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3E" w:rsidRPr="00E806A2" w:rsidRDefault="00041E3E" w:rsidP="00E806A2">
      <w:pPr>
        <w:rPr>
          <w:lang w:val="pl-PL"/>
        </w:rPr>
      </w:pPr>
    </w:p>
    <w:p w:rsidR="00E806A2" w:rsidRDefault="00E806A2" w:rsidP="00E806A2">
      <w:pPr>
        <w:jc w:val="right"/>
        <w:rPr>
          <w:rFonts w:ascii="Arial" w:hAnsi="Arial" w:cs="Arial"/>
          <w:sz w:val="20"/>
          <w:szCs w:val="20"/>
          <w:lang w:val="pl-PL"/>
        </w:rPr>
      </w:pPr>
      <w:r>
        <w:rPr>
          <w:rFonts w:ascii="Arial" w:hAnsi="Arial" w:cs="Arial"/>
          <w:sz w:val="20"/>
          <w:szCs w:val="20"/>
          <w:lang w:val="pl-PL"/>
        </w:rPr>
        <w:t xml:space="preserve">Zał. nr </w:t>
      </w:r>
      <w:r w:rsidR="001F63DC">
        <w:rPr>
          <w:rFonts w:ascii="Arial" w:hAnsi="Arial" w:cs="Arial"/>
          <w:sz w:val="20"/>
          <w:szCs w:val="20"/>
          <w:lang w:val="pl-PL"/>
        </w:rPr>
        <w:t>7</w:t>
      </w:r>
      <w:r>
        <w:rPr>
          <w:rFonts w:ascii="Arial" w:hAnsi="Arial" w:cs="Arial"/>
          <w:sz w:val="20"/>
          <w:szCs w:val="20"/>
          <w:lang w:val="pl-PL"/>
        </w:rPr>
        <w:t xml:space="preserve"> do </w:t>
      </w:r>
      <w:proofErr w:type="spellStart"/>
      <w:r>
        <w:rPr>
          <w:rFonts w:ascii="Arial" w:hAnsi="Arial" w:cs="Arial"/>
          <w:sz w:val="20"/>
          <w:szCs w:val="20"/>
          <w:lang w:val="pl-PL"/>
        </w:rPr>
        <w:t>siwz</w:t>
      </w:r>
      <w:proofErr w:type="spellEnd"/>
    </w:p>
    <w:p w:rsidR="00E806A2" w:rsidRDefault="00E806A2" w:rsidP="00E806A2">
      <w:pPr>
        <w:jc w:val="right"/>
        <w:rPr>
          <w:rFonts w:ascii="Arial" w:hAnsi="Arial" w:cs="Arial"/>
          <w:sz w:val="20"/>
          <w:szCs w:val="20"/>
          <w:lang w:val="pl-PL"/>
        </w:rPr>
      </w:pPr>
    </w:p>
    <w:p w:rsidR="00E806A2" w:rsidRPr="00B01A8D" w:rsidRDefault="00E806A2" w:rsidP="00E806A2">
      <w:pPr>
        <w:pStyle w:val="Tekstpodstawowy"/>
        <w:rPr>
          <w:rFonts w:ascii="Arial" w:hAnsi="Arial" w:cs="Arial"/>
          <w:sz w:val="20"/>
        </w:rPr>
      </w:pPr>
      <w:r w:rsidRPr="00B01A8D">
        <w:rPr>
          <w:rFonts w:ascii="Arial" w:hAnsi="Arial" w:cs="Arial"/>
          <w:sz w:val="20"/>
        </w:rPr>
        <w:t>WZÓR UMOWY</w:t>
      </w:r>
    </w:p>
    <w:p w:rsidR="00E806A2" w:rsidRPr="00B01A8D" w:rsidRDefault="00EF27C1" w:rsidP="00E806A2">
      <w:pPr>
        <w:keepNext/>
        <w:suppressAutoHyphens/>
        <w:outlineLvl w:val="0"/>
        <w:rPr>
          <w:rFonts w:ascii="Arial" w:hAnsi="Arial" w:cs="Arial"/>
          <w:b/>
          <w:bCs/>
          <w:kern w:val="32"/>
          <w:sz w:val="20"/>
          <w:szCs w:val="20"/>
          <w:lang w:val="pl-PL"/>
        </w:rPr>
      </w:pPr>
      <w:r>
        <w:rPr>
          <w:rFonts w:ascii="Arial" w:hAnsi="Arial" w:cs="Arial"/>
          <w:b/>
          <w:bCs/>
          <w:kern w:val="32"/>
          <w:sz w:val="20"/>
          <w:szCs w:val="20"/>
          <w:lang w:val="pl-PL"/>
        </w:rPr>
        <w:t>Umowa nr ……/20</w:t>
      </w:r>
      <w:r w:rsidR="00F158DA">
        <w:rPr>
          <w:rFonts w:ascii="Arial" w:hAnsi="Arial" w:cs="Arial"/>
          <w:b/>
          <w:bCs/>
          <w:kern w:val="32"/>
          <w:sz w:val="20"/>
          <w:szCs w:val="20"/>
          <w:lang w:val="pl-PL"/>
        </w:rPr>
        <w:t>2</w:t>
      </w:r>
      <w:r w:rsidR="00BA1E39">
        <w:rPr>
          <w:rFonts w:ascii="Arial" w:hAnsi="Arial" w:cs="Arial"/>
          <w:b/>
          <w:bCs/>
          <w:kern w:val="32"/>
          <w:sz w:val="20"/>
          <w:szCs w:val="20"/>
          <w:lang w:val="pl-PL"/>
        </w:rPr>
        <w:t>1</w:t>
      </w:r>
    </w:p>
    <w:p w:rsidR="00E806A2" w:rsidRPr="00B01A8D" w:rsidRDefault="00E806A2" w:rsidP="00E806A2">
      <w:pPr>
        <w:jc w:val="both"/>
        <w:rPr>
          <w:rFonts w:ascii="Arial" w:hAnsi="Arial" w:cs="Arial"/>
          <w:sz w:val="20"/>
          <w:szCs w:val="20"/>
          <w:lang w:val="pl-PL"/>
        </w:rPr>
      </w:pPr>
      <w:r w:rsidRPr="00B01A8D">
        <w:rPr>
          <w:rFonts w:ascii="Arial" w:hAnsi="Arial" w:cs="Arial"/>
          <w:sz w:val="20"/>
          <w:szCs w:val="20"/>
          <w:lang w:val="pl-PL"/>
        </w:rPr>
        <w:t>zawarta w dniu ............... r. w Krakowie, pomiędzy:</w:t>
      </w:r>
    </w:p>
    <w:p w:rsidR="00267B9B" w:rsidRPr="0092076D" w:rsidRDefault="00267B9B" w:rsidP="00267B9B">
      <w:pPr>
        <w:jc w:val="both"/>
        <w:rPr>
          <w:rFonts w:ascii="Arial" w:hAnsi="Arial" w:cs="Arial"/>
          <w:sz w:val="20"/>
          <w:szCs w:val="20"/>
          <w:lang w:val="pl-PL"/>
        </w:rPr>
      </w:pPr>
    </w:p>
    <w:p w:rsidR="00A60766" w:rsidRPr="00841CFD" w:rsidRDefault="00267B9B" w:rsidP="00A60766">
      <w:pPr>
        <w:pStyle w:val="NormalnyWeb"/>
        <w:spacing w:before="0" w:beforeAutospacing="0" w:after="0" w:afterAutospacing="0"/>
        <w:jc w:val="both"/>
        <w:rPr>
          <w:rFonts w:ascii="Arial" w:hAnsi="Arial" w:cs="Arial"/>
          <w:b/>
          <w:bCs/>
          <w:color w:val="0070C0"/>
          <w:sz w:val="20"/>
          <w:szCs w:val="20"/>
        </w:rPr>
      </w:pPr>
      <w:r w:rsidRPr="00267B9B">
        <w:rPr>
          <w:rFonts w:ascii="Arial" w:hAnsi="Arial" w:cs="Arial"/>
          <w:sz w:val="20"/>
          <w:szCs w:val="20"/>
        </w:rPr>
        <w:t xml:space="preserve">Województwem Małopolskim  z siedzibą ul. Basztowa 22, 31-156 Kraków NIP 676-217-83-37 reprezentowaną przez Annę Piotrowską – Dyrektora </w:t>
      </w:r>
      <w:r w:rsidRPr="00F158DA">
        <w:rPr>
          <w:rFonts w:ascii="Arial" w:hAnsi="Arial" w:cs="Arial"/>
          <w:b/>
          <w:bCs/>
          <w:sz w:val="20"/>
          <w:szCs w:val="20"/>
        </w:rPr>
        <w:t xml:space="preserve">Pedagogicznej Biblioteki Wojewódzkiej im. Hugona Kołłątaja w Krakowie </w:t>
      </w:r>
      <w:hyperlink r:id="rId8" w:tgtFrame="_blank" w:history="1">
        <w:r w:rsidRPr="00F158DA">
          <w:rPr>
            <w:rStyle w:val="Hipercze"/>
            <w:rFonts w:ascii="Arial" w:hAnsi="Arial" w:cs="Arial"/>
            <w:b/>
            <w:bCs/>
            <w:color w:val="auto"/>
            <w:sz w:val="20"/>
            <w:szCs w:val="20"/>
            <w:u w:val="none"/>
          </w:rPr>
          <w:t>al. Marszałka F. Focha 39</w:t>
        </w:r>
        <w:r w:rsidRPr="00F158DA">
          <w:rPr>
            <w:rFonts w:ascii="Arial" w:hAnsi="Arial" w:cs="Arial"/>
            <w:b/>
            <w:bCs/>
            <w:sz w:val="20"/>
            <w:szCs w:val="20"/>
          </w:rPr>
          <w:t xml:space="preserve">, </w:t>
        </w:r>
        <w:r w:rsidRPr="00F158DA">
          <w:rPr>
            <w:rStyle w:val="Hipercze"/>
            <w:rFonts w:ascii="Arial" w:hAnsi="Arial" w:cs="Arial"/>
            <w:b/>
            <w:bCs/>
            <w:color w:val="auto"/>
            <w:sz w:val="20"/>
            <w:szCs w:val="20"/>
            <w:u w:val="none"/>
          </w:rPr>
          <w:t>30-119 Kraków</w:t>
        </w:r>
      </w:hyperlink>
      <w:r w:rsidRPr="00267B9B">
        <w:rPr>
          <w:rFonts w:ascii="Arial" w:hAnsi="Arial" w:cs="Arial"/>
          <w:sz w:val="20"/>
          <w:szCs w:val="20"/>
        </w:rPr>
        <w:t xml:space="preserve"> </w:t>
      </w:r>
      <w:r w:rsidRPr="00267B9B">
        <w:rPr>
          <w:rFonts w:ascii="Arial" w:hAnsi="Arial" w:cs="Arial"/>
          <w:b/>
          <w:sz w:val="20"/>
          <w:szCs w:val="20"/>
        </w:rPr>
        <w:t xml:space="preserve"> </w:t>
      </w:r>
      <w:r w:rsidRPr="00267B9B">
        <w:rPr>
          <w:rFonts w:ascii="Arial" w:hAnsi="Arial" w:cs="Arial"/>
          <w:sz w:val="20"/>
          <w:szCs w:val="20"/>
        </w:rPr>
        <w:t xml:space="preserve">działającego na podstawie </w:t>
      </w:r>
    </w:p>
    <w:p w:rsidR="00E806A2" w:rsidRPr="00B01A8D" w:rsidRDefault="00020860" w:rsidP="00E806A2">
      <w:pPr>
        <w:rPr>
          <w:rFonts w:ascii="Arial" w:hAnsi="Arial" w:cs="Arial"/>
          <w:sz w:val="20"/>
          <w:szCs w:val="20"/>
          <w:lang w:val="pl-PL"/>
        </w:rPr>
      </w:pPr>
      <w:r>
        <w:rPr>
          <w:rFonts w:ascii="Arial" w:hAnsi="Arial" w:cs="Arial"/>
          <w:sz w:val="20"/>
          <w:szCs w:val="20"/>
          <w:lang w:val="pl-PL"/>
        </w:rPr>
        <w:t>…………………………………………………………………………………………………………………………</w:t>
      </w:r>
      <w:r w:rsidR="00A60766">
        <w:rPr>
          <w:rFonts w:ascii="Arial" w:hAnsi="Arial" w:cs="Arial"/>
          <w:sz w:val="20"/>
          <w:szCs w:val="20"/>
          <w:lang w:val="pl-PL"/>
        </w:rPr>
        <w:t xml:space="preserve">zwanym w dalszej treści  </w:t>
      </w:r>
      <w:r w:rsidR="00A60766">
        <w:rPr>
          <w:rFonts w:ascii="Arial" w:hAnsi="Arial" w:cs="Arial"/>
          <w:b/>
          <w:sz w:val="20"/>
          <w:szCs w:val="20"/>
          <w:lang w:val="pl-PL"/>
        </w:rPr>
        <w:t>ZAMAWIAJĄCYM</w:t>
      </w:r>
    </w:p>
    <w:p w:rsidR="00E806A2" w:rsidRPr="00B01A8D" w:rsidRDefault="00E806A2" w:rsidP="00E806A2">
      <w:pPr>
        <w:rPr>
          <w:rFonts w:ascii="Arial" w:hAnsi="Arial" w:cs="Arial"/>
          <w:sz w:val="20"/>
          <w:szCs w:val="20"/>
          <w:lang w:val="pl-PL"/>
        </w:rPr>
      </w:pPr>
      <w:r w:rsidRPr="00B01A8D">
        <w:rPr>
          <w:rFonts w:ascii="Arial" w:hAnsi="Arial" w:cs="Arial"/>
          <w:sz w:val="20"/>
          <w:szCs w:val="20"/>
          <w:lang w:val="pl-PL"/>
        </w:rPr>
        <w:t>a</w:t>
      </w:r>
      <w:r w:rsidRPr="00B01A8D">
        <w:rPr>
          <w:rFonts w:ascii="Arial" w:hAnsi="Arial" w:cs="Arial"/>
          <w:sz w:val="20"/>
          <w:szCs w:val="20"/>
          <w:lang w:val="pl-PL"/>
        </w:rPr>
        <w:br/>
        <w:t>........................................................................................, w imieniu którego działa:</w:t>
      </w:r>
    </w:p>
    <w:p w:rsidR="00E806A2" w:rsidRPr="00B01A8D" w:rsidRDefault="00E806A2" w:rsidP="00E806A2">
      <w:pPr>
        <w:jc w:val="both"/>
        <w:rPr>
          <w:rFonts w:ascii="Arial" w:hAnsi="Arial" w:cs="Arial"/>
          <w:b/>
          <w:sz w:val="20"/>
          <w:szCs w:val="20"/>
          <w:lang w:val="pl-PL"/>
        </w:rPr>
      </w:pPr>
      <w:r w:rsidRPr="00B01A8D">
        <w:rPr>
          <w:rFonts w:ascii="Arial" w:hAnsi="Arial" w:cs="Arial"/>
          <w:sz w:val="20"/>
          <w:szCs w:val="20"/>
          <w:lang w:val="pl-PL"/>
        </w:rPr>
        <w:t>.........................................</w:t>
      </w:r>
    </w:p>
    <w:p w:rsidR="00E806A2" w:rsidRPr="00B01A8D" w:rsidRDefault="00E806A2" w:rsidP="00E806A2">
      <w:pPr>
        <w:jc w:val="both"/>
        <w:rPr>
          <w:rFonts w:ascii="Arial" w:hAnsi="Arial" w:cs="Arial"/>
          <w:sz w:val="20"/>
          <w:szCs w:val="20"/>
          <w:lang w:val="pl-PL"/>
        </w:rPr>
      </w:pPr>
      <w:r w:rsidRPr="00B01A8D">
        <w:rPr>
          <w:rFonts w:ascii="Arial" w:hAnsi="Arial" w:cs="Arial"/>
          <w:sz w:val="20"/>
          <w:szCs w:val="20"/>
          <w:lang w:val="pl-PL"/>
        </w:rPr>
        <w:t>NIP…………………  REGON …………………………….</w:t>
      </w:r>
    </w:p>
    <w:p w:rsidR="002426CC" w:rsidRDefault="00E806A2" w:rsidP="00E806A2">
      <w:pPr>
        <w:jc w:val="both"/>
        <w:rPr>
          <w:rFonts w:ascii="Arial" w:hAnsi="Arial" w:cs="Arial"/>
          <w:b/>
          <w:sz w:val="20"/>
          <w:szCs w:val="20"/>
          <w:lang w:val="pl-PL"/>
        </w:rPr>
      </w:pPr>
      <w:r w:rsidRPr="00B01A8D">
        <w:rPr>
          <w:rFonts w:ascii="Arial" w:hAnsi="Arial" w:cs="Arial"/>
          <w:sz w:val="20"/>
          <w:szCs w:val="20"/>
          <w:lang w:val="pl-PL"/>
        </w:rPr>
        <w:t xml:space="preserve">zwanym w dalszym ciągu </w:t>
      </w:r>
      <w:r w:rsidR="002426CC">
        <w:rPr>
          <w:rFonts w:ascii="Arial" w:hAnsi="Arial" w:cs="Arial"/>
          <w:b/>
          <w:sz w:val="20"/>
          <w:szCs w:val="20"/>
          <w:lang w:val="pl-PL"/>
        </w:rPr>
        <w:t>WYKONAWCĄ</w:t>
      </w:r>
    </w:p>
    <w:p w:rsidR="002426CC" w:rsidRPr="00B01A8D" w:rsidRDefault="002426CC" w:rsidP="00EE5EB5">
      <w:pPr>
        <w:numPr>
          <w:ilvl w:val="0"/>
          <w:numId w:val="58"/>
        </w:numPr>
        <w:jc w:val="both"/>
        <w:rPr>
          <w:rFonts w:ascii="Arial" w:hAnsi="Arial" w:cs="Arial"/>
          <w:b/>
          <w:sz w:val="20"/>
          <w:szCs w:val="20"/>
          <w:lang w:val="pl-PL"/>
        </w:rPr>
      </w:pPr>
      <w:r>
        <w:rPr>
          <w:rFonts w:ascii="Arial" w:hAnsi="Arial" w:cs="Arial"/>
          <w:b/>
          <w:sz w:val="20"/>
          <w:szCs w:val="20"/>
          <w:lang w:val="pl-PL"/>
        </w:rPr>
        <w:t>zwane dalej Stronami</w:t>
      </w:r>
    </w:p>
    <w:p w:rsidR="00E806A2" w:rsidRPr="00B01A8D" w:rsidRDefault="00E806A2" w:rsidP="00E806A2">
      <w:pPr>
        <w:jc w:val="both"/>
        <w:rPr>
          <w:rFonts w:ascii="Arial" w:hAnsi="Arial" w:cs="Arial"/>
          <w:b/>
          <w:sz w:val="20"/>
          <w:szCs w:val="20"/>
          <w:lang w:val="pl-PL"/>
        </w:rPr>
      </w:pPr>
    </w:p>
    <w:p w:rsidR="00E806A2" w:rsidRPr="00B01A8D" w:rsidRDefault="00E806A2" w:rsidP="00E806A2">
      <w:pPr>
        <w:jc w:val="both"/>
        <w:rPr>
          <w:rFonts w:ascii="Arial" w:hAnsi="Arial" w:cs="Arial"/>
          <w:sz w:val="20"/>
          <w:szCs w:val="20"/>
          <w:lang w:val="pl-PL"/>
        </w:rPr>
      </w:pPr>
      <w:r w:rsidRPr="00B01A8D">
        <w:rPr>
          <w:rFonts w:ascii="Arial" w:hAnsi="Arial" w:cs="Arial"/>
          <w:sz w:val="20"/>
          <w:szCs w:val="20"/>
          <w:lang w:val="pl-PL"/>
        </w:rPr>
        <w:t>o następującej treści:</w:t>
      </w:r>
    </w:p>
    <w:p w:rsidR="00E806A2" w:rsidRPr="009714C7" w:rsidRDefault="00E806A2" w:rsidP="002A09FF">
      <w:pPr>
        <w:jc w:val="center"/>
        <w:rPr>
          <w:rFonts w:ascii="Arial" w:hAnsi="Arial" w:cs="Arial"/>
          <w:sz w:val="20"/>
          <w:szCs w:val="20"/>
          <w:lang w:val="pl-PL"/>
        </w:rPr>
      </w:pPr>
      <w:r w:rsidRPr="009714C7">
        <w:rPr>
          <w:rFonts w:ascii="Arial" w:hAnsi="Arial" w:cs="Arial"/>
          <w:sz w:val="20"/>
          <w:szCs w:val="20"/>
          <w:lang w:val="pl-PL"/>
        </w:rPr>
        <w:br/>
      </w:r>
      <w:r w:rsidRPr="009D7F0D">
        <w:rPr>
          <w:rFonts w:ascii="Arial" w:hAnsi="Arial" w:cs="Arial"/>
          <w:sz w:val="20"/>
          <w:szCs w:val="20"/>
          <w:lang w:val="pl-PL"/>
        </w:rPr>
        <w:t>§ 1</w:t>
      </w:r>
    </w:p>
    <w:p w:rsidR="00E806A2" w:rsidRDefault="00E806A2" w:rsidP="009179BC">
      <w:pPr>
        <w:pStyle w:val="Tekstpodstawowywcity2"/>
        <w:numPr>
          <w:ilvl w:val="0"/>
          <w:numId w:val="7"/>
        </w:numPr>
        <w:rPr>
          <w:rFonts w:ascii="Arial" w:hAnsi="Arial" w:cs="Arial"/>
          <w:sz w:val="20"/>
        </w:rPr>
      </w:pPr>
      <w:r w:rsidRPr="00C72331">
        <w:rPr>
          <w:rFonts w:ascii="Arial" w:hAnsi="Arial" w:cs="Arial"/>
          <w:sz w:val="20"/>
        </w:rPr>
        <w:t>Umowa została zawarta w rezultacie przeprowadzonego postępowania o udzielenie zamówienia publicznego nr</w:t>
      </w:r>
      <w:r w:rsidR="009E6EE3">
        <w:rPr>
          <w:rFonts w:ascii="Arial" w:hAnsi="Arial" w:cs="Arial"/>
          <w:sz w:val="20"/>
        </w:rPr>
        <w:t xml:space="preserve"> </w:t>
      </w:r>
      <w:r w:rsidR="00FC449F" w:rsidRPr="00F158DA">
        <w:rPr>
          <w:rFonts w:ascii="Arial" w:hAnsi="Arial" w:cs="Arial"/>
          <w:b/>
          <w:bCs/>
          <w:sz w:val="20"/>
        </w:rPr>
        <w:t>WOA-271-</w:t>
      </w:r>
      <w:r w:rsidR="008B763F">
        <w:rPr>
          <w:rFonts w:ascii="Arial" w:hAnsi="Arial" w:cs="Arial"/>
          <w:b/>
          <w:bCs/>
          <w:sz w:val="20"/>
        </w:rPr>
        <w:t>4</w:t>
      </w:r>
      <w:r w:rsidR="009E6EE3" w:rsidRPr="00F158DA">
        <w:rPr>
          <w:rFonts w:ascii="Arial" w:hAnsi="Arial" w:cs="Arial"/>
          <w:b/>
          <w:bCs/>
          <w:sz w:val="20"/>
        </w:rPr>
        <w:t>/</w:t>
      </w:r>
      <w:r w:rsidR="00F158DA" w:rsidRPr="00F158DA">
        <w:rPr>
          <w:rFonts w:ascii="Arial" w:hAnsi="Arial" w:cs="Arial"/>
          <w:b/>
          <w:bCs/>
          <w:sz w:val="20"/>
        </w:rPr>
        <w:t>20</w:t>
      </w:r>
      <w:r>
        <w:rPr>
          <w:rFonts w:ascii="Arial" w:hAnsi="Arial" w:cs="Arial"/>
          <w:b/>
          <w:bCs/>
          <w:sz w:val="20"/>
          <w:lang w:val="de-DE"/>
        </w:rPr>
        <w:t>,  </w:t>
      </w:r>
      <w:r>
        <w:rPr>
          <w:rFonts w:ascii="Arial" w:hAnsi="Arial" w:cs="Arial"/>
          <w:sz w:val="20"/>
          <w:lang w:val="de-DE"/>
        </w:rPr>
        <w:t xml:space="preserve">w </w:t>
      </w:r>
      <w:r w:rsidRPr="00C72331">
        <w:rPr>
          <w:rFonts w:ascii="Arial" w:hAnsi="Arial" w:cs="Arial"/>
          <w:sz w:val="20"/>
        </w:rPr>
        <w:t xml:space="preserve"> trybie przetargu nieograniczonego</w:t>
      </w:r>
      <w:r>
        <w:rPr>
          <w:rFonts w:ascii="Arial" w:hAnsi="Arial" w:cs="Arial"/>
          <w:sz w:val="20"/>
        </w:rPr>
        <w:t>,</w:t>
      </w:r>
      <w:r w:rsidRPr="00C72331">
        <w:rPr>
          <w:rFonts w:ascii="Arial" w:hAnsi="Arial" w:cs="Arial"/>
          <w:sz w:val="20"/>
        </w:rPr>
        <w:t xml:space="preserve"> na podstawie ustawy z dnia 29 stycznia 2004 r. Prawo zamówień publicznych</w:t>
      </w:r>
      <w:r>
        <w:rPr>
          <w:rFonts w:ascii="Arial" w:hAnsi="Arial" w:cs="Arial"/>
          <w:sz w:val="20"/>
        </w:rPr>
        <w:t xml:space="preserve"> </w:t>
      </w:r>
      <w:r w:rsidR="002A09FF">
        <w:rPr>
          <w:rFonts w:ascii="Arial" w:hAnsi="Arial" w:cs="Arial"/>
          <w:sz w:val="20"/>
        </w:rPr>
        <w:t xml:space="preserve">(tekst jednolity </w:t>
      </w:r>
      <w:r w:rsidR="002A09FF" w:rsidRPr="00B20418">
        <w:rPr>
          <w:rFonts w:ascii="Arial" w:hAnsi="Arial" w:cs="Arial"/>
          <w:sz w:val="20"/>
        </w:rPr>
        <w:t xml:space="preserve">Dz. U. </w:t>
      </w:r>
      <w:r w:rsidR="002A09FF" w:rsidRPr="00914C5E">
        <w:rPr>
          <w:rFonts w:ascii="Arial" w:hAnsi="Arial" w:cs="Arial"/>
          <w:sz w:val="20"/>
        </w:rPr>
        <w:t>z 201</w:t>
      </w:r>
      <w:r w:rsidR="002A09FF">
        <w:rPr>
          <w:rFonts w:ascii="Arial" w:hAnsi="Arial" w:cs="Arial"/>
          <w:sz w:val="20"/>
        </w:rPr>
        <w:t>9</w:t>
      </w:r>
      <w:r w:rsidR="002A09FF" w:rsidRPr="004C7CC1">
        <w:rPr>
          <w:rFonts w:ascii="Arial" w:hAnsi="Arial" w:cs="Arial"/>
          <w:sz w:val="20"/>
        </w:rPr>
        <w:t xml:space="preserve"> </w:t>
      </w:r>
      <w:r w:rsidR="002A09FF" w:rsidRPr="00C232C3">
        <w:rPr>
          <w:rFonts w:ascii="Arial" w:hAnsi="Arial" w:cs="Arial"/>
          <w:sz w:val="20"/>
        </w:rPr>
        <w:t xml:space="preserve">poz. 1843 z </w:t>
      </w:r>
      <w:proofErr w:type="spellStart"/>
      <w:r w:rsidR="002A09FF" w:rsidRPr="00C232C3">
        <w:rPr>
          <w:rFonts w:ascii="Arial" w:hAnsi="Arial" w:cs="Arial"/>
          <w:sz w:val="20"/>
        </w:rPr>
        <w:t>późn</w:t>
      </w:r>
      <w:proofErr w:type="spellEnd"/>
      <w:r w:rsidR="002A09FF" w:rsidRPr="00C232C3">
        <w:rPr>
          <w:rFonts w:ascii="Arial" w:hAnsi="Arial" w:cs="Arial"/>
          <w:sz w:val="20"/>
        </w:rPr>
        <w:t>. zm.</w:t>
      </w:r>
      <w:r w:rsidR="002A09FF" w:rsidRPr="00B20418">
        <w:rPr>
          <w:rFonts w:ascii="Arial" w:hAnsi="Arial" w:cs="Arial"/>
          <w:sz w:val="20"/>
        </w:rPr>
        <w:t>)</w:t>
      </w:r>
      <w:r w:rsidR="002A09FF">
        <w:rPr>
          <w:rFonts w:ascii="Arial" w:hAnsi="Arial" w:cs="Arial"/>
          <w:sz w:val="20"/>
        </w:rPr>
        <w:t>.</w:t>
      </w:r>
    </w:p>
    <w:p w:rsidR="0096328F" w:rsidRPr="00C72331" w:rsidRDefault="0096328F" w:rsidP="009179BC">
      <w:pPr>
        <w:pStyle w:val="Tekstpodstawowywcity2"/>
        <w:numPr>
          <w:ilvl w:val="0"/>
          <w:numId w:val="7"/>
        </w:numPr>
        <w:rPr>
          <w:rFonts w:ascii="Arial" w:hAnsi="Arial" w:cs="Arial"/>
          <w:sz w:val="20"/>
        </w:rPr>
      </w:pPr>
      <w:r w:rsidRPr="005C2E0B">
        <w:rPr>
          <w:rFonts w:ascii="Arial" w:hAnsi="Arial" w:cs="Arial"/>
          <w:kern w:val="1"/>
          <w:sz w:val="20"/>
        </w:rPr>
        <w:t>Zadanie realizowane w ramach Projektu „Modernizacja energetyczna wojewódzkich budynków użyteczności publicznej” w ramach 4 Osi Priorytetowej – Regionalna Polityka Energetyczna, Działanie 4.3 Poprawa efektywności energetycznej w sektorze publicznym i mieszkaniowym, Poddziałanie 4.3.3 Głęboka modernizacja energetyczna budynków użyteczności publicznej</w:t>
      </w:r>
      <w:r w:rsidR="005C2E0B">
        <w:rPr>
          <w:rFonts w:ascii="Arial" w:hAnsi="Arial" w:cs="Arial"/>
          <w:kern w:val="1"/>
          <w:sz w:val="20"/>
        </w:rPr>
        <w:t>.</w:t>
      </w:r>
    </w:p>
    <w:p w:rsidR="00E806A2" w:rsidRPr="00C72331" w:rsidRDefault="00E806A2" w:rsidP="009179BC">
      <w:pPr>
        <w:pStyle w:val="Tekstpodstawowywcity2"/>
        <w:numPr>
          <w:ilvl w:val="0"/>
          <w:numId w:val="7"/>
        </w:numPr>
        <w:rPr>
          <w:rFonts w:ascii="Arial" w:hAnsi="Arial" w:cs="Arial"/>
          <w:sz w:val="20"/>
        </w:rPr>
      </w:pPr>
      <w:r w:rsidRPr="00C72331">
        <w:rPr>
          <w:rFonts w:ascii="Arial" w:hAnsi="Arial" w:cs="Arial"/>
          <w:sz w:val="20"/>
        </w:rPr>
        <w:t>Wykonawca oświadcza, że:</w:t>
      </w:r>
    </w:p>
    <w:p w:rsidR="002B1D34" w:rsidRPr="002B1D34" w:rsidRDefault="002B1D34" w:rsidP="00EE5EB5">
      <w:pPr>
        <w:pStyle w:val="Tekstpodstawowy3"/>
        <w:numPr>
          <w:ilvl w:val="0"/>
          <w:numId w:val="35"/>
        </w:numPr>
        <w:tabs>
          <w:tab w:val="clear" w:pos="0"/>
        </w:tabs>
        <w:rPr>
          <w:rFonts w:ascii="Arial" w:hAnsi="Arial" w:cs="Arial"/>
          <w:sz w:val="20"/>
        </w:rPr>
      </w:pPr>
      <w:r w:rsidRPr="00E908BC">
        <w:rPr>
          <w:rFonts w:ascii="Arial" w:hAnsi="Arial" w:cs="Arial"/>
          <w:sz w:val="20"/>
          <w:lang w:val="pl-PL" w:eastAsia="pl-PL"/>
        </w:rPr>
        <w:t>jest ubezpieczony od odpowiedzialności cywilnej w zakresie prowadzonej działalności związanej z przedmiotem zamówienia</w:t>
      </w:r>
      <w:r>
        <w:rPr>
          <w:rFonts w:ascii="Arial" w:hAnsi="Arial" w:cs="Arial"/>
          <w:sz w:val="20"/>
          <w:lang w:val="pl-PL" w:eastAsia="pl-PL"/>
        </w:rPr>
        <w:t xml:space="preserve"> - </w:t>
      </w:r>
      <w:r w:rsidRPr="00E908BC">
        <w:rPr>
          <w:rFonts w:ascii="Arial" w:hAnsi="Arial" w:cs="Arial"/>
          <w:sz w:val="20"/>
          <w:lang w:val="pl-PL" w:eastAsia="pl-PL"/>
        </w:rPr>
        <w:t>dotyczącej sporzą</w:t>
      </w:r>
      <w:r>
        <w:rPr>
          <w:rFonts w:ascii="Arial" w:hAnsi="Arial" w:cs="Arial"/>
          <w:sz w:val="20"/>
          <w:lang w:val="pl-PL" w:eastAsia="pl-PL"/>
        </w:rPr>
        <w:t>dzenia dokumentacji projektowej- z</w:t>
      </w:r>
      <w:r w:rsidRPr="00E908BC">
        <w:rPr>
          <w:rFonts w:ascii="Arial" w:hAnsi="Arial" w:cs="Arial"/>
          <w:sz w:val="20"/>
          <w:lang w:val="pl-PL" w:eastAsia="pl-PL"/>
        </w:rPr>
        <w:t xml:space="preserve"> </w:t>
      </w:r>
      <w:r>
        <w:rPr>
          <w:rFonts w:ascii="Arial" w:hAnsi="Arial" w:cs="Arial"/>
          <w:sz w:val="20"/>
          <w:lang w:val="pl-PL" w:eastAsia="pl-PL"/>
        </w:rPr>
        <w:t xml:space="preserve">minimalną </w:t>
      </w:r>
      <w:r w:rsidRPr="00E908BC">
        <w:rPr>
          <w:rFonts w:ascii="Arial" w:hAnsi="Arial" w:cs="Arial"/>
          <w:sz w:val="20"/>
          <w:lang w:val="pl-PL" w:eastAsia="pl-PL"/>
        </w:rPr>
        <w:t>sumę gwarancyjną</w:t>
      </w:r>
      <w:r>
        <w:rPr>
          <w:rFonts w:ascii="Arial" w:hAnsi="Arial" w:cs="Arial"/>
          <w:sz w:val="20"/>
          <w:lang w:val="pl-PL" w:eastAsia="pl-PL"/>
        </w:rPr>
        <w:t xml:space="preserve"> </w:t>
      </w:r>
      <w:r w:rsidRPr="00C72331">
        <w:rPr>
          <w:rFonts w:ascii="Arial" w:hAnsi="Arial" w:cs="Arial"/>
          <w:sz w:val="20"/>
        </w:rPr>
        <w:t>na jedno i wszystkie zdarzenia</w:t>
      </w:r>
      <w:r w:rsidR="009E2B5D">
        <w:rPr>
          <w:rFonts w:ascii="Arial" w:hAnsi="Arial" w:cs="Arial"/>
          <w:sz w:val="20"/>
          <w:lang w:val="pl-PL" w:eastAsia="pl-PL"/>
        </w:rPr>
        <w:t xml:space="preserve"> na wartość co najmniej 5</w:t>
      </w:r>
      <w:r>
        <w:rPr>
          <w:rFonts w:ascii="Arial" w:hAnsi="Arial" w:cs="Arial"/>
          <w:sz w:val="20"/>
          <w:lang w:val="pl-PL" w:eastAsia="pl-PL"/>
        </w:rPr>
        <w:t xml:space="preserve">0 000,00 zł i </w:t>
      </w:r>
      <w:r w:rsidRPr="00C72331">
        <w:rPr>
          <w:rFonts w:ascii="Arial" w:hAnsi="Arial" w:cs="Arial"/>
          <w:sz w:val="20"/>
        </w:rPr>
        <w:t xml:space="preserve">zobowiązuje się utrzymywać to ubezpieczenie co najmniej do końca okresu wykonania </w:t>
      </w:r>
      <w:r>
        <w:rPr>
          <w:rFonts w:ascii="Arial" w:hAnsi="Arial" w:cs="Arial"/>
          <w:sz w:val="20"/>
          <w:lang w:val="pl-PL"/>
        </w:rPr>
        <w:t xml:space="preserve">dokumentacji projektowej </w:t>
      </w:r>
      <w:r>
        <w:rPr>
          <w:rFonts w:ascii="Arial" w:hAnsi="Arial" w:cs="Arial"/>
          <w:sz w:val="20"/>
        </w:rPr>
        <w:t xml:space="preserve"> na podstawie niniejszej umowy</w:t>
      </w:r>
      <w:r>
        <w:rPr>
          <w:rFonts w:ascii="Arial" w:hAnsi="Arial" w:cs="Arial"/>
          <w:sz w:val="20"/>
          <w:lang w:val="pl-PL"/>
        </w:rPr>
        <w:t>;</w:t>
      </w:r>
    </w:p>
    <w:p w:rsidR="00413799" w:rsidRPr="00413799" w:rsidRDefault="00413799" w:rsidP="00EE5EB5">
      <w:pPr>
        <w:pStyle w:val="Tekstpodstawowy3"/>
        <w:numPr>
          <w:ilvl w:val="0"/>
          <w:numId w:val="35"/>
        </w:numPr>
        <w:tabs>
          <w:tab w:val="clear" w:pos="0"/>
        </w:tabs>
        <w:rPr>
          <w:rFonts w:ascii="Arial" w:hAnsi="Arial" w:cs="Arial"/>
          <w:sz w:val="20"/>
        </w:rPr>
      </w:pPr>
      <w:r>
        <w:rPr>
          <w:rFonts w:ascii="Arial" w:hAnsi="Arial" w:cs="Arial"/>
          <w:sz w:val="20"/>
          <w:lang w:val="pl-PL" w:eastAsia="pl-PL"/>
        </w:rPr>
        <w:t xml:space="preserve">na dwa dni przed wprowadzeniem Wykonawcy na teren budowy </w:t>
      </w:r>
      <w:r>
        <w:rPr>
          <w:rFonts w:ascii="Arial" w:hAnsi="Arial" w:cs="Arial"/>
          <w:sz w:val="20"/>
        </w:rPr>
        <w:t>zobowiązuje się przedłożyć:</w:t>
      </w:r>
      <w:r>
        <w:rPr>
          <w:rFonts w:ascii="Arial" w:hAnsi="Arial" w:cs="Arial"/>
          <w:sz w:val="20"/>
          <w:lang w:val="pl-PL"/>
        </w:rPr>
        <w:t xml:space="preserve"> </w:t>
      </w:r>
      <w:r>
        <w:rPr>
          <w:rFonts w:ascii="Arial" w:hAnsi="Arial" w:cs="Arial"/>
          <w:sz w:val="20"/>
          <w:lang w:val="pl-PL" w:eastAsia="pl-PL"/>
        </w:rPr>
        <w:t xml:space="preserve">Polisę ubezpieczeniową lub inny dokument potwierdzający, że Wykonawca jest ubezpieczony od odpowiedzialności cywilnej w zakresie prowadzonej działalności związanej z przedmiotem zamówienia, </w:t>
      </w:r>
      <w:r w:rsidR="009E2B5D">
        <w:rPr>
          <w:rFonts w:ascii="Arial" w:hAnsi="Arial" w:cs="Arial"/>
          <w:sz w:val="20"/>
          <w:lang w:val="pl-PL" w:eastAsia="pl-PL"/>
        </w:rPr>
        <w:t>na sumę gwarancyjną-  minimum 35</w:t>
      </w:r>
      <w:r>
        <w:rPr>
          <w:rFonts w:ascii="Arial" w:hAnsi="Arial" w:cs="Arial"/>
          <w:sz w:val="20"/>
          <w:lang w:val="pl-PL" w:eastAsia="pl-PL"/>
        </w:rPr>
        <w:t xml:space="preserve">0 000,00 zł </w:t>
      </w:r>
      <w:r>
        <w:rPr>
          <w:rFonts w:ascii="Arial" w:hAnsi="Arial" w:cs="Arial"/>
          <w:sz w:val="20"/>
        </w:rPr>
        <w:t>i</w:t>
      </w:r>
      <w:r w:rsidRPr="00413799">
        <w:rPr>
          <w:rFonts w:ascii="Arial" w:hAnsi="Arial" w:cs="Arial"/>
          <w:sz w:val="20"/>
        </w:rPr>
        <w:t xml:space="preserve"> </w:t>
      </w:r>
      <w:r w:rsidRPr="00C72331">
        <w:rPr>
          <w:rFonts w:ascii="Arial" w:hAnsi="Arial" w:cs="Arial"/>
          <w:sz w:val="20"/>
        </w:rPr>
        <w:t xml:space="preserve">zobowiązuje się utrzymywać to ubezpieczenie co najmniej do końca okresu wykonania </w:t>
      </w:r>
      <w:r>
        <w:rPr>
          <w:rFonts w:ascii="Arial" w:hAnsi="Arial" w:cs="Arial"/>
          <w:sz w:val="20"/>
          <w:lang w:val="pl-PL"/>
        </w:rPr>
        <w:t>robót budowlanych</w:t>
      </w:r>
      <w:r>
        <w:rPr>
          <w:rFonts w:ascii="Arial" w:hAnsi="Arial" w:cs="Arial"/>
          <w:sz w:val="20"/>
        </w:rPr>
        <w:t xml:space="preserve"> na podstawie niniejszej umowy</w:t>
      </w:r>
      <w:r>
        <w:rPr>
          <w:rFonts w:ascii="Arial" w:hAnsi="Arial" w:cs="Arial"/>
          <w:sz w:val="20"/>
          <w:lang w:val="pl-PL"/>
        </w:rPr>
        <w:t>;</w:t>
      </w:r>
    </w:p>
    <w:p w:rsidR="00E806A2" w:rsidRDefault="00E806A2" w:rsidP="00EE5EB5">
      <w:pPr>
        <w:pStyle w:val="Tekstpodstawowywcity2"/>
        <w:numPr>
          <w:ilvl w:val="0"/>
          <w:numId w:val="35"/>
        </w:numPr>
        <w:rPr>
          <w:rFonts w:ascii="Arial" w:hAnsi="Arial" w:cs="Arial"/>
          <w:sz w:val="20"/>
        </w:rPr>
      </w:pPr>
      <w:r w:rsidRPr="00833D1D">
        <w:rPr>
          <w:rFonts w:ascii="Arial" w:hAnsi="Arial" w:cs="Arial"/>
          <w:sz w:val="20"/>
        </w:rPr>
        <w:t>wykona przedmiot umowy z należytą starannością, zgodnie z obowiązującymi normami i przepisami, zasadami wiedzy technicznej oraz sztuką budowlaną,</w:t>
      </w:r>
      <w:r w:rsidR="004876A1">
        <w:rPr>
          <w:rFonts w:ascii="Arial" w:hAnsi="Arial" w:cs="Arial"/>
          <w:sz w:val="20"/>
        </w:rPr>
        <w:t xml:space="preserve"> </w:t>
      </w:r>
      <w:r w:rsidRPr="00833D1D">
        <w:rPr>
          <w:rFonts w:ascii="Arial" w:hAnsi="Arial" w:cs="Arial"/>
          <w:sz w:val="20"/>
        </w:rPr>
        <w:t>normami, instrukcjami branżowymi dostawców materiałów i urządzeń, aktualnym poziomem wiedzy technicznej, obowiązującymi prze</w:t>
      </w:r>
      <w:r w:rsidR="002B1D34">
        <w:rPr>
          <w:rFonts w:ascii="Arial" w:hAnsi="Arial" w:cs="Arial"/>
          <w:sz w:val="20"/>
        </w:rPr>
        <w:t>pisami i warunkami technicznymi.</w:t>
      </w:r>
    </w:p>
    <w:p w:rsidR="00E806A2" w:rsidRPr="00DB32E4" w:rsidRDefault="00E806A2" w:rsidP="00E806A2">
      <w:pPr>
        <w:pStyle w:val="Tekstpodstawowywcity2"/>
        <w:ind w:left="0" w:firstLine="0"/>
        <w:rPr>
          <w:rFonts w:ascii="Arial" w:hAnsi="Arial" w:cs="Arial"/>
          <w:sz w:val="20"/>
        </w:rPr>
      </w:pPr>
    </w:p>
    <w:p w:rsidR="00E806A2" w:rsidRPr="00E34E34" w:rsidRDefault="00E806A2" w:rsidP="00E806A2">
      <w:pPr>
        <w:jc w:val="center"/>
        <w:rPr>
          <w:rFonts w:ascii="Arial" w:hAnsi="Arial" w:cs="Arial"/>
          <w:sz w:val="20"/>
          <w:szCs w:val="20"/>
        </w:rPr>
      </w:pPr>
      <w:r w:rsidRPr="009D7F0D">
        <w:rPr>
          <w:rFonts w:ascii="Arial" w:hAnsi="Arial" w:cs="Arial"/>
          <w:color w:val="000000"/>
          <w:sz w:val="20"/>
          <w:szCs w:val="20"/>
        </w:rPr>
        <w:t>§ 2</w:t>
      </w:r>
    </w:p>
    <w:p w:rsidR="008B763F" w:rsidRPr="00465E71" w:rsidRDefault="00046A3C" w:rsidP="008B763F">
      <w:pPr>
        <w:numPr>
          <w:ilvl w:val="0"/>
          <w:numId w:val="42"/>
        </w:numPr>
        <w:jc w:val="both"/>
        <w:rPr>
          <w:rFonts w:ascii="Arial" w:hAnsi="Arial" w:cs="Arial"/>
          <w:b/>
          <w:bCs/>
          <w:color w:val="0070C0"/>
          <w:kern w:val="1"/>
          <w:sz w:val="20"/>
          <w:szCs w:val="20"/>
          <w:lang w:val="pl-PL"/>
        </w:rPr>
      </w:pPr>
      <w:r w:rsidRPr="00465E71">
        <w:rPr>
          <w:rFonts w:ascii="Arial" w:hAnsi="Arial" w:cs="Arial"/>
          <w:sz w:val="20"/>
          <w:szCs w:val="20"/>
          <w:lang w:val="pl-PL"/>
        </w:rPr>
        <w:t>Przedmiotem zamówienia jest</w:t>
      </w:r>
      <w:r w:rsidR="00EB4199" w:rsidRPr="00465E71">
        <w:rPr>
          <w:rFonts w:ascii="Arial" w:hAnsi="Arial" w:cs="Arial"/>
          <w:sz w:val="20"/>
          <w:szCs w:val="20"/>
          <w:lang w:val="pl-PL"/>
        </w:rPr>
        <w:t xml:space="preserve"> w</w:t>
      </w:r>
      <w:r w:rsidR="003D32AA" w:rsidRPr="00465E71">
        <w:rPr>
          <w:rFonts w:ascii="Arial" w:hAnsi="Arial" w:cs="Arial"/>
          <w:bCs/>
          <w:kern w:val="1"/>
          <w:sz w:val="20"/>
          <w:szCs w:val="20"/>
          <w:lang w:val="pl-PL"/>
        </w:rPr>
        <w:t>ykonanie w formule ,,zaprojektuj i wybuduj”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w:t>
      </w:r>
      <w:r w:rsidR="008B763F" w:rsidRPr="00465E71">
        <w:rPr>
          <w:rFonts w:ascii="Arial" w:hAnsi="Arial" w:cs="Arial"/>
          <w:bCs/>
          <w:kern w:val="1"/>
          <w:sz w:val="20"/>
          <w:szCs w:val="20"/>
          <w:lang w:val="pl-PL"/>
        </w:rPr>
        <w:t>ona Kołłątaja w Krakowie – dla Filii  w Myślenicach ul. Żeromskiego 9.</w:t>
      </w:r>
    </w:p>
    <w:p w:rsidR="003D32AA" w:rsidRPr="00465E71" w:rsidRDefault="003D32AA" w:rsidP="00EE5EB5">
      <w:pPr>
        <w:numPr>
          <w:ilvl w:val="0"/>
          <w:numId w:val="42"/>
        </w:numPr>
        <w:jc w:val="both"/>
        <w:rPr>
          <w:rFonts w:ascii="Arial" w:hAnsi="Arial" w:cs="Arial"/>
          <w:b/>
          <w:bCs/>
          <w:color w:val="0070C0"/>
          <w:kern w:val="1"/>
          <w:sz w:val="20"/>
          <w:szCs w:val="20"/>
          <w:lang w:val="pl-PL"/>
        </w:rPr>
      </w:pPr>
      <w:r w:rsidRPr="00212D24">
        <w:rPr>
          <w:rFonts w:ascii="Arial" w:hAnsi="Arial" w:cs="Arial"/>
          <w:bCs/>
          <w:sz w:val="20"/>
          <w:szCs w:val="20"/>
          <w:lang w:val="pl-PL" w:eastAsia="pl-PL"/>
        </w:rPr>
        <w:t xml:space="preserve">Przedmiot zamówienia </w:t>
      </w:r>
      <w:proofErr w:type="spellStart"/>
      <w:r w:rsidRPr="00212D24">
        <w:rPr>
          <w:rFonts w:ascii="Arial" w:hAnsi="Arial" w:cs="Arial"/>
          <w:bCs/>
          <w:sz w:val="20"/>
          <w:szCs w:val="20"/>
          <w:lang w:val="pl-PL" w:eastAsia="pl-PL"/>
        </w:rPr>
        <w:t>obejmije</w:t>
      </w:r>
      <w:proofErr w:type="spellEnd"/>
      <w:r w:rsidRPr="00212D24">
        <w:rPr>
          <w:rFonts w:ascii="Arial" w:hAnsi="Arial" w:cs="Arial"/>
          <w:bCs/>
          <w:sz w:val="20"/>
          <w:szCs w:val="20"/>
          <w:lang w:val="pl-PL" w:eastAsia="pl-PL"/>
        </w:rPr>
        <w:t xml:space="preserve"> 2 etapy realizacji zadania:</w:t>
      </w:r>
    </w:p>
    <w:p w:rsidR="001B026D" w:rsidRPr="00465E71" w:rsidRDefault="001B026D" w:rsidP="001B026D">
      <w:pPr>
        <w:autoSpaceDE w:val="0"/>
        <w:autoSpaceDN w:val="0"/>
        <w:adjustRightInd w:val="0"/>
        <w:ind w:left="360"/>
        <w:jc w:val="both"/>
        <w:rPr>
          <w:rFonts w:ascii="Arial" w:hAnsi="Arial" w:cs="Arial"/>
          <w:b/>
          <w:bCs/>
          <w:sz w:val="20"/>
          <w:szCs w:val="20"/>
          <w:lang w:val="pl-PL"/>
        </w:rPr>
      </w:pPr>
      <w:r w:rsidRPr="00465E71">
        <w:rPr>
          <w:rFonts w:ascii="Arial" w:hAnsi="Arial" w:cs="Arial"/>
          <w:b/>
          <w:bCs/>
          <w:sz w:val="20"/>
          <w:szCs w:val="20"/>
          <w:lang w:val="pl-PL"/>
        </w:rPr>
        <w:t xml:space="preserve">ETAP I </w:t>
      </w:r>
    </w:p>
    <w:p w:rsidR="001B026D" w:rsidRPr="00F6796D" w:rsidRDefault="001B026D" w:rsidP="001B026D">
      <w:pPr>
        <w:autoSpaceDE w:val="0"/>
        <w:autoSpaceDN w:val="0"/>
        <w:adjustRightInd w:val="0"/>
        <w:ind w:left="360"/>
        <w:jc w:val="both"/>
        <w:rPr>
          <w:rFonts w:ascii="Arial" w:hAnsi="Arial" w:cs="Arial"/>
          <w:bCs/>
          <w:strike/>
          <w:sz w:val="20"/>
          <w:szCs w:val="20"/>
          <w:lang w:val="pl-PL" w:eastAsia="pl-PL"/>
        </w:rPr>
      </w:pPr>
      <w:r w:rsidRPr="00465E71">
        <w:rPr>
          <w:rFonts w:ascii="Arial" w:hAnsi="Arial" w:cs="Arial"/>
          <w:b/>
          <w:bCs/>
          <w:sz w:val="20"/>
          <w:szCs w:val="20"/>
          <w:lang w:val="pl-PL"/>
        </w:rPr>
        <w:t xml:space="preserve">Wykonanie wielobranżowej dokumentacji projektowej </w:t>
      </w:r>
    </w:p>
    <w:p w:rsidR="001B026D" w:rsidRPr="00465E71" w:rsidRDefault="001B026D" w:rsidP="001B026D">
      <w:pPr>
        <w:autoSpaceDE w:val="0"/>
        <w:autoSpaceDN w:val="0"/>
        <w:adjustRightInd w:val="0"/>
        <w:ind w:left="360"/>
        <w:jc w:val="both"/>
        <w:rPr>
          <w:rFonts w:ascii="Arial" w:hAnsi="Arial" w:cs="Arial"/>
          <w:sz w:val="20"/>
          <w:szCs w:val="20"/>
          <w:lang w:val="pl-PL" w:eastAsia="pl-PL"/>
        </w:rPr>
      </w:pPr>
      <w:r w:rsidRPr="00465E71">
        <w:rPr>
          <w:rFonts w:ascii="Arial" w:hAnsi="Arial" w:cs="Arial"/>
          <w:sz w:val="20"/>
          <w:szCs w:val="20"/>
          <w:lang w:val="pl-PL" w:eastAsia="pl-PL"/>
        </w:rPr>
        <w:t>Zakres rzeczowy dokumentacji projektowej winien obejmować wykonanie n/w prac</w:t>
      </w:r>
      <w:bookmarkStart w:id="0" w:name="_Hlk10188269"/>
      <w:r w:rsidRPr="00465E71">
        <w:rPr>
          <w:rFonts w:ascii="Arial" w:hAnsi="Arial" w:cs="Arial"/>
          <w:sz w:val="20"/>
          <w:szCs w:val="20"/>
          <w:lang w:val="pl-PL" w:eastAsia="pl-PL"/>
        </w:rPr>
        <w:t xml:space="preserve"> projektowych</w:t>
      </w:r>
      <w:bookmarkEnd w:id="0"/>
      <w:r w:rsidRPr="00465E71">
        <w:rPr>
          <w:rFonts w:ascii="Arial" w:hAnsi="Arial" w:cs="Arial"/>
          <w:sz w:val="20"/>
          <w:szCs w:val="20"/>
          <w:lang w:val="pl-PL" w:eastAsia="pl-PL"/>
        </w:rPr>
        <w:t>:</w:t>
      </w:r>
    </w:p>
    <w:p w:rsidR="001B026D" w:rsidRPr="00465E71" w:rsidRDefault="001B026D" w:rsidP="001B026D">
      <w:pPr>
        <w:numPr>
          <w:ilvl w:val="0"/>
          <w:numId w:val="40"/>
        </w:numPr>
        <w:autoSpaceDE w:val="0"/>
        <w:autoSpaceDN w:val="0"/>
        <w:adjustRightInd w:val="0"/>
        <w:ind w:left="720"/>
        <w:jc w:val="both"/>
        <w:rPr>
          <w:rFonts w:ascii="Arial" w:hAnsi="Arial" w:cs="Arial"/>
          <w:sz w:val="20"/>
          <w:szCs w:val="20"/>
          <w:lang w:val="pl-PL"/>
        </w:rPr>
      </w:pPr>
      <w:r w:rsidRPr="00465E71">
        <w:rPr>
          <w:rFonts w:ascii="Arial" w:hAnsi="Arial" w:cs="Arial"/>
          <w:sz w:val="20"/>
          <w:szCs w:val="20"/>
          <w:lang w:val="pl-PL"/>
        </w:rPr>
        <w:t xml:space="preserve">inwentaryzację budynku w zakresie niezbędnym do opracowania dokumentacji projektowej- projekt budowlany I projekt wykonawczy, </w:t>
      </w:r>
    </w:p>
    <w:p w:rsidR="001B026D" w:rsidRPr="00221CE8" w:rsidRDefault="001B026D" w:rsidP="001B026D">
      <w:pPr>
        <w:numPr>
          <w:ilvl w:val="0"/>
          <w:numId w:val="40"/>
        </w:numPr>
        <w:autoSpaceDE w:val="0"/>
        <w:autoSpaceDN w:val="0"/>
        <w:adjustRightInd w:val="0"/>
        <w:ind w:left="720"/>
        <w:jc w:val="both"/>
        <w:rPr>
          <w:rFonts w:ascii="Arial" w:hAnsi="Arial" w:cs="Arial"/>
          <w:sz w:val="20"/>
          <w:szCs w:val="20"/>
        </w:rPr>
      </w:pPr>
      <w:r w:rsidRPr="00465E71">
        <w:rPr>
          <w:rFonts w:ascii="Arial" w:hAnsi="Arial" w:cs="Arial"/>
          <w:sz w:val="20"/>
          <w:szCs w:val="20"/>
          <w:lang w:val="pl-PL"/>
        </w:rPr>
        <w:lastRenderedPageBreak/>
        <w:t xml:space="preserve">opracowanie wielobranżowej dokumentacji- projekt budowlany i projekt wykonawczy  w zakresie uwzględniającym  wytyczne Audytu Energetycznego i Programu </w:t>
      </w:r>
      <w:r w:rsidRPr="00221CE8">
        <w:rPr>
          <w:rFonts w:ascii="Arial" w:hAnsi="Arial" w:cs="Arial"/>
          <w:bCs/>
          <w:sz w:val="20"/>
          <w:szCs w:val="20"/>
          <w:lang w:val="pl-PL" w:eastAsia="pl-PL"/>
        </w:rPr>
        <w:t xml:space="preserve">Funkcjonalno-Użytkowego </w:t>
      </w:r>
      <w:r w:rsidRPr="00465E71">
        <w:rPr>
          <w:rFonts w:ascii="Arial" w:hAnsi="Arial" w:cs="Arial"/>
          <w:sz w:val="20"/>
          <w:szCs w:val="20"/>
          <w:lang w:val="pl-PL"/>
        </w:rPr>
        <w:t xml:space="preserve">dla </w:t>
      </w:r>
      <w:r w:rsidRPr="00465E71">
        <w:rPr>
          <w:rFonts w:ascii="Arial" w:hAnsi="Arial" w:cs="Arial"/>
          <w:sz w:val="20"/>
          <w:szCs w:val="20"/>
          <w:lang w:val="pl-PL" w:eastAsia="pl-PL"/>
        </w:rPr>
        <w:t>Filia w Myślenicach</w:t>
      </w:r>
      <w:r w:rsidRPr="00465E71">
        <w:rPr>
          <w:rFonts w:ascii="Arial" w:hAnsi="Arial" w:cs="Arial"/>
          <w:sz w:val="20"/>
          <w:szCs w:val="20"/>
          <w:lang w:val="pl-PL"/>
        </w:rPr>
        <w:t xml:space="preserve">, </w:t>
      </w:r>
      <w:r w:rsidRPr="00465E71">
        <w:rPr>
          <w:rFonts w:ascii="Arial" w:hAnsi="Arial" w:cs="Arial"/>
          <w:sz w:val="20"/>
          <w:szCs w:val="20"/>
          <w:lang w:val="pl-PL" w:eastAsia="pl-PL"/>
        </w:rPr>
        <w:t xml:space="preserve">ul. </w:t>
      </w:r>
      <w:proofErr w:type="spellStart"/>
      <w:r w:rsidRPr="00846752">
        <w:rPr>
          <w:rFonts w:ascii="Arial" w:hAnsi="Arial" w:cs="Arial"/>
          <w:sz w:val="20"/>
          <w:szCs w:val="20"/>
          <w:lang w:eastAsia="pl-PL"/>
        </w:rPr>
        <w:t>Żeromskiego</w:t>
      </w:r>
      <w:proofErr w:type="spellEnd"/>
      <w:r w:rsidRPr="00E927FF">
        <w:rPr>
          <w:b/>
          <w:lang w:eastAsia="pl-PL"/>
        </w:rPr>
        <w:t xml:space="preserve"> </w:t>
      </w:r>
      <w:r w:rsidRPr="00846752">
        <w:rPr>
          <w:rFonts w:ascii="Arial" w:hAnsi="Arial" w:cs="Arial"/>
          <w:bCs/>
          <w:sz w:val="20"/>
          <w:szCs w:val="20"/>
          <w:lang w:eastAsia="pl-PL"/>
        </w:rPr>
        <w:t xml:space="preserve">9 </w:t>
      </w:r>
      <w:r w:rsidRPr="00E927FF">
        <w:rPr>
          <w:b/>
          <w:lang w:eastAsia="pl-PL"/>
        </w:rPr>
        <w:t xml:space="preserve"> </w:t>
      </w:r>
      <w:proofErr w:type="spellStart"/>
      <w:r w:rsidRPr="00221CE8">
        <w:rPr>
          <w:rFonts w:ascii="Arial" w:hAnsi="Arial" w:cs="Arial"/>
          <w:sz w:val="20"/>
          <w:szCs w:val="20"/>
        </w:rPr>
        <w:t>wraz</w:t>
      </w:r>
      <w:proofErr w:type="spellEnd"/>
      <w:r w:rsidRPr="00221CE8">
        <w:rPr>
          <w:rFonts w:ascii="Arial" w:hAnsi="Arial" w:cs="Arial"/>
          <w:sz w:val="20"/>
          <w:szCs w:val="20"/>
        </w:rPr>
        <w:t xml:space="preserve"> z </w:t>
      </w:r>
      <w:proofErr w:type="spellStart"/>
      <w:r w:rsidRPr="00221CE8">
        <w:rPr>
          <w:rFonts w:ascii="Arial" w:hAnsi="Arial" w:cs="Arial"/>
          <w:sz w:val="20"/>
          <w:szCs w:val="20"/>
        </w:rPr>
        <w:t>obowiązującymi</w:t>
      </w:r>
      <w:proofErr w:type="spellEnd"/>
      <w:r w:rsidRPr="00221CE8">
        <w:rPr>
          <w:rFonts w:ascii="Arial" w:hAnsi="Arial" w:cs="Arial"/>
          <w:sz w:val="20"/>
          <w:szCs w:val="20"/>
        </w:rPr>
        <w:t xml:space="preserve"> </w:t>
      </w:r>
      <w:proofErr w:type="spellStart"/>
      <w:r w:rsidRPr="00221CE8">
        <w:rPr>
          <w:rFonts w:ascii="Arial" w:hAnsi="Arial" w:cs="Arial"/>
          <w:sz w:val="20"/>
          <w:szCs w:val="20"/>
        </w:rPr>
        <w:t>przepisami</w:t>
      </w:r>
      <w:proofErr w:type="spellEnd"/>
      <w:r w:rsidRPr="00221CE8">
        <w:rPr>
          <w:rFonts w:ascii="Arial" w:hAnsi="Arial" w:cs="Arial"/>
          <w:sz w:val="20"/>
          <w:szCs w:val="20"/>
        </w:rPr>
        <w:t xml:space="preserve"> </w:t>
      </w:r>
      <w:proofErr w:type="spellStart"/>
      <w:r w:rsidRPr="00221CE8">
        <w:rPr>
          <w:rFonts w:ascii="Arial" w:hAnsi="Arial" w:cs="Arial"/>
          <w:sz w:val="20"/>
          <w:szCs w:val="20"/>
        </w:rPr>
        <w:t>branżowymi</w:t>
      </w:r>
      <w:proofErr w:type="spellEnd"/>
      <w:r w:rsidRPr="00221CE8">
        <w:rPr>
          <w:rFonts w:ascii="Arial" w:hAnsi="Arial" w:cs="Arial"/>
          <w:sz w:val="20"/>
          <w:szCs w:val="20"/>
        </w:rPr>
        <w:t xml:space="preserve">,, </w:t>
      </w:r>
      <w:proofErr w:type="spellStart"/>
      <w:r w:rsidRPr="00221CE8">
        <w:rPr>
          <w:rFonts w:ascii="Arial" w:hAnsi="Arial" w:cs="Arial"/>
          <w:sz w:val="20"/>
          <w:szCs w:val="20"/>
        </w:rPr>
        <w:t>obejmującej</w:t>
      </w:r>
      <w:proofErr w:type="spellEnd"/>
      <w:r w:rsidRPr="00221CE8">
        <w:rPr>
          <w:rFonts w:ascii="Arial" w:hAnsi="Arial" w:cs="Arial"/>
          <w:sz w:val="20"/>
          <w:szCs w:val="20"/>
        </w:rPr>
        <w:t>:</w:t>
      </w:r>
    </w:p>
    <w:p w:rsidR="001B026D" w:rsidRPr="00465E71" w:rsidRDefault="001B026D" w:rsidP="001B026D">
      <w:pPr>
        <w:numPr>
          <w:ilvl w:val="0"/>
          <w:numId w:val="39"/>
        </w:numPr>
        <w:autoSpaceDE w:val="0"/>
        <w:autoSpaceDN w:val="0"/>
        <w:adjustRightInd w:val="0"/>
        <w:ind w:left="720"/>
        <w:jc w:val="both"/>
        <w:rPr>
          <w:rFonts w:ascii="Arial" w:hAnsi="Arial" w:cs="Arial"/>
          <w:sz w:val="20"/>
          <w:szCs w:val="20"/>
          <w:lang w:val="pl-PL" w:eastAsia="pl-PL"/>
        </w:rPr>
      </w:pPr>
      <w:r w:rsidRPr="00465E71">
        <w:rPr>
          <w:rFonts w:ascii="Arial" w:hAnsi="Arial" w:cs="Arial"/>
          <w:sz w:val="20"/>
          <w:szCs w:val="20"/>
          <w:lang w:val="pl-PL" w:eastAsia="pl-PL"/>
        </w:rPr>
        <w:t xml:space="preserve">projekty budowlane i wykonawcze – w podziale na branże </w:t>
      </w:r>
      <w:bookmarkStart w:id="1" w:name="_Hlk10188444"/>
      <w:r w:rsidRPr="00465E71">
        <w:rPr>
          <w:rFonts w:ascii="Arial" w:hAnsi="Arial" w:cs="Arial"/>
          <w:sz w:val="20"/>
          <w:szCs w:val="20"/>
          <w:lang w:val="pl-PL" w:eastAsia="pl-PL"/>
        </w:rPr>
        <w:t>( sanitarną, elektryczną, budowlaną)</w:t>
      </w:r>
      <w:r w:rsidR="00383562" w:rsidRPr="00465E71">
        <w:rPr>
          <w:rFonts w:ascii="Arial" w:hAnsi="Arial" w:cs="Arial"/>
          <w:sz w:val="20"/>
          <w:szCs w:val="20"/>
          <w:lang w:val="pl-PL" w:eastAsia="pl-PL"/>
        </w:rPr>
        <w:t>,</w:t>
      </w:r>
    </w:p>
    <w:p w:rsidR="001B026D" w:rsidRPr="00E86787" w:rsidRDefault="001B026D" w:rsidP="001B026D">
      <w:pPr>
        <w:numPr>
          <w:ilvl w:val="0"/>
          <w:numId w:val="39"/>
        </w:numPr>
        <w:autoSpaceDE w:val="0"/>
        <w:autoSpaceDN w:val="0"/>
        <w:adjustRightInd w:val="0"/>
        <w:ind w:left="720"/>
        <w:jc w:val="both"/>
        <w:rPr>
          <w:rFonts w:ascii="Arial" w:hAnsi="Arial" w:cs="Arial"/>
          <w:sz w:val="20"/>
          <w:szCs w:val="20"/>
        </w:rPr>
      </w:pPr>
      <w:r w:rsidRPr="00E86787">
        <w:rPr>
          <w:rFonts w:ascii="Arial" w:hAnsi="Arial" w:cs="Arial"/>
          <w:sz w:val="20"/>
          <w:szCs w:val="20"/>
        </w:rPr>
        <w:t xml:space="preserve">program </w:t>
      </w:r>
      <w:proofErr w:type="spellStart"/>
      <w:r w:rsidRPr="00E86787">
        <w:rPr>
          <w:rFonts w:ascii="Arial" w:hAnsi="Arial" w:cs="Arial"/>
          <w:sz w:val="20"/>
          <w:szCs w:val="20"/>
        </w:rPr>
        <w:t>prac</w:t>
      </w:r>
      <w:proofErr w:type="spellEnd"/>
      <w:r w:rsidRPr="00E86787">
        <w:rPr>
          <w:rFonts w:ascii="Arial" w:hAnsi="Arial" w:cs="Arial"/>
          <w:sz w:val="20"/>
          <w:szCs w:val="20"/>
        </w:rPr>
        <w:t xml:space="preserve"> </w:t>
      </w:r>
      <w:proofErr w:type="spellStart"/>
      <w:r w:rsidRPr="00E86787">
        <w:rPr>
          <w:rFonts w:ascii="Arial" w:hAnsi="Arial" w:cs="Arial"/>
          <w:sz w:val="20"/>
          <w:szCs w:val="20"/>
        </w:rPr>
        <w:t>konserwatorskich</w:t>
      </w:r>
      <w:proofErr w:type="spellEnd"/>
      <w:r w:rsidR="00383562">
        <w:rPr>
          <w:rFonts w:ascii="Arial" w:hAnsi="Arial" w:cs="Arial"/>
          <w:sz w:val="20"/>
          <w:szCs w:val="20"/>
        </w:rPr>
        <w:t>,</w:t>
      </w:r>
    </w:p>
    <w:bookmarkEnd w:id="1"/>
    <w:p w:rsidR="001B026D" w:rsidRPr="00465E71" w:rsidRDefault="001B026D" w:rsidP="001B026D">
      <w:pPr>
        <w:numPr>
          <w:ilvl w:val="0"/>
          <w:numId w:val="39"/>
        </w:numPr>
        <w:autoSpaceDE w:val="0"/>
        <w:autoSpaceDN w:val="0"/>
        <w:adjustRightInd w:val="0"/>
        <w:ind w:left="720"/>
        <w:jc w:val="both"/>
        <w:rPr>
          <w:rFonts w:ascii="Arial" w:hAnsi="Arial" w:cs="Arial"/>
          <w:sz w:val="20"/>
          <w:szCs w:val="20"/>
          <w:lang w:val="pl-PL" w:eastAsia="pl-PL"/>
        </w:rPr>
      </w:pPr>
      <w:r w:rsidRPr="00465E71">
        <w:rPr>
          <w:rFonts w:ascii="Arial" w:hAnsi="Arial" w:cs="Arial"/>
          <w:sz w:val="20"/>
          <w:szCs w:val="20"/>
          <w:lang w:val="pl-PL" w:eastAsia="pl-PL"/>
        </w:rPr>
        <w:t>specyfikacje techniczne wykonania i odbioru robót dla każdej branży</w:t>
      </w:r>
      <w:r w:rsidR="00383562" w:rsidRPr="00465E71">
        <w:rPr>
          <w:rFonts w:ascii="Arial" w:hAnsi="Arial" w:cs="Arial"/>
          <w:sz w:val="20"/>
          <w:szCs w:val="20"/>
          <w:lang w:val="pl-PL" w:eastAsia="pl-PL"/>
        </w:rPr>
        <w:t>,</w:t>
      </w:r>
      <w:r w:rsidRPr="00465E71">
        <w:rPr>
          <w:rFonts w:ascii="Arial" w:hAnsi="Arial" w:cs="Arial"/>
          <w:sz w:val="20"/>
          <w:szCs w:val="20"/>
          <w:lang w:val="pl-PL" w:eastAsia="pl-PL"/>
        </w:rPr>
        <w:t xml:space="preserve"> </w:t>
      </w:r>
    </w:p>
    <w:p w:rsidR="001B026D" w:rsidRPr="00E86787" w:rsidRDefault="001B026D" w:rsidP="001B026D">
      <w:pPr>
        <w:numPr>
          <w:ilvl w:val="0"/>
          <w:numId w:val="39"/>
        </w:numPr>
        <w:autoSpaceDE w:val="0"/>
        <w:autoSpaceDN w:val="0"/>
        <w:adjustRightInd w:val="0"/>
        <w:ind w:left="720"/>
        <w:jc w:val="both"/>
        <w:rPr>
          <w:rFonts w:ascii="Arial" w:hAnsi="Arial" w:cs="Arial"/>
          <w:sz w:val="20"/>
          <w:szCs w:val="20"/>
          <w:lang w:eastAsia="pl-PL"/>
        </w:rPr>
      </w:pPr>
      <w:proofErr w:type="spellStart"/>
      <w:r w:rsidRPr="00E86787">
        <w:rPr>
          <w:rFonts w:ascii="Arial" w:hAnsi="Arial" w:cs="Arial"/>
          <w:sz w:val="20"/>
          <w:szCs w:val="20"/>
          <w:lang w:eastAsia="pl-PL"/>
        </w:rPr>
        <w:t>przedmiary</w:t>
      </w:r>
      <w:proofErr w:type="spellEnd"/>
      <w:r w:rsidRPr="00E86787">
        <w:rPr>
          <w:rFonts w:ascii="Arial" w:hAnsi="Arial" w:cs="Arial"/>
          <w:sz w:val="20"/>
          <w:szCs w:val="20"/>
          <w:lang w:eastAsia="pl-PL"/>
        </w:rPr>
        <w:t xml:space="preserve"> </w:t>
      </w:r>
      <w:r w:rsidR="00383562">
        <w:rPr>
          <w:rFonts w:ascii="Arial" w:hAnsi="Arial" w:cs="Arial"/>
          <w:sz w:val="20"/>
          <w:szCs w:val="20"/>
          <w:lang w:eastAsia="pl-PL"/>
        </w:rPr>
        <w:t>robot,</w:t>
      </w:r>
    </w:p>
    <w:p w:rsidR="001B026D" w:rsidRDefault="001B026D" w:rsidP="001B026D">
      <w:pPr>
        <w:numPr>
          <w:ilvl w:val="0"/>
          <w:numId w:val="39"/>
        </w:numPr>
        <w:autoSpaceDE w:val="0"/>
        <w:autoSpaceDN w:val="0"/>
        <w:adjustRightInd w:val="0"/>
        <w:ind w:left="720"/>
        <w:jc w:val="both"/>
        <w:rPr>
          <w:rFonts w:ascii="Arial" w:hAnsi="Arial" w:cs="Arial"/>
          <w:sz w:val="20"/>
          <w:szCs w:val="20"/>
          <w:lang w:eastAsia="pl-PL"/>
        </w:rPr>
      </w:pPr>
      <w:proofErr w:type="spellStart"/>
      <w:r w:rsidRPr="00E86787">
        <w:rPr>
          <w:rFonts w:ascii="Arial" w:hAnsi="Arial" w:cs="Arial"/>
          <w:sz w:val="20"/>
          <w:szCs w:val="20"/>
          <w:lang w:eastAsia="pl-PL"/>
        </w:rPr>
        <w:t>kosztorysy</w:t>
      </w:r>
      <w:proofErr w:type="spellEnd"/>
      <w:r w:rsidRPr="00E86787">
        <w:rPr>
          <w:rFonts w:ascii="Arial" w:hAnsi="Arial" w:cs="Arial"/>
          <w:sz w:val="20"/>
          <w:szCs w:val="20"/>
          <w:lang w:eastAsia="pl-PL"/>
        </w:rPr>
        <w:t xml:space="preserve"> </w:t>
      </w:r>
      <w:proofErr w:type="spellStart"/>
      <w:r w:rsidRPr="00E86787">
        <w:rPr>
          <w:rFonts w:ascii="Arial" w:hAnsi="Arial" w:cs="Arial"/>
          <w:sz w:val="20"/>
          <w:szCs w:val="20"/>
          <w:lang w:eastAsia="pl-PL"/>
        </w:rPr>
        <w:t>ofertowe</w:t>
      </w:r>
      <w:proofErr w:type="spellEnd"/>
      <w:r w:rsidR="00383562">
        <w:rPr>
          <w:rFonts w:ascii="Arial" w:hAnsi="Arial" w:cs="Arial"/>
          <w:sz w:val="20"/>
          <w:szCs w:val="20"/>
          <w:lang w:eastAsia="pl-PL"/>
        </w:rPr>
        <w:t>,</w:t>
      </w:r>
    </w:p>
    <w:p w:rsidR="001B026D" w:rsidRPr="00465E71" w:rsidRDefault="001B026D" w:rsidP="001B026D">
      <w:pPr>
        <w:numPr>
          <w:ilvl w:val="0"/>
          <w:numId w:val="39"/>
        </w:numPr>
        <w:autoSpaceDE w:val="0"/>
        <w:autoSpaceDN w:val="0"/>
        <w:adjustRightInd w:val="0"/>
        <w:ind w:left="720"/>
        <w:jc w:val="both"/>
        <w:rPr>
          <w:rFonts w:ascii="Arial" w:hAnsi="Arial" w:cs="Arial"/>
          <w:sz w:val="20"/>
          <w:szCs w:val="20"/>
          <w:lang w:val="pl-PL" w:eastAsia="pl-PL"/>
        </w:rPr>
      </w:pPr>
      <w:r w:rsidRPr="00465E71">
        <w:rPr>
          <w:rFonts w:ascii="Arial" w:hAnsi="Arial" w:cs="Arial"/>
          <w:sz w:val="20"/>
          <w:szCs w:val="20"/>
          <w:lang w:val="pl-PL"/>
        </w:rPr>
        <w:t>uzgodnienie dokumentacji projektowej z Małopolskim Wojewódzkim Konserwatorem Zabytków</w:t>
      </w:r>
      <w:r w:rsidR="00383562" w:rsidRPr="00465E71">
        <w:rPr>
          <w:rFonts w:ascii="Arial" w:hAnsi="Arial" w:cs="Arial"/>
          <w:sz w:val="20"/>
          <w:szCs w:val="20"/>
          <w:lang w:val="pl-PL"/>
        </w:rPr>
        <w:t>,</w:t>
      </w:r>
    </w:p>
    <w:p w:rsidR="001B026D" w:rsidRDefault="001B026D" w:rsidP="001B026D">
      <w:pPr>
        <w:numPr>
          <w:ilvl w:val="0"/>
          <w:numId w:val="39"/>
        </w:numPr>
        <w:autoSpaceDE w:val="0"/>
        <w:autoSpaceDN w:val="0"/>
        <w:adjustRightInd w:val="0"/>
        <w:ind w:left="720"/>
        <w:jc w:val="both"/>
        <w:rPr>
          <w:rFonts w:ascii="Arial" w:hAnsi="Arial" w:cs="Arial"/>
          <w:sz w:val="20"/>
          <w:szCs w:val="20"/>
          <w:lang w:eastAsia="pl-PL"/>
        </w:rPr>
      </w:pPr>
      <w:proofErr w:type="spellStart"/>
      <w:r w:rsidRPr="00BC7F30">
        <w:rPr>
          <w:rFonts w:ascii="Arial" w:hAnsi="Arial" w:cs="Arial"/>
          <w:sz w:val="20"/>
          <w:szCs w:val="20"/>
        </w:rPr>
        <w:t>uzyskanie</w:t>
      </w:r>
      <w:proofErr w:type="spellEnd"/>
      <w:r w:rsidRPr="00BC7F30">
        <w:rPr>
          <w:rFonts w:ascii="Arial" w:hAnsi="Arial" w:cs="Arial"/>
          <w:sz w:val="20"/>
          <w:szCs w:val="20"/>
        </w:rPr>
        <w:t xml:space="preserve"> </w:t>
      </w:r>
      <w:proofErr w:type="spellStart"/>
      <w:r w:rsidRPr="00BC7F30">
        <w:rPr>
          <w:rFonts w:ascii="Arial" w:hAnsi="Arial" w:cs="Arial"/>
          <w:sz w:val="20"/>
          <w:szCs w:val="20"/>
        </w:rPr>
        <w:t>pozwolenia</w:t>
      </w:r>
      <w:proofErr w:type="spellEnd"/>
      <w:r w:rsidRPr="00BC7F30">
        <w:rPr>
          <w:rFonts w:ascii="Arial" w:hAnsi="Arial" w:cs="Arial"/>
          <w:sz w:val="20"/>
          <w:szCs w:val="20"/>
        </w:rPr>
        <w:t xml:space="preserve"> </w:t>
      </w:r>
      <w:proofErr w:type="spellStart"/>
      <w:r w:rsidRPr="00BC7F30">
        <w:rPr>
          <w:rFonts w:ascii="Arial" w:hAnsi="Arial" w:cs="Arial"/>
          <w:sz w:val="20"/>
          <w:szCs w:val="20"/>
        </w:rPr>
        <w:t>konserwatorskiego</w:t>
      </w:r>
      <w:proofErr w:type="spellEnd"/>
      <w:r w:rsidR="00383562">
        <w:rPr>
          <w:rFonts w:ascii="Arial" w:hAnsi="Arial" w:cs="Arial"/>
          <w:sz w:val="20"/>
          <w:szCs w:val="20"/>
        </w:rPr>
        <w:t>,</w:t>
      </w:r>
    </w:p>
    <w:p w:rsidR="001B026D" w:rsidRPr="00465E71" w:rsidRDefault="001B026D" w:rsidP="001B026D">
      <w:pPr>
        <w:numPr>
          <w:ilvl w:val="0"/>
          <w:numId w:val="39"/>
        </w:numPr>
        <w:autoSpaceDE w:val="0"/>
        <w:autoSpaceDN w:val="0"/>
        <w:adjustRightInd w:val="0"/>
        <w:ind w:left="720"/>
        <w:jc w:val="both"/>
        <w:rPr>
          <w:rFonts w:ascii="Arial" w:hAnsi="Arial" w:cs="Arial"/>
          <w:sz w:val="20"/>
          <w:szCs w:val="20"/>
          <w:lang w:val="pl-PL" w:eastAsia="pl-PL"/>
        </w:rPr>
      </w:pPr>
      <w:r w:rsidRPr="00465E71">
        <w:rPr>
          <w:rFonts w:ascii="Arial" w:hAnsi="Arial" w:cs="Arial"/>
          <w:sz w:val="20"/>
          <w:szCs w:val="20"/>
          <w:lang w:val="pl-PL"/>
        </w:rPr>
        <w:t>złożenie właściwemu organowi kompletnego wniosku o wydanie decyzji o pozwoleniu</w:t>
      </w:r>
      <w:r w:rsidRPr="00465E71">
        <w:rPr>
          <w:rFonts w:ascii="Arial" w:hAnsi="Arial" w:cs="Arial"/>
          <w:sz w:val="20"/>
          <w:szCs w:val="20"/>
          <w:lang w:val="pl-PL" w:eastAsia="pl-PL"/>
        </w:rPr>
        <w:t xml:space="preserve"> </w:t>
      </w:r>
      <w:r w:rsidRPr="00465E71">
        <w:rPr>
          <w:rFonts w:ascii="Arial" w:hAnsi="Arial" w:cs="Arial"/>
          <w:sz w:val="20"/>
          <w:szCs w:val="20"/>
          <w:lang w:val="pl-PL"/>
        </w:rPr>
        <w:t>na budowę oraz uzyskanie</w:t>
      </w:r>
      <w:r w:rsidRPr="00465E71">
        <w:rPr>
          <w:rFonts w:ascii="Arial" w:hAnsi="Arial" w:cs="Arial"/>
          <w:sz w:val="20"/>
          <w:szCs w:val="20"/>
          <w:lang w:val="pl-PL" w:eastAsia="pl-PL"/>
        </w:rPr>
        <w:t xml:space="preserve"> </w:t>
      </w:r>
      <w:r w:rsidRPr="00465E71">
        <w:rPr>
          <w:rFonts w:ascii="Arial" w:hAnsi="Arial" w:cs="Arial"/>
          <w:sz w:val="20"/>
          <w:szCs w:val="20"/>
          <w:lang w:val="pl-PL"/>
        </w:rPr>
        <w:t xml:space="preserve">i przekazanie Zamawiającemu decyzji o pozwoleniu na budowę              </w:t>
      </w:r>
      <w:r w:rsidR="00465E71" w:rsidRPr="00465E71">
        <w:rPr>
          <w:rFonts w:ascii="Arial" w:hAnsi="Arial" w:cs="Arial"/>
          <w:sz w:val="20"/>
          <w:szCs w:val="20"/>
          <w:lang w:val="pl-PL"/>
        </w:rPr>
        <w:t>(</w:t>
      </w:r>
      <w:r w:rsidRPr="00465E71">
        <w:rPr>
          <w:rFonts w:ascii="Arial" w:hAnsi="Arial" w:cs="Arial"/>
          <w:sz w:val="20"/>
          <w:szCs w:val="20"/>
          <w:lang w:val="pl-PL"/>
        </w:rPr>
        <w:t>prawomocnej decyzji)</w:t>
      </w:r>
      <w:r w:rsidR="00383562" w:rsidRPr="00465E71">
        <w:rPr>
          <w:rFonts w:ascii="Arial" w:hAnsi="Arial" w:cs="Arial"/>
          <w:sz w:val="20"/>
          <w:szCs w:val="20"/>
          <w:lang w:val="pl-PL"/>
        </w:rPr>
        <w:t>,</w:t>
      </w:r>
    </w:p>
    <w:p w:rsidR="001B026D" w:rsidRPr="00465E71" w:rsidRDefault="001B026D" w:rsidP="001B026D">
      <w:pPr>
        <w:numPr>
          <w:ilvl w:val="0"/>
          <w:numId w:val="39"/>
        </w:numPr>
        <w:autoSpaceDE w:val="0"/>
        <w:autoSpaceDN w:val="0"/>
        <w:adjustRightInd w:val="0"/>
        <w:ind w:left="720"/>
        <w:jc w:val="both"/>
        <w:rPr>
          <w:rFonts w:ascii="Arial" w:hAnsi="Arial" w:cs="Arial"/>
          <w:sz w:val="20"/>
          <w:szCs w:val="20"/>
          <w:lang w:val="pl-PL" w:eastAsia="pl-PL"/>
        </w:rPr>
      </w:pPr>
      <w:proofErr w:type="spellStart"/>
      <w:r w:rsidRPr="00465E71">
        <w:rPr>
          <w:rFonts w:ascii="Arial" w:hAnsi="Arial" w:cs="Arial"/>
          <w:sz w:val="20"/>
          <w:szCs w:val="20"/>
          <w:lang w:val="pl-PL"/>
        </w:rPr>
        <w:t>repreztowanie</w:t>
      </w:r>
      <w:proofErr w:type="spellEnd"/>
      <w:r w:rsidRPr="00465E71">
        <w:rPr>
          <w:rFonts w:ascii="Arial" w:hAnsi="Arial" w:cs="Arial"/>
          <w:sz w:val="20"/>
          <w:szCs w:val="20"/>
          <w:lang w:val="pl-PL"/>
        </w:rPr>
        <w:t xml:space="preserve"> przed organami </w:t>
      </w:r>
      <w:proofErr w:type="spellStart"/>
      <w:r w:rsidRPr="00465E71">
        <w:rPr>
          <w:rFonts w:ascii="Arial" w:hAnsi="Arial" w:cs="Arial"/>
          <w:sz w:val="20"/>
          <w:szCs w:val="20"/>
          <w:lang w:val="pl-PL"/>
        </w:rPr>
        <w:t>admnistracji</w:t>
      </w:r>
      <w:proofErr w:type="spellEnd"/>
      <w:r w:rsidRPr="00465E71">
        <w:rPr>
          <w:rFonts w:ascii="Arial" w:hAnsi="Arial" w:cs="Arial"/>
          <w:sz w:val="20"/>
          <w:szCs w:val="20"/>
          <w:lang w:val="pl-PL"/>
        </w:rPr>
        <w:t xml:space="preserve"> publicznej  przez cały okres trwania postępowania do uzyskania prawomocnej decyzji</w:t>
      </w:r>
      <w:r w:rsidRPr="00465E71">
        <w:rPr>
          <w:rFonts w:ascii="Arial" w:hAnsi="Arial" w:cs="Arial"/>
          <w:sz w:val="20"/>
          <w:szCs w:val="20"/>
          <w:lang w:val="pl-PL" w:eastAsia="pl-PL"/>
        </w:rPr>
        <w:t xml:space="preserve"> </w:t>
      </w:r>
      <w:r w:rsidRPr="00465E71">
        <w:rPr>
          <w:rFonts w:ascii="Arial" w:hAnsi="Arial" w:cs="Arial"/>
          <w:sz w:val="20"/>
          <w:szCs w:val="20"/>
          <w:lang w:val="pl-PL"/>
        </w:rPr>
        <w:t>pozwolenia na budowę</w:t>
      </w:r>
      <w:r w:rsidR="00383562" w:rsidRPr="00465E71">
        <w:rPr>
          <w:rFonts w:ascii="Arial" w:hAnsi="Arial" w:cs="Arial"/>
          <w:sz w:val="20"/>
          <w:szCs w:val="20"/>
          <w:lang w:val="pl-PL"/>
        </w:rPr>
        <w:t>,</w:t>
      </w:r>
    </w:p>
    <w:p w:rsidR="001B026D" w:rsidRPr="00465E71" w:rsidRDefault="001B026D" w:rsidP="001B026D">
      <w:pPr>
        <w:numPr>
          <w:ilvl w:val="0"/>
          <w:numId w:val="39"/>
        </w:numPr>
        <w:autoSpaceDE w:val="0"/>
        <w:autoSpaceDN w:val="0"/>
        <w:adjustRightInd w:val="0"/>
        <w:ind w:left="720"/>
        <w:jc w:val="both"/>
        <w:rPr>
          <w:rFonts w:ascii="Arial" w:hAnsi="Arial" w:cs="Arial"/>
          <w:sz w:val="20"/>
          <w:szCs w:val="20"/>
          <w:lang w:val="pl-PL" w:eastAsia="pl-PL"/>
        </w:rPr>
      </w:pPr>
      <w:r w:rsidRPr="00465E71">
        <w:rPr>
          <w:rFonts w:ascii="Arial" w:hAnsi="Arial" w:cs="Arial"/>
          <w:sz w:val="20"/>
          <w:szCs w:val="20"/>
          <w:lang w:val="pl-PL" w:eastAsia="pl-PL"/>
        </w:rPr>
        <w:t>uzyskanie pozwolenia na użytkowanie budynku.</w:t>
      </w:r>
    </w:p>
    <w:p w:rsidR="001B026D" w:rsidRDefault="001B026D" w:rsidP="001B026D">
      <w:pPr>
        <w:autoSpaceDE w:val="0"/>
        <w:autoSpaceDN w:val="0"/>
        <w:adjustRightInd w:val="0"/>
        <w:ind w:left="360"/>
        <w:jc w:val="both"/>
        <w:rPr>
          <w:rFonts w:ascii="Arial" w:hAnsi="Arial" w:cs="Arial"/>
          <w:b/>
          <w:bCs/>
          <w:sz w:val="20"/>
          <w:szCs w:val="20"/>
        </w:rPr>
      </w:pPr>
      <w:r w:rsidRPr="00E86787">
        <w:rPr>
          <w:rFonts w:ascii="Arial" w:hAnsi="Arial" w:cs="Arial"/>
          <w:b/>
          <w:bCs/>
          <w:sz w:val="20"/>
          <w:szCs w:val="20"/>
        </w:rPr>
        <w:t>ETAP I</w:t>
      </w:r>
      <w:r>
        <w:rPr>
          <w:rFonts w:ascii="Arial" w:hAnsi="Arial" w:cs="Arial"/>
          <w:b/>
          <w:bCs/>
          <w:sz w:val="20"/>
          <w:szCs w:val="20"/>
        </w:rPr>
        <w:t>I</w:t>
      </w:r>
      <w:r w:rsidRPr="00E86787">
        <w:rPr>
          <w:rFonts w:ascii="Arial" w:hAnsi="Arial" w:cs="Arial"/>
          <w:b/>
          <w:bCs/>
          <w:sz w:val="20"/>
          <w:szCs w:val="20"/>
        </w:rPr>
        <w:t xml:space="preserve"> </w:t>
      </w:r>
    </w:p>
    <w:p w:rsidR="001B026D" w:rsidRDefault="001B026D" w:rsidP="001B026D">
      <w:pPr>
        <w:numPr>
          <w:ilvl w:val="0"/>
          <w:numId w:val="81"/>
        </w:numPr>
        <w:autoSpaceDE w:val="0"/>
        <w:autoSpaceDN w:val="0"/>
        <w:adjustRightInd w:val="0"/>
        <w:jc w:val="both"/>
        <w:rPr>
          <w:rFonts w:ascii="Arial" w:hAnsi="Arial" w:cs="Arial"/>
          <w:b/>
          <w:bCs/>
          <w:sz w:val="20"/>
          <w:szCs w:val="20"/>
        </w:rPr>
      </w:pPr>
      <w:proofErr w:type="spellStart"/>
      <w:r>
        <w:rPr>
          <w:rFonts w:ascii="Arial" w:hAnsi="Arial" w:cs="Arial"/>
          <w:b/>
          <w:bCs/>
          <w:sz w:val="20"/>
          <w:szCs w:val="20"/>
        </w:rPr>
        <w:t>Wykonanie</w:t>
      </w:r>
      <w:proofErr w:type="spellEnd"/>
      <w:r>
        <w:rPr>
          <w:rFonts w:ascii="Arial" w:hAnsi="Arial" w:cs="Arial"/>
          <w:b/>
          <w:bCs/>
          <w:sz w:val="20"/>
          <w:szCs w:val="20"/>
        </w:rPr>
        <w:t xml:space="preserve"> </w:t>
      </w:r>
      <w:proofErr w:type="spellStart"/>
      <w:r>
        <w:rPr>
          <w:rFonts w:ascii="Arial" w:hAnsi="Arial" w:cs="Arial"/>
          <w:b/>
          <w:bCs/>
          <w:sz w:val="20"/>
          <w:szCs w:val="20"/>
        </w:rPr>
        <w:t>robót</w:t>
      </w:r>
      <w:proofErr w:type="spellEnd"/>
      <w:r>
        <w:rPr>
          <w:rFonts w:ascii="Arial" w:hAnsi="Arial" w:cs="Arial"/>
          <w:b/>
          <w:bCs/>
          <w:sz w:val="20"/>
          <w:szCs w:val="20"/>
        </w:rPr>
        <w:t xml:space="preserve"> </w:t>
      </w:r>
      <w:proofErr w:type="spellStart"/>
      <w:r>
        <w:rPr>
          <w:rFonts w:ascii="Arial" w:hAnsi="Arial" w:cs="Arial"/>
          <w:b/>
          <w:bCs/>
          <w:sz w:val="20"/>
          <w:szCs w:val="20"/>
        </w:rPr>
        <w:t>budowlanych</w:t>
      </w:r>
      <w:proofErr w:type="spellEnd"/>
      <w:r>
        <w:rPr>
          <w:rFonts w:ascii="Arial" w:hAnsi="Arial" w:cs="Arial"/>
          <w:b/>
          <w:bCs/>
          <w:sz w:val="20"/>
          <w:szCs w:val="20"/>
        </w:rPr>
        <w:t xml:space="preserve"> </w:t>
      </w:r>
      <w:proofErr w:type="spellStart"/>
      <w:r>
        <w:rPr>
          <w:rFonts w:ascii="Arial" w:hAnsi="Arial" w:cs="Arial"/>
          <w:b/>
          <w:bCs/>
          <w:sz w:val="20"/>
          <w:szCs w:val="20"/>
        </w:rPr>
        <w:t>obejmujacych</w:t>
      </w:r>
      <w:proofErr w:type="spellEnd"/>
      <w:r>
        <w:rPr>
          <w:rFonts w:ascii="Arial" w:hAnsi="Arial" w:cs="Arial"/>
          <w:b/>
          <w:bCs/>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docieplenie ścian wewnętrznych, na strychu wełną mineralną</w:t>
      </w:r>
      <w:r w:rsidR="00383562">
        <w:rPr>
          <w:rFonts w:ascii="Arial" w:hAnsi="Arial" w:cs="Arial"/>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docieplenie stropu pod dachem, wełną mineralną</w:t>
      </w:r>
      <w:r w:rsidR="00383562">
        <w:rPr>
          <w:rFonts w:ascii="Arial" w:hAnsi="Arial" w:cs="Arial"/>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docieplenie skosów, wełną mineralną</w:t>
      </w:r>
      <w:r w:rsidR="00383562">
        <w:rPr>
          <w:rFonts w:ascii="Arial" w:hAnsi="Arial" w:cs="Arial"/>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wymiana starych okien zewnętrznych na nowe z nawiewnikami powietrza, spełniające warunki techniczne obowiązujące od 01.01.2017r</w:t>
      </w:r>
      <w:r w:rsidR="00383562">
        <w:rPr>
          <w:rFonts w:ascii="Arial" w:hAnsi="Arial" w:cs="Arial"/>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budowa nowoczesnej kotłowni gazowej na poddaszu</w:t>
      </w:r>
      <w:r w:rsidR="00383562">
        <w:rPr>
          <w:rFonts w:ascii="Arial" w:hAnsi="Arial" w:cs="Arial"/>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wykonanie przyłącza gazu do budynku</w:t>
      </w:r>
      <w:r w:rsidR="00383562">
        <w:rPr>
          <w:rFonts w:ascii="Arial" w:hAnsi="Arial" w:cs="Arial"/>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 xml:space="preserve">kompleksowa modernizacja systemu grzewczego: wymiana wewnętrznej instalacji centralnego ogrzewania wraz z grzejnikami na nowe o znikomej bezwładności cieplnej. Zastosowanie </w:t>
      </w:r>
      <w:proofErr w:type="spellStart"/>
      <w:r w:rsidRPr="009D7FBF">
        <w:rPr>
          <w:rFonts w:ascii="Arial" w:hAnsi="Arial" w:cs="Arial"/>
          <w:sz w:val="20"/>
          <w:szCs w:val="20"/>
        </w:rPr>
        <w:t>przygrzejnikowych</w:t>
      </w:r>
      <w:proofErr w:type="spellEnd"/>
      <w:r w:rsidRPr="009D7FBF">
        <w:rPr>
          <w:rFonts w:ascii="Arial" w:hAnsi="Arial" w:cs="Arial"/>
          <w:sz w:val="20"/>
          <w:szCs w:val="20"/>
        </w:rPr>
        <w:t xml:space="preserve"> zaworów termostatycznych oraz regulacyjnych zaworów </w:t>
      </w:r>
      <w:proofErr w:type="spellStart"/>
      <w:r w:rsidRPr="009D7FBF">
        <w:rPr>
          <w:rFonts w:ascii="Arial" w:hAnsi="Arial" w:cs="Arial"/>
          <w:sz w:val="20"/>
          <w:szCs w:val="20"/>
        </w:rPr>
        <w:t>podpionowych</w:t>
      </w:r>
      <w:proofErr w:type="spellEnd"/>
      <w:r w:rsidRPr="009D7FBF">
        <w:rPr>
          <w:rFonts w:ascii="Arial" w:hAnsi="Arial" w:cs="Arial"/>
          <w:sz w:val="20"/>
          <w:szCs w:val="20"/>
        </w:rPr>
        <w:t xml:space="preserve"> i automatycznych odpowietrzników</w:t>
      </w:r>
      <w:r w:rsidR="00383562">
        <w:rPr>
          <w:rFonts w:ascii="Arial" w:hAnsi="Arial" w:cs="Arial"/>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opomiarowanie budynku za pomocą liczników ciepła</w:t>
      </w:r>
      <w:r w:rsidR="00383562">
        <w:rPr>
          <w:rFonts w:ascii="Arial" w:hAnsi="Arial" w:cs="Arial"/>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wymiana oświetlenia na nowoczesne typu LED</w:t>
      </w:r>
      <w:r w:rsidR="00383562">
        <w:rPr>
          <w:rFonts w:ascii="Arial" w:hAnsi="Arial" w:cs="Arial"/>
          <w:sz w:val="20"/>
          <w:szCs w:val="20"/>
        </w:rPr>
        <w:t>,</w:t>
      </w:r>
    </w:p>
    <w:p w:rsidR="001B026D" w:rsidRPr="009D7FBF" w:rsidRDefault="001B026D" w:rsidP="001B026D">
      <w:pPr>
        <w:pStyle w:val="Akapitzlist"/>
        <w:numPr>
          <w:ilvl w:val="1"/>
          <w:numId w:val="80"/>
        </w:numPr>
        <w:pBdr>
          <w:top w:val="nil"/>
          <w:left w:val="nil"/>
          <w:bottom w:val="nil"/>
          <w:right w:val="nil"/>
          <w:between w:val="nil"/>
          <w:bar w:val="nil"/>
        </w:pBdr>
        <w:spacing w:after="0"/>
        <w:ind w:left="720"/>
        <w:contextualSpacing/>
        <w:jc w:val="both"/>
        <w:rPr>
          <w:rFonts w:ascii="Arial" w:hAnsi="Arial" w:cs="Arial"/>
          <w:sz w:val="20"/>
          <w:szCs w:val="20"/>
        </w:rPr>
      </w:pPr>
      <w:r w:rsidRPr="009D7FBF">
        <w:rPr>
          <w:rFonts w:ascii="Arial" w:hAnsi="Arial" w:cs="Arial"/>
          <w:sz w:val="20"/>
          <w:szCs w:val="20"/>
        </w:rPr>
        <w:t>Wymiana instalacji elektrycznej – doprowadzenie do stanu, który umożliwi przeprowadzenie modernizacji oświetlenia</w:t>
      </w:r>
      <w:r w:rsidR="00383562">
        <w:rPr>
          <w:rFonts w:ascii="Arial" w:hAnsi="Arial" w:cs="Arial"/>
          <w:sz w:val="20"/>
          <w:szCs w:val="20"/>
        </w:rPr>
        <w:t>.</w:t>
      </w:r>
    </w:p>
    <w:p w:rsidR="001B026D" w:rsidRPr="00030381" w:rsidRDefault="001B026D" w:rsidP="001B026D">
      <w:pPr>
        <w:pStyle w:val="Akapitzlist"/>
        <w:numPr>
          <w:ilvl w:val="0"/>
          <w:numId w:val="81"/>
        </w:numPr>
        <w:pBdr>
          <w:top w:val="nil"/>
          <w:left w:val="nil"/>
          <w:bottom w:val="nil"/>
          <w:right w:val="nil"/>
          <w:between w:val="nil"/>
          <w:bar w:val="nil"/>
        </w:pBdr>
        <w:spacing w:after="0"/>
        <w:contextualSpacing/>
        <w:jc w:val="both"/>
        <w:rPr>
          <w:rFonts w:ascii="Arial" w:hAnsi="Arial" w:cs="Arial"/>
          <w:b/>
          <w:strike/>
          <w:sz w:val="20"/>
          <w:szCs w:val="20"/>
        </w:rPr>
      </w:pPr>
      <w:r w:rsidRPr="00030381">
        <w:rPr>
          <w:rFonts w:ascii="Arial" w:hAnsi="Arial" w:cs="Arial"/>
          <w:b/>
          <w:sz w:val="20"/>
          <w:szCs w:val="20"/>
        </w:rPr>
        <w:t>prawidłowe przenoszenie, ustawienie i zabezpieczenie księgozbioru na czas prowadzonych prac , w tym:</w:t>
      </w:r>
    </w:p>
    <w:p w:rsidR="001B026D" w:rsidRPr="00030381" w:rsidRDefault="001B026D" w:rsidP="001B026D">
      <w:pPr>
        <w:pStyle w:val="Akapitzlist"/>
        <w:numPr>
          <w:ilvl w:val="0"/>
          <w:numId w:val="79"/>
        </w:numPr>
        <w:pBdr>
          <w:top w:val="nil"/>
          <w:left w:val="nil"/>
          <w:bottom w:val="nil"/>
          <w:right w:val="nil"/>
          <w:between w:val="nil"/>
          <w:bar w:val="nil"/>
        </w:pBdr>
        <w:spacing w:after="0"/>
        <w:ind w:left="1134"/>
        <w:contextualSpacing/>
        <w:jc w:val="both"/>
        <w:rPr>
          <w:rFonts w:ascii="Arial" w:hAnsi="Arial" w:cs="Arial"/>
          <w:sz w:val="20"/>
          <w:szCs w:val="20"/>
        </w:rPr>
      </w:pPr>
      <w:r w:rsidRPr="00030381">
        <w:rPr>
          <w:rFonts w:ascii="Arial" w:hAnsi="Arial" w:cs="Arial"/>
          <w:sz w:val="20"/>
          <w:szCs w:val="20"/>
        </w:rPr>
        <w:t>przedstawienie do akceptacji Zamawiającemu, opracowanego z wykonawcą robót, sposobu pakowania i przenoszenia księgozbioru z obecnych pomieszczeń do innych pomieszczeń na terenie biblioteki z zachowaniem istniejącego porządku ustawienia księgozbioru. Harmonogram opracowany zgodnie z uwagami Zamawiająceg</w:t>
      </w:r>
      <w:r w:rsidR="00465E71">
        <w:rPr>
          <w:rFonts w:ascii="Arial" w:hAnsi="Arial" w:cs="Arial"/>
          <w:sz w:val="20"/>
          <w:szCs w:val="20"/>
        </w:rPr>
        <w:t>o</w:t>
      </w:r>
      <w:r w:rsidRPr="00030381">
        <w:rPr>
          <w:rFonts w:ascii="Arial" w:hAnsi="Arial" w:cs="Arial"/>
          <w:sz w:val="20"/>
          <w:szCs w:val="20"/>
        </w:rPr>
        <w:t>;</w:t>
      </w:r>
    </w:p>
    <w:p w:rsidR="001B026D" w:rsidRPr="00030381" w:rsidRDefault="001B026D" w:rsidP="001B026D">
      <w:pPr>
        <w:pStyle w:val="Akapitzlist"/>
        <w:numPr>
          <w:ilvl w:val="0"/>
          <w:numId w:val="79"/>
        </w:numPr>
        <w:pBdr>
          <w:top w:val="nil"/>
          <w:left w:val="nil"/>
          <w:bottom w:val="nil"/>
          <w:right w:val="nil"/>
          <w:between w:val="nil"/>
          <w:bar w:val="nil"/>
        </w:pBdr>
        <w:spacing w:after="0"/>
        <w:ind w:left="1134"/>
        <w:contextualSpacing/>
        <w:jc w:val="both"/>
        <w:rPr>
          <w:rFonts w:ascii="Arial" w:hAnsi="Arial" w:cs="Arial"/>
          <w:sz w:val="20"/>
          <w:szCs w:val="20"/>
        </w:rPr>
      </w:pPr>
      <w:r w:rsidRPr="00030381">
        <w:rPr>
          <w:rFonts w:ascii="Arial" w:hAnsi="Arial" w:cs="Arial"/>
          <w:sz w:val="20"/>
          <w:szCs w:val="20"/>
        </w:rPr>
        <w:t>wykonanie pakowania, przenoszenia, ustawienia i zabezpieczenia księgozbioru</w:t>
      </w:r>
      <w:r w:rsidR="00383562">
        <w:rPr>
          <w:rFonts w:ascii="Arial" w:hAnsi="Arial" w:cs="Arial"/>
          <w:sz w:val="20"/>
          <w:szCs w:val="20"/>
        </w:rPr>
        <w:t>,</w:t>
      </w:r>
    </w:p>
    <w:p w:rsidR="001B026D" w:rsidRPr="00030381" w:rsidRDefault="001B026D" w:rsidP="001B026D">
      <w:pPr>
        <w:pStyle w:val="Akapitzlist"/>
        <w:numPr>
          <w:ilvl w:val="0"/>
          <w:numId w:val="79"/>
        </w:numPr>
        <w:pBdr>
          <w:top w:val="nil"/>
          <w:left w:val="nil"/>
          <w:bottom w:val="nil"/>
          <w:right w:val="nil"/>
          <w:between w:val="nil"/>
          <w:bar w:val="nil"/>
        </w:pBdr>
        <w:spacing w:after="0"/>
        <w:ind w:left="1134"/>
        <w:contextualSpacing/>
        <w:jc w:val="both"/>
        <w:rPr>
          <w:rFonts w:ascii="Arial" w:hAnsi="Arial" w:cs="Arial"/>
          <w:sz w:val="20"/>
          <w:szCs w:val="20"/>
        </w:rPr>
      </w:pPr>
      <w:r w:rsidRPr="00030381">
        <w:rPr>
          <w:rFonts w:ascii="Arial" w:hAnsi="Arial" w:cs="Arial"/>
          <w:sz w:val="20"/>
          <w:szCs w:val="20"/>
        </w:rPr>
        <w:t>przenoszenie regałów bibliotecznych i innych mebli bibliotecznych,</w:t>
      </w:r>
    </w:p>
    <w:p w:rsidR="008B763F" w:rsidRPr="00495043" w:rsidRDefault="001B026D" w:rsidP="00495043">
      <w:pPr>
        <w:pStyle w:val="Akapitzlist"/>
        <w:numPr>
          <w:ilvl w:val="0"/>
          <w:numId w:val="79"/>
        </w:numPr>
        <w:pBdr>
          <w:top w:val="nil"/>
          <w:left w:val="nil"/>
          <w:bottom w:val="nil"/>
          <w:right w:val="nil"/>
          <w:between w:val="nil"/>
          <w:bar w:val="nil"/>
        </w:pBdr>
        <w:spacing w:after="0"/>
        <w:ind w:left="1134"/>
        <w:contextualSpacing/>
        <w:rPr>
          <w:rFonts w:ascii="Arial" w:hAnsi="Arial" w:cs="Arial"/>
          <w:sz w:val="20"/>
          <w:szCs w:val="20"/>
        </w:rPr>
      </w:pPr>
      <w:r w:rsidRPr="00030381">
        <w:rPr>
          <w:rFonts w:ascii="Arial" w:hAnsi="Arial" w:cs="Arial"/>
          <w:sz w:val="20"/>
          <w:szCs w:val="20"/>
        </w:rPr>
        <w:t>realizacja robót oraz przenoszenie księgozbioru ma odbywać się etapami z uwzględnieniem</w:t>
      </w:r>
      <w:r w:rsidR="00465E71">
        <w:rPr>
          <w:rFonts w:ascii="Arial" w:hAnsi="Arial" w:cs="Arial"/>
          <w:sz w:val="20"/>
          <w:szCs w:val="20"/>
        </w:rPr>
        <w:t>,</w:t>
      </w:r>
      <w:r w:rsidRPr="00030381">
        <w:rPr>
          <w:rFonts w:ascii="Arial" w:hAnsi="Arial" w:cs="Arial"/>
          <w:sz w:val="20"/>
          <w:szCs w:val="20"/>
        </w:rPr>
        <w:t xml:space="preserve"> wprowadzonego przez Zamawiającego na czas prac</w:t>
      </w:r>
      <w:r w:rsidR="00465E71">
        <w:rPr>
          <w:rFonts w:ascii="Arial" w:hAnsi="Arial" w:cs="Arial"/>
          <w:sz w:val="20"/>
          <w:szCs w:val="20"/>
        </w:rPr>
        <w:t>,</w:t>
      </w:r>
      <w:r w:rsidRPr="00030381">
        <w:rPr>
          <w:rFonts w:ascii="Arial" w:hAnsi="Arial" w:cs="Arial"/>
          <w:sz w:val="20"/>
          <w:szCs w:val="20"/>
        </w:rPr>
        <w:t xml:space="preserve"> jednozmianowego systemu pracy tj. pracy w  godzinach od 8.00 do 16.00.</w:t>
      </w:r>
    </w:p>
    <w:p w:rsidR="009A0107" w:rsidRPr="00465E71" w:rsidRDefault="003D32AA" w:rsidP="00EE5EB5">
      <w:pPr>
        <w:numPr>
          <w:ilvl w:val="0"/>
          <w:numId w:val="42"/>
        </w:numPr>
        <w:ind w:hanging="357"/>
        <w:jc w:val="both"/>
        <w:rPr>
          <w:rFonts w:ascii="Arial" w:hAnsi="Arial" w:cs="Arial"/>
          <w:b/>
          <w:bCs/>
          <w:color w:val="0070C0"/>
          <w:kern w:val="1"/>
          <w:sz w:val="20"/>
          <w:szCs w:val="20"/>
          <w:lang w:val="pl-PL"/>
        </w:rPr>
      </w:pPr>
      <w:r w:rsidRPr="00465E71">
        <w:rPr>
          <w:rFonts w:ascii="Arial" w:hAnsi="Arial" w:cs="Arial"/>
          <w:sz w:val="20"/>
          <w:szCs w:val="20"/>
          <w:lang w:val="pl-PL"/>
        </w:rPr>
        <w:t>Przedmiot umowy ma być wykonany w oparciu o</w:t>
      </w:r>
      <w:r w:rsidR="009A0107" w:rsidRPr="00465E71">
        <w:rPr>
          <w:rFonts w:ascii="Arial" w:hAnsi="Arial" w:cs="Arial"/>
          <w:sz w:val="20"/>
          <w:szCs w:val="20"/>
          <w:lang w:val="pl-PL"/>
        </w:rPr>
        <w:t>:</w:t>
      </w:r>
    </w:p>
    <w:p w:rsidR="009A0107" w:rsidRPr="00465E71" w:rsidRDefault="003D32AA" w:rsidP="00EE5EB5">
      <w:pPr>
        <w:numPr>
          <w:ilvl w:val="0"/>
          <w:numId w:val="56"/>
        </w:numPr>
        <w:ind w:hanging="357"/>
        <w:jc w:val="both"/>
        <w:rPr>
          <w:rFonts w:ascii="Arial" w:hAnsi="Arial" w:cs="Arial"/>
          <w:b/>
          <w:bCs/>
          <w:color w:val="0070C0"/>
          <w:kern w:val="1"/>
          <w:sz w:val="20"/>
          <w:szCs w:val="20"/>
          <w:lang w:val="pl-PL"/>
        </w:rPr>
      </w:pPr>
      <w:r w:rsidRPr="0078064B">
        <w:rPr>
          <w:rFonts w:ascii="Arial" w:hAnsi="Arial" w:cs="Arial"/>
          <w:bCs/>
          <w:sz w:val="20"/>
          <w:szCs w:val="20"/>
          <w:lang w:val="pl-PL" w:eastAsia="pl-PL"/>
        </w:rPr>
        <w:t>Program Funkcjonalno-Użytkowy – zał. nr 1 do umowy</w:t>
      </w:r>
      <w:r w:rsidR="00307817">
        <w:rPr>
          <w:rFonts w:ascii="Arial" w:hAnsi="Arial" w:cs="Arial"/>
          <w:bCs/>
          <w:sz w:val="20"/>
          <w:szCs w:val="20"/>
          <w:lang w:val="pl-PL" w:eastAsia="pl-PL"/>
        </w:rPr>
        <w:t>,</w:t>
      </w:r>
    </w:p>
    <w:p w:rsidR="009A0107" w:rsidRPr="00465E71" w:rsidRDefault="003D32AA" w:rsidP="00EE5EB5">
      <w:pPr>
        <w:numPr>
          <w:ilvl w:val="0"/>
          <w:numId w:val="56"/>
        </w:numPr>
        <w:ind w:hanging="357"/>
        <w:jc w:val="both"/>
        <w:rPr>
          <w:rFonts w:ascii="Arial" w:hAnsi="Arial" w:cs="Arial"/>
          <w:b/>
          <w:bCs/>
          <w:color w:val="0070C0"/>
          <w:kern w:val="1"/>
          <w:sz w:val="20"/>
          <w:szCs w:val="20"/>
          <w:lang w:val="pl-PL"/>
        </w:rPr>
      </w:pPr>
      <w:r w:rsidRPr="0078064B">
        <w:rPr>
          <w:rFonts w:ascii="Arial" w:hAnsi="Arial" w:cs="Arial"/>
          <w:bCs/>
          <w:sz w:val="20"/>
          <w:szCs w:val="20"/>
          <w:lang w:val="pl-PL" w:eastAsia="pl-PL"/>
        </w:rPr>
        <w:t>Audyt En</w:t>
      </w:r>
      <w:r w:rsidR="009A0107" w:rsidRPr="0078064B">
        <w:rPr>
          <w:rFonts w:ascii="Arial" w:hAnsi="Arial" w:cs="Arial"/>
          <w:bCs/>
          <w:sz w:val="20"/>
          <w:szCs w:val="20"/>
          <w:lang w:val="pl-PL" w:eastAsia="pl-PL"/>
        </w:rPr>
        <w:t>ergetyczny – zał. nr 2 do umowy</w:t>
      </w:r>
      <w:r w:rsidR="00307817">
        <w:rPr>
          <w:rFonts w:ascii="Arial" w:hAnsi="Arial" w:cs="Arial"/>
          <w:bCs/>
          <w:sz w:val="20"/>
          <w:szCs w:val="20"/>
          <w:lang w:val="pl-PL" w:eastAsia="pl-PL"/>
        </w:rPr>
        <w:t>,</w:t>
      </w:r>
    </w:p>
    <w:p w:rsidR="00535369" w:rsidRPr="00535369" w:rsidRDefault="009A0107" w:rsidP="00EE5EB5">
      <w:pPr>
        <w:numPr>
          <w:ilvl w:val="0"/>
          <w:numId w:val="56"/>
        </w:numPr>
        <w:ind w:hanging="357"/>
        <w:jc w:val="both"/>
        <w:rPr>
          <w:rFonts w:ascii="Arial" w:hAnsi="Arial" w:cs="Arial"/>
          <w:b/>
          <w:bCs/>
          <w:color w:val="0070C0"/>
          <w:kern w:val="1"/>
          <w:sz w:val="20"/>
          <w:szCs w:val="20"/>
        </w:rPr>
      </w:pPr>
      <w:r w:rsidRPr="0078064B">
        <w:rPr>
          <w:rFonts w:ascii="Arial" w:hAnsi="Arial" w:cs="Arial"/>
          <w:bCs/>
          <w:sz w:val="20"/>
          <w:szCs w:val="20"/>
          <w:lang w:val="pl-PL" w:eastAsia="pl-PL"/>
        </w:rPr>
        <w:t>SIWZ wraz z załącznikami</w:t>
      </w:r>
      <w:r w:rsidR="00535369" w:rsidRPr="00535369">
        <w:rPr>
          <w:rFonts w:ascii="Arial" w:hAnsi="Arial" w:cs="Arial"/>
          <w:bCs/>
          <w:sz w:val="20"/>
          <w:szCs w:val="20"/>
          <w:lang w:val="pl-PL" w:eastAsia="pl-PL"/>
        </w:rPr>
        <w:t xml:space="preserve"> </w:t>
      </w:r>
      <w:r w:rsidR="00307817">
        <w:rPr>
          <w:rFonts w:ascii="Arial" w:hAnsi="Arial" w:cs="Arial"/>
          <w:bCs/>
          <w:sz w:val="20"/>
          <w:szCs w:val="20"/>
          <w:lang w:val="pl-PL" w:eastAsia="pl-PL"/>
        </w:rPr>
        <w:t>,</w:t>
      </w:r>
    </w:p>
    <w:p w:rsidR="004352AF" w:rsidRDefault="004352AF" w:rsidP="004352AF">
      <w:pPr>
        <w:numPr>
          <w:ilvl w:val="0"/>
          <w:numId w:val="56"/>
        </w:numPr>
        <w:ind w:hanging="357"/>
        <w:jc w:val="both"/>
        <w:rPr>
          <w:rFonts w:ascii="Arial" w:hAnsi="Arial" w:cs="Arial"/>
          <w:b/>
          <w:bCs/>
          <w:color w:val="0070C0"/>
          <w:kern w:val="1"/>
          <w:sz w:val="20"/>
          <w:szCs w:val="20"/>
          <w:lang w:val="pl-PL"/>
        </w:rPr>
      </w:pPr>
      <w:r>
        <w:rPr>
          <w:rFonts w:ascii="Arial" w:hAnsi="Arial" w:cs="Arial"/>
          <w:sz w:val="20"/>
          <w:szCs w:val="20"/>
          <w:lang w:val="pl-PL"/>
        </w:rPr>
        <w:t>Informację</w:t>
      </w:r>
      <w:r w:rsidR="00535369" w:rsidRPr="00465E71">
        <w:rPr>
          <w:rFonts w:ascii="Arial" w:hAnsi="Arial" w:cs="Arial"/>
          <w:sz w:val="20"/>
          <w:szCs w:val="20"/>
          <w:lang w:val="pl-PL"/>
        </w:rPr>
        <w:t xml:space="preserve"> o wykonanych pracach i zmian nazewnictwa oraz  przeznaczenia pomieszczeń w 2018r.( zakres prac, których Wykonawca nie ujmuje do zaprojektowania i wykonania)</w:t>
      </w:r>
      <w:r w:rsidR="00535369" w:rsidRPr="00535369">
        <w:rPr>
          <w:rFonts w:ascii="Arial" w:hAnsi="Arial" w:cs="Arial"/>
          <w:bCs/>
          <w:sz w:val="20"/>
          <w:szCs w:val="20"/>
          <w:lang w:val="pl-PL" w:eastAsia="pl-PL"/>
        </w:rPr>
        <w:t xml:space="preserve"> </w:t>
      </w:r>
      <w:r w:rsidR="00535369">
        <w:rPr>
          <w:rFonts w:ascii="Arial" w:hAnsi="Arial" w:cs="Arial"/>
          <w:bCs/>
          <w:sz w:val="20"/>
          <w:szCs w:val="20"/>
          <w:lang w:val="pl-PL" w:eastAsia="pl-PL"/>
        </w:rPr>
        <w:t>– zał. nr 3</w:t>
      </w:r>
      <w:r w:rsidR="00535369" w:rsidRPr="0078064B">
        <w:rPr>
          <w:rFonts w:ascii="Arial" w:hAnsi="Arial" w:cs="Arial"/>
          <w:bCs/>
          <w:sz w:val="20"/>
          <w:szCs w:val="20"/>
          <w:lang w:val="pl-PL" w:eastAsia="pl-PL"/>
        </w:rPr>
        <w:t xml:space="preserve"> do umowy</w:t>
      </w:r>
      <w:r w:rsidR="00307817">
        <w:rPr>
          <w:rFonts w:ascii="Arial" w:hAnsi="Arial" w:cs="Arial"/>
          <w:bCs/>
          <w:sz w:val="20"/>
          <w:szCs w:val="20"/>
          <w:lang w:val="pl-PL" w:eastAsia="pl-PL"/>
        </w:rPr>
        <w:t>,</w:t>
      </w:r>
    </w:p>
    <w:p w:rsidR="00A13079" w:rsidRPr="00BE5DB4" w:rsidRDefault="003D32AA" w:rsidP="004352AF">
      <w:pPr>
        <w:numPr>
          <w:ilvl w:val="0"/>
          <w:numId w:val="56"/>
        </w:numPr>
        <w:ind w:hanging="357"/>
        <w:jc w:val="both"/>
        <w:rPr>
          <w:rFonts w:ascii="Arial" w:hAnsi="Arial" w:cs="Arial"/>
          <w:b/>
          <w:bCs/>
          <w:kern w:val="1"/>
          <w:sz w:val="20"/>
          <w:szCs w:val="20"/>
          <w:lang w:val="pl-PL"/>
        </w:rPr>
      </w:pPr>
      <w:r w:rsidRPr="00BE5DB4">
        <w:rPr>
          <w:rFonts w:ascii="Arial" w:hAnsi="Arial" w:cs="Arial"/>
          <w:bCs/>
          <w:sz w:val="20"/>
          <w:szCs w:val="20"/>
          <w:lang w:val="pl-PL" w:eastAsia="pl-PL"/>
        </w:rPr>
        <w:t>Ofertę Wykonawcy</w:t>
      </w:r>
      <w:r w:rsidR="004352AF" w:rsidRPr="00BE5DB4">
        <w:rPr>
          <w:rFonts w:ascii="Arial" w:hAnsi="Arial" w:cs="Arial"/>
          <w:bCs/>
          <w:sz w:val="20"/>
          <w:szCs w:val="20"/>
          <w:lang w:val="pl-PL" w:eastAsia="pl-PL"/>
        </w:rPr>
        <w:t xml:space="preserve"> </w:t>
      </w:r>
    </w:p>
    <w:p w:rsidR="005C2E0B" w:rsidRPr="00BE5DB4" w:rsidRDefault="00A13079" w:rsidP="00A13079">
      <w:pPr>
        <w:ind w:left="780"/>
        <w:jc w:val="both"/>
        <w:rPr>
          <w:rFonts w:ascii="Arial" w:hAnsi="Arial" w:cs="Arial"/>
          <w:b/>
          <w:bCs/>
          <w:kern w:val="1"/>
          <w:sz w:val="20"/>
          <w:szCs w:val="20"/>
          <w:lang w:val="pl-PL"/>
        </w:rPr>
      </w:pPr>
      <w:r w:rsidRPr="00BE5DB4">
        <w:rPr>
          <w:rFonts w:ascii="Arial" w:hAnsi="Arial" w:cs="Arial"/>
          <w:bCs/>
          <w:sz w:val="20"/>
          <w:szCs w:val="20"/>
          <w:lang w:val="pl-PL" w:eastAsia="pl-PL"/>
        </w:rPr>
        <w:t xml:space="preserve">- </w:t>
      </w:r>
      <w:r w:rsidR="003D32AA" w:rsidRPr="00BE5DB4">
        <w:rPr>
          <w:rFonts w:ascii="Arial" w:hAnsi="Arial" w:cs="Arial"/>
          <w:sz w:val="20"/>
          <w:szCs w:val="20"/>
          <w:lang w:val="pl-PL"/>
        </w:rPr>
        <w:t xml:space="preserve">z uwzględnieniem </w:t>
      </w:r>
      <w:r w:rsidR="00BB08F2" w:rsidRPr="00BE5DB4">
        <w:rPr>
          <w:rFonts w:ascii="Arial" w:hAnsi="Arial" w:cs="Arial"/>
          <w:sz w:val="20"/>
          <w:szCs w:val="20"/>
          <w:lang w:val="pl-PL"/>
        </w:rPr>
        <w:t xml:space="preserve">obowiązujących </w:t>
      </w:r>
      <w:r w:rsidR="003D32AA" w:rsidRPr="00BE5DB4">
        <w:rPr>
          <w:rFonts w:ascii="Arial" w:hAnsi="Arial" w:cs="Arial"/>
          <w:sz w:val="20"/>
          <w:szCs w:val="20"/>
          <w:lang w:val="pl-PL"/>
        </w:rPr>
        <w:t>norm technicznych, zasad wiedzy technicznej i prawa budowlanego</w:t>
      </w:r>
      <w:r w:rsidR="00A1228F" w:rsidRPr="00BE5DB4">
        <w:rPr>
          <w:rFonts w:ascii="Arial" w:hAnsi="Arial" w:cs="Arial"/>
          <w:sz w:val="20"/>
          <w:szCs w:val="20"/>
          <w:lang w:val="pl-PL"/>
        </w:rPr>
        <w:t>.</w:t>
      </w:r>
    </w:p>
    <w:p w:rsidR="002A09FF" w:rsidRPr="0078064B" w:rsidRDefault="002A09FF" w:rsidP="00EE5EB5">
      <w:pPr>
        <w:numPr>
          <w:ilvl w:val="0"/>
          <w:numId w:val="42"/>
        </w:numPr>
        <w:jc w:val="both"/>
        <w:rPr>
          <w:rFonts w:ascii="Arial" w:hAnsi="Arial" w:cs="Arial"/>
          <w:b/>
          <w:bCs/>
          <w:color w:val="0070C0"/>
          <w:kern w:val="1"/>
          <w:sz w:val="20"/>
          <w:szCs w:val="20"/>
        </w:rPr>
      </w:pPr>
      <w:r w:rsidRPr="0078064B">
        <w:rPr>
          <w:rFonts w:ascii="Arial" w:hAnsi="Arial" w:cs="Arial"/>
          <w:b/>
          <w:bCs/>
          <w:sz w:val="20"/>
          <w:szCs w:val="20"/>
          <w:lang w:val="pl-PL" w:eastAsia="pl-PL"/>
        </w:rPr>
        <w:lastRenderedPageBreak/>
        <w:t>Dodatkowe informacje:</w:t>
      </w:r>
    </w:p>
    <w:p w:rsidR="00495043" w:rsidRPr="001B6A41" w:rsidRDefault="00495043" w:rsidP="00495043">
      <w:pPr>
        <w:numPr>
          <w:ilvl w:val="0"/>
          <w:numId w:val="83"/>
        </w:numPr>
        <w:autoSpaceDE w:val="0"/>
        <w:autoSpaceDN w:val="0"/>
        <w:adjustRightInd w:val="0"/>
        <w:jc w:val="both"/>
        <w:rPr>
          <w:rFonts w:ascii="Arial" w:eastAsia="Calibri" w:hAnsi="Arial" w:cs="Arial"/>
          <w:color w:val="000000"/>
          <w:sz w:val="20"/>
          <w:szCs w:val="20"/>
          <w:lang w:val="pl-PL"/>
        </w:rPr>
      </w:pPr>
      <w:r w:rsidRPr="00465E71">
        <w:rPr>
          <w:rFonts w:ascii="Arial" w:hAnsi="Arial" w:cs="Arial"/>
          <w:sz w:val="20"/>
          <w:szCs w:val="20"/>
          <w:lang w:val="pl-PL"/>
        </w:rPr>
        <w:t xml:space="preserve">Filia </w:t>
      </w:r>
      <w:r w:rsidRPr="00465E71">
        <w:rPr>
          <w:rFonts w:ascii="Arial" w:hAnsi="Arial" w:cs="Arial"/>
          <w:bCs/>
          <w:sz w:val="20"/>
          <w:szCs w:val="20"/>
          <w:lang w:val="pl-PL" w:eastAsia="pl-PL"/>
        </w:rPr>
        <w:t>Pedagogicznej Biblioteki Wojewódzkiej w Krakowie mieści się w Myślenicach</w:t>
      </w:r>
      <w:r w:rsidRPr="00465E71">
        <w:rPr>
          <w:rFonts w:ascii="Arial" w:hAnsi="Arial" w:cs="Arial"/>
          <w:bCs/>
          <w:sz w:val="20"/>
          <w:szCs w:val="20"/>
          <w:lang w:val="pl-PL"/>
        </w:rPr>
        <w:t xml:space="preserve">, </w:t>
      </w:r>
      <w:r w:rsidR="00465E71">
        <w:rPr>
          <w:rFonts w:ascii="Arial" w:hAnsi="Arial" w:cs="Arial"/>
          <w:sz w:val="20"/>
          <w:szCs w:val="20"/>
          <w:lang w:val="pl-PL" w:eastAsia="pl-PL"/>
        </w:rPr>
        <w:t xml:space="preserve">ul. Żeromskiego 9, w budynku </w:t>
      </w:r>
      <w:r w:rsidRPr="00465E71">
        <w:rPr>
          <w:rFonts w:ascii="Arial" w:hAnsi="Arial" w:cs="Arial"/>
          <w:sz w:val="20"/>
          <w:szCs w:val="20"/>
          <w:lang w:val="pl-PL" w:eastAsia="pl-PL"/>
        </w:rPr>
        <w:t xml:space="preserve">Dworu </w:t>
      </w:r>
      <w:proofErr w:type="spellStart"/>
      <w:r w:rsidRPr="00465E71">
        <w:rPr>
          <w:rFonts w:ascii="Arial" w:hAnsi="Arial" w:cs="Arial"/>
          <w:sz w:val="20"/>
          <w:szCs w:val="20"/>
          <w:lang w:val="pl-PL" w:eastAsia="pl-PL"/>
        </w:rPr>
        <w:t>Dolnowiejskiego</w:t>
      </w:r>
      <w:proofErr w:type="spellEnd"/>
      <w:r w:rsidRPr="00465E71">
        <w:rPr>
          <w:rFonts w:ascii="Arial" w:hAnsi="Arial" w:cs="Arial"/>
          <w:sz w:val="20"/>
          <w:szCs w:val="20"/>
          <w:lang w:val="pl-PL"/>
        </w:rPr>
        <w:t xml:space="preserve">, który jest wpisany </w:t>
      </w:r>
      <w:r w:rsidRPr="00465E71">
        <w:rPr>
          <w:rFonts w:ascii="Arial" w:hAnsi="Arial" w:cs="Arial"/>
          <w:sz w:val="20"/>
          <w:szCs w:val="20"/>
          <w:lang w:val="pl-PL" w:eastAsia="pl-PL"/>
        </w:rPr>
        <w:t>do rejestru zabytków pod numerem A- 469</w:t>
      </w:r>
      <w:r w:rsidRPr="001B6A41">
        <w:rPr>
          <w:rFonts w:ascii="Arial" w:hAnsi="Arial" w:cs="Arial"/>
          <w:sz w:val="20"/>
          <w:szCs w:val="20"/>
          <w:lang w:val="pl-PL"/>
        </w:rPr>
        <w:t>.</w:t>
      </w:r>
    </w:p>
    <w:p w:rsidR="00495043" w:rsidRPr="00A96DF2" w:rsidRDefault="00495043" w:rsidP="00495043">
      <w:pPr>
        <w:numPr>
          <w:ilvl w:val="0"/>
          <w:numId w:val="83"/>
        </w:numPr>
        <w:autoSpaceDE w:val="0"/>
        <w:autoSpaceDN w:val="0"/>
        <w:adjustRightInd w:val="0"/>
        <w:jc w:val="both"/>
        <w:rPr>
          <w:rFonts w:ascii="Arial" w:eastAsia="Calibri" w:hAnsi="Arial" w:cs="Arial"/>
          <w:color w:val="000000"/>
          <w:sz w:val="20"/>
          <w:szCs w:val="20"/>
          <w:lang w:val="pl-PL"/>
        </w:rPr>
      </w:pPr>
      <w:r w:rsidRPr="00A96DF2">
        <w:rPr>
          <w:rFonts w:ascii="Arial" w:hAnsi="Arial" w:cs="Arial"/>
          <w:color w:val="000000"/>
          <w:sz w:val="20"/>
          <w:szCs w:val="20"/>
          <w:lang w:val="pl-PL"/>
        </w:rPr>
        <w:t>Prace będą wykonywane w czynnym obiekcie.</w:t>
      </w:r>
    </w:p>
    <w:p w:rsidR="00495043" w:rsidRPr="00A96DF2" w:rsidRDefault="00495043" w:rsidP="00495043">
      <w:pPr>
        <w:numPr>
          <w:ilvl w:val="0"/>
          <w:numId w:val="83"/>
        </w:numPr>
        <w:autoSpaceDE w:val="0"/>
        <w:autoSpaceDN w:val="0"/>
        <w:adjustRightInd w:val="0"/>
        <w:jc w:val="both"/>
        <w:rPr>
          <w:rFonts w:ascii="Arial" w:eastAsia="Calibri" w:hAnsi="Arial" w:cs="Arial"/>
          <w:color w:val="000000"/>
          <w:sz w:val="20"/>
          <w:szCs w:val="20"/>
          <w:lang w:val="pl-PL"/>
        </w:rPr>
      </w:pPr>
      <w:r w:rsidRPr="00A96DF2">
        <w:rPr>
          <w:rFonts w:ascii="Arial" w:hAnsi="Arial" w:cs="Arial"/>
          <w:color w:val="000000"/>
          <w:sz w:val="20"/>
          <w:szCs w:val="20"/>
          <w:lang w:val="pl-PL"/>
        </w:rPr>
        <w:t xml:space="preserve">Zamawiający od daty opracowania Audytu Energetycznego i Programu Funkcjonalnego – w 2018 r , wykonał </w:t>
      </w:r>
      <w:r w:rsidRPr="00465E71">
        <w:rPr>
          <w:rFonts w:ascii="Arial" w:hAnsi="Arial" w:cs="Arial"/>
          <w:sz w:val="20"/>
          <w:szCs w:val="20"/>
          <w:lang w:val="pl-PL"/>
        </w:rPr>
        <w:t>modernizację pomieszczeń bibliotecznych na potrzeby centrów dydaktyczno-informatycznych w powiązaniu z projektem Małopolska Chmura Edukacyjna działanie 2.1 RPO WM w tym zmiany nazewnictwa oraz przeznaczenia pomieszczeń, które zostały zawarte w</w:t>
      </w:r>
      <w:r w:rsidRPr="00A96DF2">
        <w:rPr>
          <w:rFonts w:ascii="Arial" w:hAnsi="Arial" w:cs="Arial"/>
          <w:color w:val="000000"/>
          <w:sz w:val="20"/>
          <w:szCs w:val="20"/>
          <w:lang w:val="pl-PL"/>
        </w:rPr>
        <w:t xml:space="preserve"> </w:t>
      </w:r>
      <w:proofErr w:type="spellStart"/>
      <w:r w:rsidRPr="00A96DF2">
        <w:rPr>
          <w:rFonts w:ascii="Arial" w:hAnsi="Arial" w:cs="Arial"/>
          <w:color w:val="000000"/>
          <w:sz w:val="20"/>
          <w:szCs w:val="20"/>
          <w:lang w:val="pl-PL"/>
        </w:rPr>
        <w:t>załczniku</w:t>
      </w:r>
      <w:proofErr w:type="spellEnd"/>
      <w:r w:rsidRPr="00A96DF2">
        <w:rPr>
          <w:rFonts w:ascii="Arial" w:hAnsi="Arial" w:cs="Arial"/>
          <w:color w:val="000000"/>
          <w:sz w:val="20"/>
          <w:szCs w:val="20"/>
          <w:lang w:val="pl-PL"/>
        </w:rPr>
        <w:t xml:space="preserve"> nr 8c do SIWZ.</w:t>
      </w:r>
      <w:r w:rsidRPr="00A96DF2">
        <w:rPr>
          <w:rFonts w:ascii="Arial" w:hAnsi="Arial" w:cs="Arial"/>
          <w:bCs/>
          <w:sz w:val="20"/>
          <w:szCs w:val="20"/>
          <w:lang w:val="pl-PL" w:eastAsia="pl-PL"/>
        </w:rPr>
        <w:t xml:space="preserve"> </w:t>
      </w:r>
    </w:p>
    <w:p w:rsidR="00495043" w:rsidRPr="002163B5" w:rsidRDefault="00495043" w:rsidP="00495043">
      <w:pPr>
        <w:numPr>
          <w:ilvl w:val="0"/>
          <w:numId w:val="83"/>
        </w:numPr>
        <w:autoSpaceDE w:val="0"/>
        <w:autoSpaceDN w:val="0"/>
        <w:adjustRightInd w:val="0"/>
        <w:jc w:val="both"/>
        <w:rPr>
          <w:rFonts w:ascii="Arial" w:eastAsia="Calibri" w:hAnsi="Arial" w:cs="Arial"/>
          <w:color w:val="000000"/>
          <w:sz w:val="20"/>
          <w:szCs w:val="20"/>
          <w:lang w:val="pl-PL"/>
        </w:rPr>
      </w:pPr>
      <w:r w:rsidRPr="002163B5">
        <w:rPr>
          <w:rFonts w:ascii="Arial" w:hAnsi="Arial" w:cs="Arial"/>
          <w:bCs/>
          <w:sz w:val="20"/>
          <w:szCs w:val="20"/>
          <w:lang w:val="pl-PL" w:eastAsia="pl-PL"/>
        </w:rPr>
        <w:t>Budynek w stanie obecnym zasilany jest w ciepło z lokalnej kotłowni gazowej będącej własnością Spółdzielni Mieszkaniowej ,, Zorza”.</w:t>
      </w:r>
    </w:p>
    <w:p w:rsidR="00103758" w:rsidRPr="00465E71" w:rsidRDefault="00103758" w:rsidP="0078064B">
      <w:pPr>
        <w:rPr>
          <w:rFonts w:ascii="Arial" w:hAnsi="Arial" w:cs="Arial"/>
          <w:sz w:val="20"/>
          <w:szCs w:val="20"/>
          <w:lang w:val="pl-PL"/>
        </w:rPr>
      </w:pPr>
    </w:p>
    <w:p w:rsidR="00423356" w:rsidRPr="00465E71" w:rsidRDefault="00E806A2" w:rsidP="00103758">
      <w:pPr>
        <w:jc w:val="center"/>
        <w:rPr>
          <w:rFonts w:ascii="Arial" w:hAnsi="Arial" w:cs="Arial"/>
          <w:sz w:val="20"/>
          <w:szCs w:val="20"/>
          <w:lang w:val="pl-PL"/>
        </w:rPr>
      </w:pPr>
      <w:r w:rsidRPr="00465E71">
        <w:rPr>
          <w:rFonts w:ascii="Arial" w:hAnsi="Arial" w:cs="Arial"/>
          <w:sz w:val="20"/>
          <w:szCs w:val="20"/>
          <w:lang w:val="pl-PL"/>
        </w:rPr>
        <w:t>§ 3</w:t>
      </w:r>
    </w:p>
    <w:p w:rsidR="00440578" w:rsidRPr="00465E71" w:rsidRDefault="00440578" w:rsidP="00103758">
      <w:pPr>
        <w:jc w:val="center"/>
        <w:rPr>
          <w:rFonts w:ascii="Arial" w:hAnsi="Arial" w:cs="Arial"/>
          <w:b/>
          <w:sz w:val="20"/>
          <w:szCs w:val="20"/>
          <w:lang w:val="pl-PL"/>
        </w:rPr>
      </w:pPr>
      <w:r w:rsidRPr="00465E71">
        <w:rPr>
          <w:rFonts w:ascii="Arial" w:hAnsi="Arial" w:cs="Arial"/>
          <w:b/>
          <w:sz w:val="20"/>
          <w:szCs w:val="20"/>
          <w:lang w:val="pl-PL"/>
        </w:rPr>
        <w:t>Obowi</w:t>
      </w:r>
      <w:r w:rsidR="007A1BAB" w:rsidRPr="00465E71">
        <w:rPr>
          <w:rFonts w:ascii="Arial" w:hAnsi="Arial" w:cs="Arial"/>
          <w:b/>
          <w:sz w:val="20"/>
          <w:szCs w:val="20"/>
          <w:lang w:val="pl-PL"/>
        </w:rPr>
        <w:t>ą</w:t>
      </w:r>
      <w:r w:rsidRPr="00465E71">
        <w:rPr>
          <w:rFonts w:ascii="Arial" w:hAnsi="Arial" w:cs="Arial"/>
          <w:b/>
          <w:sz w:val="20"/>
          <w:szCs w:val="20"/>
          <w:lang w:val="pl-PL"/>
        </w:rPr>
        <w:t>zki stron</w:t>
      </w:r>
    </w:p>
    <w:p w:rsidR="00827487" w:rsidRPr="00465E71" w:rsidRDefault="00827487" w:rsidP="00827487">
      <w:pPr>
        <w:jc w:val="both"/>
        <w:rPr>
          <w:rFonts w:ascii="Arial" w:hAnsi="Arial" w:cs="Arial"/>
          <w:sz w:val="20"/>
          <w:szCs w:val="20"/>
          <w:u w:val="single"/>
          <w:lang w:val="pl-PL"/>
        </w:rPr>
      </w:pPr>
      <w:r w:rsidRPr="00465E71">
        <w:rPr>
          <w:rFonts w:ascii="Arial" w:hAnsi="Arial" w:cs="Arial"/>
          <w:sz w:val="20"/>
          <w:szCs w:val="20"/>
          <w:u w:val="single"/>
          <w:lang w:val="pl-PL"/>
        </w:rPr>
        <w:t>I. Obowiązki Wykonawcy.</w:t>
      </w:r>
    </w:p>
    <w:p w:rsidR="00827487" w:rsidRPr="002E7FD8" w:rsidRDefault="00827487" w:rsidP="00EE5EB5">
      <w:pPr>
        <w:numPr>
          <w:ilvl w:val="0"/>
          <w:numId w:val="46"/>
        </w:numPr>
        <w:jc w:val="both"/>
        <w:rPr>
          <w:rFonts w:ascii="Arial" w:hAnsi="Arial" w:cs="Arial"/>
          <w:sz w:val="20"/>
          <w:szCs w:val="20"/>
        </w:rPr>
      </w:pPr>
      <w:proofErr w:type="spellStart"/>
      <w:r w:rsidRPr="002E7FD8">
        <w:rPr>
          <w:rFonts w:ascii="Arial" w:hAnsi="Arial" w:cs="Arial"/>
          <w:sz w:val="20"/>
          <w:szCs w:val="20"/>
        </w:rPr>
        <w:t>Wykonawca</w:t>
      </w:r>
      <w:proofErr w:type="spellEnd"/>
      <w:r w:rsidRPr="002E7FD8">
        <w:rPr>
          <w:rFonts w:ascii="Arial" w:hAnsi="Arial" w:cs="Arial"/>
          <w:sz w:val="20"/>
          <w:szCs w:val="20"/>
        </w:rPr>
        <w:t xml:space="preserve"> </w:t>
      </w:r>
      <w:proofErr w:type="spellStart"/>
      <w:r w:rsidRPr="002E7FD8">
        <w:rPr>
          <w:rFonts w:ascii="Arial" w:hAnsi="Arial" w:cs="Arial"/>
          <w:sz w:val="20"/>
          <w:szCs w:val="20"/>
        </w:rPr>
        <w:t>zobowiązany</w:t>
      </w:r>
      <w:proofErr w:type="spellEnd"/>
      <w:r w:rsidRPr="002E7FD8">
        <w:rPr>
          <w:rFonts w:ascii="Arial" w:hAnsi="Arial" w:cs="Arial"/>
          <w:sz w:val="20"/>
          <w:szCs w:val="20"/>
        </w:rPr>
        <w:t xml:space="preserve"> jest:</w:t>
      </w:r>
    </w:p>
    <w:p w:rsidR="00827487" w:rsidRPr="00465E71" w:rsidRDefault="00827487" w:rsidP="00EE5EB5">
      <w:pPr>
        <w:numPr>
          <w:ilvl w:val="0"/>
          <w:numId w:val="47"/>
        </w:numPr>
        <w:jc w:val="both"/>
        <w:rPr>
          <w:rFonts w:ascii="Arial" w:hAnsi="Arial" w:cs="Arial"/>
          <w:b/>
          <w:bCs/>
          <w:color w:val="0070C0"/>
          <w:kern w:val="1"/>
          <w:sz w:val="20"/>
          <w:szCs w:val="20"/>
          <w:lang w:val="pl-PL"/>
        </w:rPr>
      </w:pPr>
      <w:r w:rsidRPr="00465E71">
        <w:rPr>
          <w:rFonts w:ascii="Arial" w:hAnsi="Arial" w:cs="Arial"/>
          <w:sz w:val="20"/>
          <w:szCs w:val="20"/>
          <w:lang w:val="pl-PL"/>
        </w:rPr>
        <w:t>uzgodnić z Inwestorem Zast</w:t>
      </w:r>
      <w:r w:rsidR="00307817" w:rsidRPr="00465E71">
        <w:rPr>
          <w:rFonts w:ascii="Arial" w:hAnsi="Arial" w:cs="Arial"/>
          <w:sz w:val="20"/>
          <w:szCs w:val="20"/>
          <w:lang w:val="pl-PL"/>
        </w:rPr>
        <w:t>ę</w:t>
      </w:r>
      <w:r w:rsidRPr="00465E71">
        <w:rPr>
          <w:rFonts w:ascii="Arial" w:hAnsi="Arial" w:cs="Arial"/>
          <w:sz w:val="20"/>
          <w:szCs w:val="20"/>
          <w:lang w:val="pl-PL"/>
        </w:rPr>
        <w:t xml:space="preserve">pczym w ciągu </w:t>
      </w:r>
      <w:r w:rsidR="00A66C6D" w:rsidRPr="00465E71">
        <w:rPr>
          <w:rFonts w:ascii="Arial" w:hAnsi="Arial" w:cs="Arial"/>
          <w:sz w:val="20"/>
          <w:szCs w:val="20"/>
          <w:lang w:val="pl-PL"/>
        </w:rPr>
        <w:t>10</w:t>
      </w:r>
      <w:r w:rsidRPr="00465E71">
        <w:rPr>
          <w:rFonts w:ascii="Arial" w:hAnsi="Arial" w:cs="Arial"/>
          <w:sz w:val="20"/>
          <w:szCs w:val="20"/>
          <w:lang w:val="pl-PL"/>
        </w:rPr>
        <w:t xml:space="preserve"> dni </w:t>
      </w:r>
      <w:r w:rsidR="000B77D1" w:rsidRPr="00465E71">
        <w:rPr>
          <w:rFonts w:ascii="Arial" w:hAnsi="Arial" w:cs="Arial"/>
          <w:sz w:val="20"/>
          <w:szCs w:val="20"/>
          <w:lang w:val="pl-PL"/>
        </w:rPr>
        <w:t xml:space="preserve">kalendarzowych </w:t>
      </w:r>
      <w:r w:rsidRPr="00465E71">
        <w:rPr>
          <w:rFonts w:ascii="Arial" w:hAnsi="Arial" w:cs="Arial"/>
          <w:sz w:val="20"/>
          <w:szCs w:val="20"/>
          <w:lang w:val="pl-PL"/>
        </w:rPr>
        <w:t>od zawarcia niniejszej Umowy pierwsze spotkanie robocze w celu przedstawienia harmonogramu prac</w:t>
      </w:r>
      <w:r w:rsidR="00103758" w:rsidRPr="00465E71">
        <w:rPr>
          <w:rFonts w:ascii="Arial" w:hAnsi="Arial" w:cs="Arial"/>
          <w:sz w:val="20"/>
          <w:szCs w:val="20"/>
          <w:lang w:val="pl-PL"/>
        </w:rPr>
        <w:t xml:space="preserve"> dla przedmiotu umowy, o którym mowa w § 2. </w:t>
      </w:r>
      <w:r w:rsidRPr="00465E71">
        <w:rPr>
          <w:rFonts w:ascii="Arial" w:hAnsi="Arial" w:cs="Arial"/>
          <w:sz w:val="20"/>
          <w:szCs w:val="20"/>
          <w:lang w:val="pl-PL"/>
        </w:rPr>
        <w:t xml:space="preserve">Do tego czasu Wykonawca ma obowiązek dokonania szczegółowej wizji lokalnej budynku </w:t>
      </w:r>
      <w:r w:rsidRPr="00465E71">
        <w:rPr>
          <w:rFonts w:ascii="Arial" w:hAnsi="Arial" w:cs="Arial"/>
          <w:bCs/>
          <w:kern w:val="1"/>
          <w:sz w:val="20"/>
          <w:szCs w:val="20"/>
          <w:lang w:val="pl-PL"/>
        </w:rPr>
        <w:t xml:space="preserve">Pedagogicznej Biblioteki Wojewódzkiej  im. Hugona Kołłątaja w Krakowie – </w:t>
      </w:r>
      <w:r w:rsidR="00007A7C" w:rsidRPr="00465E71">
        <w:rPr>
          <w:rFonts w:ascii="Arial" w:hAnsi="Arial" w:cs="Arial"/>
          <w:bCs/>
          <w:kern w:val="1"/>
          <w:sz w:val="20"/>
          <w:szCs w:val="20"/>
          <w:lang w:val="pl-PL"/>
        </w:rPr>
        <w:t>dla Filii  w Myślenicach ul. Żeromskiego 9.</w:t>
      </w:r>
    </w:p>
    <w:p w:rsidR="00F33DCD" w:rsidRPr="00465E71" w:rsidRDefault="00F33DCD" w:rsidP="00EE5EB5">
      <w:pPr>
        <w:numPr>
          <w:ilvl w:val="0"/>
          <w:numId w:val="47"/>
        </w:numPr>
        <w:jc w:val="both"/>
        <w:rPr>
          <w:rFonts w:ascii="Arial" w:hAnsi="Arial" w:cs="Arial"/>
          <w:sz w:val="20"/>
          <w:szCs w:val="20"/>
          <w:lang w:val="pl-PL"/>
        </w:rPr>
      </w:pPr>
      <w:r>
        <w:rPr>
          <w:rFonts w:ascii="Arial" w:eastAsia="Calibri" w:hAnsi="Arial" w:cs="Arial"/>
          <w:color w:val="000000"/>
          <w:sz w:val="20"/>
          <w:szCs w:val="20"/>
          <w:lang w:val="pl-PL"/>
        </w:rPr>
        <w:t xml:space="preserve">do </w:t>
      </w:r>
      <w:r w:rsidRPr="002E7FD8">
        <w:rPr>
          <w:rFonts w:ascii="Arial" w:eastAsia="Calibri" w:hAnsi="Arial" w:cs="Arial"/>
          <w:color w:val="000000"/>
          <w:sz w:val="20"/>
          <w:szCs w:val="20"/>
          <w:lang w:val="pl-PL"/>
        </w:rPr>
        <w:t>sporządzenia dokumentacji projektowej oraz za jakość wykonanych na podstawie projektu robót budowlanych, ich zgodność z dokumentacją projektową, z warunkami technicznymi i jakościowymi, opisami dla przedmiotu zamówienia w szczegółowej specyfikacji technicznej wykona</w:t>
      </w:r>
      <w:r w:rsidR="00465E71">
        <w:rPr>
          <w:rFonts w:ascii="Arial" w:eastAsia="Calibri" w:hAnsi="Arial" w:cs="Arial"/>
          <w:color w:val="000000"/>
          <w:sz w:val="20"/>
          <w:szCs w:val="20"/>
          <w:lang w:val="pl-PL"/>
        </w:rPr>
        <w:t>nia i odbioru robót budowlanych</w:t>
      </w:r>
      <w:r w:rsidRPr="002E7FD8">
        <w:rPr>
          <w:rFonts w:ascii="Arial" w:eastAsia="Calibri" w:hAnsi="Arial" w:cs="Arial"/>
          <w:color w:val="000000"/>
          <w:sz w:val="20"/>
          <w:szCs w:val="20"/>
          <w:lang w:val="pl-PL"/>
        </w:rPr>
        <w:t>, przedmiarze  robót,</w:t>
      </w:r>
      <w:r w:rsidR="00465E71">
        <w:rPr>
          <w:rFonts w:ascii="Arial" w:eastAsia="Calibri" w:hAnsi="Arial" w:cs="Arial"/>
          <w:color w:val="000000"/>
          <w:sz w:val="20"/>
          <w:szCs w:val="20"/>
          <w:lang w:val="pl-PL"/>
        </w:rPr>
        <w:t xml:space="preserve"> </w:t>
      </w:r>
      <w:r w:rsidRPr="002E7FD8">
        <w:rPr>
          <w:rFonts w:ascii="Arial" w:eastAsia="Calibri" w:hAnsi="Arial" w:cs="Arial"/>
          <w:color w:val="000000"/>
          <w:sz w:val="20"/>
          <w:szCs w:val="20"/>
          <w:lang w:val="pl-PL"/>
        </w:rPr>
        <w:t xml:space="preserve">oraz za wykonanie robót zgodnie z </w:t>
      </w:r>
      <w:proofErr w:type="spellStart"/>
      <w:r w:rsidRPr="002E7FD8">
        <w:rPr>
          <w:rFonts w:ascii="Arial" w:eastAsia="Calibri" w:hAnsi="Arial" w:cs="Arial"/>
          <w:color w:val="000000"/>
          <w:sz w:val="20"/>
          <w:szCs w:val="20"/>
          <w:lang w:val="pl-PL"/>
        </w:rPr>
        <w:t>przepisami,normami</w:t>
      </w:r>
      <w:proofErr w:type="spellEnd"/>
      <w:r w:rsidRPr="002E7FD8">
        <w:rPr>
          <w:rFonts w:ascii="Arial" w:eastAsia="Calibri" w:hAnsi="Arial" w:cs="Arial"/>
          <w:color w:val="000000"/>
          <w:sz w:val="20"/>
          <w:szCs w:val="20"/>
          <w:lang w:val="pl-PL"/>
        </w:rPr>
        <w:t xml:space="preserve"> i sztuką budowlaną.</w:t>
      </w:r>
    </w:p>
    <w:p w:rsidR="00827487" w:rsidRPr="00465E71" w:rsidRDefault="00827487" w:rsidP="00EE5EB5">
      <w:pPr>
        <w:numPr>
          <w:ilvl w:val="0"/>
          <w:numId w:val="47"/>
        </w:numPr>
        <w:jc w:val="both"/>
        <w:rPr>
          <w:rFonts w:ascii="Arial" w:hAnsi="Arial" w:cs="Arial"/>
          <w:sz w:val="20"/>
          <w:szCs w:val="20"/>
          <w:lang w:val="pl-PL"/>
        </w:rPr>
      </w:pPr>
      <w:r w:rsidRPr="00465E71">
        <w:rPr>
          <w:rFonts w:ascii="Arial" w:hAnsi="Arial" w:cs="Arial"/>
          <w:sz w:val="20"/>
          <w:szCs w:val="20"/>
          <w:lang w:val="pl-PL"/>
        </w:rPr>
        <w:t>uzyskać akceptację Zamawiającego</w:t>
      </w:r>
      <w:r w:rsidR="003F3112" w:rsidRPr="00465E71">
        <w:rPr>
          <w:rFonts w:ascii="Arial" w:hAnsi="Arial" w:cs="Arial"/>
          <w:sz w:val="20"/>
          <w:szCs w:val="20"/>
          <w:lang w:val="pl-PL"/>
        </w:rPr>
        <w:t xml:space="preserve"> </w:t>
      </w:r>
      <w:r w:rsidRPr="00465E71">
        <w:rPr>
          <w:rFonts w:ascii="Arial" w:hAnsi="Arial" w:cs="Arial"/>
          <w:sz w:val="20"/>
          <w:szCs w:val="20"/>
          <w:lang w:val="pl-PL"/>
        </w:rPr>
        <w:t xml:space="preserve"> dla rozwiązań projektowych w poszczególnych fazach projektowania oraz ostatecznej wersji projektu,</w:t>
      </w:r>
    </w:p>
    <w:p w:rsidR="002E7FD8" w:rsidRPr="00465E71" w:rsidRDefault="00827487" w:rsidP="00EE5EB5">
      <w:pPr>
        <w:numPr>
          <w:ilvl w:val="0"/>
          <w:numId w:val="47"/>
        </w:numPr>
        <w:jc w:val="both"/>
        <w:rPr>
          <w:rFonts w:ascii="Arial" w:hAnsi="Arial" w:cs="Arial"/>
          <w:sz w:val="20"/>
          <w:szCs w:val="20"/>
          <w:lang w:val="pl-PL"/>
        </w:rPr>
      </w:pPr>
      <w:r w:rsidRPr="00465E71">
        <w:rPr>
          <w:rFonts w:ascii="Arial" w:hAnsi="Arial" w:cs="Arial"/>
          <w:sz w:val="20"/>
          <w:szCs w:val="20"/>
          <w:lang w:val="pl-PL"/>
        </w:rPr>
        <w:t xml:space="preserve">opracować projekty wykonawcze obejmujące wszystkie konieczne branże </w:t>
      </w:r>
      <w:r w:rsidR="003F3112" w:rsidRPr="00465E71">
        <w:rPr>
          <w:rFonts w:ascii="Arial" w:hAnsi="Arial" w:cs="Arial"/>
          <w:sz w:val="20"/>
          <w:szCs w:val="20"/>
          <w:lang w:val="pl-PL"/>
        </w:rPr>
        <w:t xml:space="preserve">zgodnie </w:t>
      </w:r>
      <w:r w:rsidRPr="00465E71">
        <w:rPr>
          <w:rFonts w:ascii="Arial" w:hAnsi="Arial" w:cs="Arial"/>
          <w:sz w:val="20"/>
          <w:szCs w:val="20"/>
          <w:lang w:val="pl-PL"/>
        </w:rPr>
        <w:t>z wymogami w programie funkcjonalno-użytkowym</w:t>
      </w:r>
      <w:r w:rsidR="003F3112" w:rsidRPr="00465E71">
        <w:rPr>
          <w:rFonts w:ascii="Arial" w:hAnsi="Arial" w:cs="Arial"/>
          <w:sz w:val="20"/>
          <w:szCs w:val="20"/>
          <w:lang w:val="pl-PL"/>
        </w:rPr>
        <w:t xml:space="preserve"> i audycie e</w:t>
      </w:r>
      <w:r w:rsidR="00A66C6D" w:rsidRPr="00465E71">
        <w:rPr>
          <w:rFonts w:ascii="Arial" w:hAnsi="Arial" w:cs="Arial"/>
          <w:sz w:val="20"/>
          <w:szCs w:val="20"/>
          <w:lang w:val="pl-PL"/>
        </w:rPr>
        <w:t xml:space="preserve">nergetycznym </w:t>
      </w:r>
      <w:r w:rsidR="002E7FD8" w:rsidRPr="00465E71">
        <w:rPr>
          <w:rFonts w:ascii="Arial" w:hAnsi="Arial" w:cs="Arial"/>
          <w:sz w:val="20"/>
          <w:szCs w:val="20"/>
          <w:lang w:val="pl-PL"/>
        </w:rPr>
        <w:t>i</w:t>
      </w:r>
      <w:r w:rsidR="003F3112" w:rsidRPr="00465E71">
        <w:rPr>
          <w:rFonts w:ascii="Arial" w:hAnsi="Arial" w:cs="Arial"/>
          <w:sz w:val="20"/>
          <w:szCs w:val="20"/>
          <w:lang w:val="pl-PL"/>
        </w:rPr>
        <w:t xml:space="preserve"> </w:t>
      </w:r>
      <w:r w:rsidR="002E7FD8" w:rsidRPr="002E7FD8">
        <w:rPr>
          <w:rFonts w:ascii="Arial" w:eastAsia="Calibri" w:hAnsi="Arial" w:cs="Arial"/>
          <w:color w:val="000000"/>
          <w:sz w:val="20"/>
          <w:szCs w:val="20"/>
          <w:lang w:val="pl-PL"/>
        </w:rPr>
        <w:t>zgodnie z obowiązującymi w tym zakresie przepisami prawa</w:t>
      </w:r>
      <w:r w:rsidR="002E7FD8">
        <w:rPr>
          <w:rFonts w:ascii="Arial" w:eastAsia="Calibri" w:hAnsi="Arial" w:cs="Arial"/>
          <w:color w:val="000000"/>
          <w:sz w:val="20"/>
          <w:szCs w:val="20"/>
          <w:lang w:val="pl-PL"/>
        </w:rPr>
        <w:t>,</w:t>
      </w:r>
    </w:p>
    <w:p w:rsidR="002E7FD8" w:rsidRDefault="00465E71" w:rsidP="00EE5EB5">
      <w:pPr>
        <w:numPr>
          <w:ilvl w:val="0"/>
          <w:numId w:val="47"/>
        </w:numPr>
        <w:autoSpaceDE w:val="0"/>
        <w:autoSpaceDN w:val="0"/>
        <w:adjustRightInd w:val="0"/>
        <w:jc w:val="both"/>
        <w:rPr>
          <w:rFonts w:ascii="Arial" w:eastAsia="Calibri" w:hAnsi="Arial" w:cs="Arial"/>
          <w:color w:val="000000"/>
          <w:sz w:val="20"/>
          <w:szCs w:val="20"/>
          <w:lang w:val="pl-PL"/>
        </w:rPr>
      </w:pPr>
      <w:r w:rsidRPr="00CB7E44">
        <w:rPr>
          <w:rFonts w:ascii="Arial" w:eastAsia="Calibri" w:hAnsi="Arial" w:cs="Arial"/>
          <w:sz w:val="20"/>
          <w:szCs w:val="20"/>
          <w:lang w:val="pl-PL"/>
        </w:rPr>
        <w:t xml:space="preserve">we </w:t>
      </w:r>
      <w:r w:rsidR="002E7FD8" w:rsidRPr="00CB7E44">
        <w:rPr>
          <w:rFonts w:ascii="Arial" w:eastAsia="Calibri" w:hAnsi="Arial" w:cs="Arial"/>
          <w:sz w:val="20"/>
          <w:szCs w:val="20"/>
          <w:lang w:val="pl-PL"/>
        </w:rPr>
        <w:t>własnym zakresie</w:t>
      </w:r>
      <w:r w:rsidR="002E7FD8" w:rsidRPr="00DF5E68">
        <w:rPr>
          <w:rFonts w:ascii="Arial" w:eastAsia="Calibri" w:hAnsi="Arial" w:cs="Arial"/>
          <w:color w:val="000000"/>
          <w:sz w:val="20"/>
          <w:szCs w:val="20"/>
          <w:lang w:val="pl-PL"/>
        </w:rPr>
        <w:t xml:space="preserve"> zorganiz</w:t>
      </w:r>
      <w:r w:rsidR="00A66C6D">
        <w:rPr>
          <w:rFonts w:ascii="Arial" w:eastAsia="Calibri" w:hAnsi="Arial" w:cs="Arial"/>
          <w:color w:val="000000"/>
          <w:sz w:val="20"/>
          <w:szCs w:val="20"/>
          <w:lang w:val="pl-PL"/>
        </w:rPr>
        <w:t>ować</w:t>
      </w:r>
      <w:r w:rsidR="002E7FD8" w:rsidRPr="00DF5E68">
        <w:rPr>
          <w:rFonts w:ascii="Arial" w:eastAsia="Calibri" w:hAnsi="Arial" w:cs="Arial"/>
          <w:color w:val="000000"/>
          <w:sz w:val="20"/>
          <w:szCs w:val="20"/>
          <w:lang w:val="pl-PL"/>
        </w:rPr>
        <w:t xml:space="preserve"> zaplecze budowy </w:t>
      </w:r>
      <w:r w:rsidR="002E7FD8" w:rsidRPr="00DF5E68">
        <w:rPr>
          <w:rFonts w:ascii="Arial" w:eastAsia="Calibri" w:hAnsi="Arial" w:cs="Arial"/>
          <w:sz w:val="20"/>
          <w:szCs w:val="20"/>
          <w:lang w:val="pl-PL"/>
        </w:rPr>
        <w:t>na działce Zamawiającego.</w:t>
      </w:r>
      <w:r w:rsidR="002E7FD8" w:rsidRPr="00DF5E68">
        <w:rPr>
          <w:rFonts w:ascii="Arial" w:eastAsia="Calibri" w:hAnsi="Arial" w:cs="Arial"/>
          <w:color w:val="000000"/>
          <w:sz w:val="20"/>
          <w:szCs w:val="20"/>
          <w:lang w:val="pl-PL"/>
        </w:rPr>
        <w:t xml:space="preserve"> Koszty urządzenia zaplecza budowy obcią</w:t>
      </w:r>
      <w:r w:rsidR="002E7FD8">
        <w:rPr>
          <w:rFonts w:ascii="Arial" w:eastAsia="Calibri" w:hAnsi="Arial" w:cs="Arial"/>
          <w:color w:val="000000"/>
          <w:sz w:val="20"/>
          <w:szCs w:val="20"/>
          <w:lang w:val="pl-PL"/>
        </w:rPr>
        <w:t>żają Wykonawcę,</w:t>
      </w:r>
    </w:p>
    <w:p w:rsidR="002E7FD8" w:rsidRPr="002E7FD8" w:rsidRDefault="002E7FD8" w:rsidP="00EE5EB5">
      <w:pPr>
        <w:numPr>
          <w:ilvl w:val="0"/>
          <w:numId w:val="47"/>
        </w:numPr>
        <w:autoSpaceDE w:val="0"/>
        <w:autoSpaceDN w:val="0"/>
        <w:adjustRightInd w:val="0"/>
        <w:jc w:val="both"/>
        <w:rPr>
          <w:rFonts w:ascii="Arial" w:eastAsia="Calibri" w:hAnsi="Arial" w:cs="Arial"/>
          <w:color w:val="000000"/>
          <w:sz w:val="20"/>
          <w:szCs w:val="20"/>
          <w:lang w:val="pl-PL"/>
        </w:rPr>
      </w:pPr>
      <w:r w:rsidRPr="002E7FD8">
        <w:rPr>
          <w:rFonts w:ascii="Arial" w:hAnsi="Arial" w:cs="Arial"/>
          <w:sz w:val="20"/>
          <w:szCs w:val="20"/>
          <w:lang w:val="pl-PL"/>
        </w:rPr>
        <w:t>zapewni</w:t>
      </w:r>
      <w:r>
        <w:rPr>
          <w:rFonts w:ascii="Arial" w:hAnsi="Arial" w:cs="Arial"/>
          <w:sz w:val="20"/>
          <w:szCs w:val="20"/>
          <w:lang w:val="pl-PL"/>
        </w:rPr>
        <w:t>ć</w:t>
      </w:r>
      <w:r w:rsidR="00465E71">
        <w:rPr>
          <w:rFonts w:ascii="Arial" w:hAnsi="Arial" w:cs="Arial"/>
          <w:sz w:val="20"/>
          <w:szCs w:val="20"/>
          <w:lang w:val="pl-PL"/>
        </w:rPr>
        <w:t xml:space="preserve"> na </w:t>
      </w:r>
      <w:r w:rsidRPr="002E7FD8">
        <w:rPr>
          <w:rFonts w:ascii="Arial" w:hAnsi="Arial" w:cs="Arial"/>
          <w:sz w:val="20"/>
          <w:szCs w:val="20"/>
          <w:lang w:val="pl-PL"/>
        </w:rPr>
        <w:t>własny koszt zaplecze techniczne i sanitarne niezbędne dla realizacji przedmiotu zamówienia</w:t>
      </w:r>
      <w:r>
        <w:rPr>
          <w:rFonts w:ascii="Arial" w:hAnsi="Arial" w:cs="Arial"/>
          <w:lang w:val="pl-PL"/>
        </w:rPr>
        <w:t>,</w:t>
      </w:r>
    </w:p>
    <w:p w:rsidR="002E7FD8" w:rsidRPr="00340119" w:rsidRDefault="002E7FD8" w:rsidP="00EE5EB5">
      <w:pPr>
        <w:numPr>
          <w:ilvl w:val="0"/>
          <w:numId w:val="47"/>
        </w:numPr>
        <w:autoSpaceDE w:val="0"/>
        <w:autoSpaceDN w:val="0"/>
        <w:adjustRightInd w:val="0"/>
        <w:jc w:val="both"/>
        <w:rPr>
          <w:rFonts w:ascii="Arial" w:eastAsia="Calibri" w:hAnsi="Arial" w:cs="Arial"/>
          <w:color w:val="000000"/>
          <w:sz w:val="20"/>
          <w:szCs w:val="20"/>
          <w:lang w:val="pl-PL"/>
        </w:rPr>
      </w:pPr>
      <w:r w:rsidRPr="00340119">
        <w:rPr>
          <w:rFonts w:ascii="Arial" w:eastAsia="Calibri" w:hAnsi="Arial" w:cs="Arial"/>
          <w:color w:val="000000"/>
          <w:sz w:val="20"/>
          <w:szCs w:val="20"/>
          <w:lang w:val="pl-PL"/>
        </w:rPr>
        <w:t>zapewnić bezpieczeństwo osób przebywających na terenie budynku, w którym prowadzone są roboty budowlane</w:t>
      </w:r>
      <w:r>
        <w:rPr>
          <w:rFonts w:ascii="Arial" w:eastAsia="Calibri" w:hAnsi="Arial" w:cs="Arial"/>
          <w:color w:val="000000"/>
          <w:sz w:val="20"/>
          <w:szCs w:val="20"/>
          <w:lang w:val="pl-PL"/>
        </w:rPr>
        <w:t>:</w:t>
      </w:r>
      <w:r w:rsidRPr="00340119">
        <w:rPr>
          <w:rFonts w:ascii="Arial" w:eastAsia="Calibri" w:hAnsi="Arial" w:cs="Arial"/>
          <w:color w:val="000000"/>
          <w:sz w:val="20"/>
          <w:szCs w:val="20"/>
          <w:lang w:val="pl-PL"/>
        </w:rPr>
        <w:t xml:space="preserve"> </w:t>
      </w:r>
    </w:p>
    <w:p w:rsid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A15183">
        <w:rPr>
          <w:rFonts w:ascii="Arial" w:eastAsia="Calibri" w:hAnsi="Arial" w:cs="Arial"/>
          <w:color w:val="000000"/>
          <w:sz w:val="20"/>
          <w:szCs w:val="20"/>
          <w:lang w:val="pl-PL"/>
        </w:rPr>
        <w:t>prowadzić roboty zgodnie z przepisami bhp i ppoż.,</w:t>
      </w:r>
    </w:p>
    <w:p w:rsid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2E7FD8">
        <w:rPr>
          <w:rFonts w:ascii="Arial" w:eastAsia="Calibri" w:hAnsi="Arial" w:cs="Arial"/>
          <w:color w:val="000000"/>
          <w:sz w:val="20"/>
          <w:szCs w:val="20"/>
          <w:lang w:val="pl-PL"/>
        </w:rPr>
        <w:t>zachować ład i porządek w obrębie wykonywanych prac budowlanych,</w:t>
      </w:r>
    </w:p>
    <w:p w:rsid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2E7FD8">
        <w:rPr>
          <w:rFonts w:ascii="Arial" w:eastAsia="Calibri" w:hAnsi="Arial" w:cs="Arial"/>
          <w:color w:val="000000"/>
          <w:sz w:val="20"/>
          <w:szCs w:val="20"/>
          <w:lang w:val="pl-PL"/>
        </w:rPr>
        <w:t>odgrodzić strefę roboczą przed dostępem osób trzecich,</w:t>
      </w:r>
    </w:p>
    <w:p w:rsidR="002E7FD8" w:rsidRP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2E7FD8">
        <w:rPr>
          <w:rFonts w:ascii="Arial" w:eastAsia="Calibri" w:hAnsi="Arial" w:cs="Arial"/>
          <w:color w:val="000000"/>
          <w:sz w:val="20"/>
          <w:szCs w:val="20"/>
          <w:lang w:val="pl-PL"/>
        </w:rPr>
        <w:t xml:space="preserve">spełnić wymagania rozporządzenia Ministra Infrastruktury z dnia 23 czerwca 2003r. w sprawie informacji dotyczącej bezpieczeństwa i ochrony zdrowia oraz planu bezpieczeństwa i ochrony </w:t>
      </w:r>
      <w:r w:rsidRPr="002E7FD8">
        <w:rPr>
          <w:rFonts w:ascii="Arial" w:eastAsia="Calibri" w:hAnsi="Arial" w:cs="Arial"/>
          <w:sz w:val="20"/>
          <w:szCs w:val="20"/>
          <w:lang w:val="pl-PL"/>
        </w:rPr>
        <w:t>zdrowia (Dz. U. nr 120, poz. 1126),</w:t>
      </w:r>
    </w:p>
    <w:p w:rsidR="002E7FD8" w:rsidRPr="002E7FD8" w:rsidRDefault="002E7FD8" w:rsidP="00EE5EB5">
      <w:pPr>
        <w:numPr>
          <w:ilvl w:val="0"/>
          <w:numId w:val="48"/>
        </w:numPr>
        <w:autoSpaceDE w:val="0"/>
        <w:autoSpaceDN w:val="0"/>
        <w:adjustRightInd w:val="0"/>
        <w:jc w:val="both"/>
        <w:rPr>
          <w:rFonts w:ascii="Arial" w:eastAsia="Calibri" w:hAnsi="Arial" w:cs="Arial"/>
          <w:color w:val="000000"/>
          <w:sz w:val="20"/>
          <w:szCs w:val="20"/>
          <w:lang w:val="pl-PL"/>
        </w:rPr>
      </w:pPr>
      <w:r w:rsidRPr="002E7FD8">
        <w:rPr>
          <w:rFonts w:ascii="Arial" w:eastAsia="Calibri" w:hAnsi="Arial" w:cs="Arial"/>
          <w:sz w:val="20"/>
          <w:szCs w:val="20"/>
          <w:lang w:val="pl-PL"/>
        </w:rPr>
        <w:t>spełniać wymagania rozporządzenia Ministra Infrastruktury z dnia 06 lutego 2003r. w sprawie bezpieczeństwa</w:t>
      </w:r>
      <w:r w:rsidRPr="002E7FD8">
        <w:rPr>
          <w:rFonts w:ascii="Arial" w:eastAsia="Calibri" w:hAnsi="Arial" w:cs="Arial"/>
          <w:color w:val="000000"/>
          <w:sz w:val="20"/>
          <w:szCs w:val="20"/>
          <w:lang w:val="pl-PL"/>
        </w:rPr>
        <w:t xml:space="preserve"> i higieny pracy podczas wykonywania robót budowlany</w:t>
      </w:r>
      <w:r w:rsidR="00465E71">
        <w:rPr>
          <w:rFonts w:ascii="Arial" w:eastAsia="Calibri" w:hAnsi="Arial" w:cs="Arial"/>
          <w:color w:val="000000"/>
          <w:sz w:val="20"/>
          <w:szCs w:val="20"/>
          <w:lang w:val="pl-PL"/>
        </w:rPr>
        <w:t>ch (Dz. U. 2003 nr 47, poz.401),</w:t>
      </w:r>
    </w:p>
    <w:p w:rsidR="00336398" w:rsidRPr="00465E71" w:rsidRDefault="00336398" w:rsidP="00EE5EB5">
      <w:pPr>
        <w:numPr>
          <w:ilvl w:val="0"/>
          <w:numId w:val="47"/>
        </w:numPr>
        <w:ind w:left="1077" w:hanging="357"/>
        <w:jc w:val="both"/>
        <w:rPr>
          <w:rFonts w:ascii="Arial" w:hAnsi="Arial" w:cs="Arial"/>
          <w:sz w:val="20"/>
          <w:szCs w:val="20"/>
          <w:lang w:val="pl-PL"/>
        </w:rPr>
      </w:pPr>
      <w:r w:rsidRPr="00465E71">
        <w:rPr>
          <w:rFonts w:ascii="Arial" w:hAnsi="Arial" w:cs="Arial"/>
          <w:sz w:val="20"/>
          <w:szCs w:val="20"/>
          <w:lang w:val="pl-PL"/>
        </w:rPr>
        <w:t>uczestniczyć w wyznaczonych przez Zamawiającego i Inwestora Zastępczego spotkaniach w celu omówienia spraw związanyc</w:t>
      </w:r>
      <w:r w:rsidR="00465E71">
        <w:rPr>
          <w:rFonts w:ascii="Arial" w:hAnsi="Arial" w:cs="Arial"/>
          <w:sz w:val="20"/>
          <w:szCs w:val="20"/>
          <w:lang w:val="pl-PL"/>
        </w:rPr>
        <w:t>h z realizacją przedmiotu umowy,</w:t>
      </w:r>
    </w:p>
    <w:p w:rsidR="000A6B40" w:rsidRPr="00465E71" w:rsidRDefault="000A6B40" w:rsidP="00EE5EB5">
      <w:pPr>
        <w:numPr>
          <w:ilvl w:val="0"/>
          <w:numId w:val="47"/>
        </w:numPr>
        <w:ind w:left="1077" w:hanging="357"/>
        <w:jc w:val="both"/>
        <w:rPr>
          <w:rFonts w:ascii="Arial" w:hAnsi="Arial" w:cs="Arial"/>
          <w:sz w:val="20"/>
          <w:szCs w:val="20"/>
          <w:lang w:val="pl-PL"/>
        </w:rPr>
      </w:pPr>
      <w:r w:rsidRPr="00465E71">
        <w:rPr>
          <w:rFonts w:ascii="Arial" w:hAnsi="Arial" w:cs="Arial"/>
          <w:sz w:val="20"/>
          <w:szCs w:val="20"/>
          <w:lang w:val="pl-PL"/>
        </w:rPr>
        <w:t>uczestniczyć w odbiorach częściowych i końcowym przedmiotu zamówienia</w:t>
      </w:r>
      <w:r w:rsidR="00465E71">
        <w:rPr>
          <w:rFonts w:ascii="Arial" w:hAnsi="Arial" w:cs="Arial"/>
          <w:sz w:val="20"/>
          <w:szCs w:val="20"/>
          <w:lang w:val="pl-PL"/>
        </w:rPr>
        <w:t>,</w:t>
      </w:r>
    </w:p>
    <w:p w:rsidR="000A6B40" w:rsidRPr="00465E71" w:rsidRDefault="000A6B40" w:rsidP="00EE5EB5">
      <w:pPr>
        <w:numPr>
          <w:ilvl w:val="0"/>
          <w:numId w:val="47"/>
        </w:numPr>
        <w:ind w:left="1077" w:hanging="357"/>
        <w:jc w:val="both"/>
        <w:rPr>
          <w:rFonts w:ascii="Arial" w:hAnsi="Arial" w:cs="Arial"/>
          <w:sz w:val="20"/>
          <w:szCs w:val="20"/>
          <w:lang w:val="pl-PL"/>
        </w:rPr>
      </w:pPr>
      <w:r w:rsidRPr="00465E71">
        <w:rPr>
          <w:rFonts w:ascii="Arial" w:hAnsi="Arial" w:cs="Arial"/>
          <w:sz w:val="20"/>
          <w:szCs w:val="20"/>
          <w:lang w:val="pl-PL"/>
        </w:rPr>
        <w:t>wykonać niezbędne próby, badania, uzgodnienia i pomiary w tym: próby ciśnieniowe i szczelności instalacji c.o. (na zimno i na gorąco), pomiar natężenia oświetlenia pomieszczeń</w:t>
      </w:r>
      <w:r w:rsidR="00465E71">
        <w:rPr>
          <w:rFonts w:ascii="Arial" w:hAnsi="Arial" w:cs="Arial"/>
          <w:sz w:val="20"/>
          <w:szCs w:val="20"/>
          <w:lang w:val="pl-PL"/>
        </w:rPr>
        <w:t>,</w:t>
      </w:r>
      <w:r w:rsidRPr="00465E71">
        <w:rPr>
          <w:rFonts w:ascii="Arial" w:hAnsi="Arial" w:cs="Arial"/>
          <w:sz w:val="20"/>
          <w:szCs w:val="20"/>
          <w:lang w:val="pl-PL"/>
        </w:rPr>
        <w:t xml:space="preserve"> </w:t>
      </w:r>
    </w:p>
    <w:p w:rsidR="000A6B40" w:rsidRPr="00443826" w:rsidRDefault="000A6B40" w:rsidP="00EE5EB5">
      <w:pPr>
        <w:numPr>
          <w:ilvl w:val="0"/>
          <w:numId w:val="47"/>
        </w:numPr>
        <w:ind w:left="1077" w:hanging="357"/>
        <w:jc w:val="both"/>
        <w:rPr>
          <w:rFonts w:ascii="Arial" w:hAnsi="Arial" w:cs="Arial"/>
          <w:sz w:val="20"/>
          <w:szCs w:val="20"/>
        </w:rPr>
      </w:pPr>
      <w:proofErr w:type="spellStart"/>
      <w:r w:rsidRPr="00443826">
        <w:rPr>
          <w:rFonts w:ascii="Arial" w:hAnsi="Arial" w:cs="Arial"/>
          <w:sz w:val="20"/>
          <w:szCs w:val="20"/>
        </w:rPr>
        <w:t>pełnić</w:t>
      </w:r>
      <w:proofErr w:type="spellEnd"/>
      <w:r w:rsidRPr="00443826">
        <w:rPr>
          <w:rFonts w:ascii="Arial" w:hAnsi="Arial" w:cs="Arial"/>
          <w:sz w:val="20"/>
          <w:szCs w:val="20"/>
        </w:rPr>
        <w:t xml:space="preserve"> </w:t>
      </w:r>
      <w:proofErr w:type="spellStart"/>
      <w:r w:rsidRPr="00443826">
        <w:rPr>
          <w:rFonts w:ascii="Arial" w:hAnsi="Arial" w:cs="Arial"/>
          <w:sz w:val="20"/>
          <w:szCs w:val="20"/>
        </w:rPr>
        <w:t>nadzór</w:t>
      </w:r>
      <w:proofErr w:type="spellEnd"/>
      <w:r w:rsidRPr="00443826">
        <w:rPr>
          <w:rFonts w:ascii="Arial" w:hAnsi="Arial" w:cs="Arial"/>
          <w:sz w:val="20"/>
          <w:szCs w:val="20"/>
        </w:rPr>
        <w:t xml:space="preserve"> </w:t>
      </w:r>
      <w:proofErr w:type="spellStart"/>
      <w:r w:rsidRPr="00443826">
        <w:rPr>
          <w:rFonts w:ascii="Arial" w:hAnsi="Arial" w:cs="Arial"/>
          <w:sz w:val="20"/>
          <w:szCs w:val="20"/>
        </w:rPr>
        <w:t>autorski</w:t>
      </w:r>
      <w:proofErr w:type="spellEnd"/>
      <w:r w:rsidRPr="00443826">
        <w:rPr>
          <w:rFonts w:ascii="Arial" w:hAnsi="Arial" w:cs="Arial"/>
          <w:sz w:val="20"/>
          <w:szCs w:val="20"/>
        </w:rPr>
        <w:t>,</w:t>
      </w:r>
    </w:p>
    <w:p w:rsidR="000A6B40" w:rsidRPr="00465E71" w:rsidRDefault="000A6B40" w:rsidP="00EE5EB5">
      <w:pPr>
        <w:numPr>
          <w:ilvl w:val="0"/>
          <w:numId w:val="47"/>
        </w:numPr>
        <w:ind w:left="1077" w:hanging="357"/>
        <w:jc w:val="both"/>
        <w:rPr>
          <w:rFonts w:ascii="Arial" w:hAnsi="Arial" w:cs="Arial"/>
          <w:sz w:val="20"/>
          <w:szCs w:val="20"/>
          <w:lang w:val="pl-PL"/>
        </w:rPr>
      </w:pPr>
      <w:r w:rsidRPr="00465E71">
        <w:rPr>
          <w:rFonts w:ascii="Arial" w:hAnsi="Arial" w:cs="Arial"/>
          <w:sz w:val="20"/>
          <w:szCs w:val="20"/>
          <w:lang w:val="pl-PL"/>
        </w:rPr>
        <w:t>dostarczyć we własnym zakresie i na swój koszt materiały potrzebne do wykonania przedmiotu umowy.</w:t>
      </w:r>
    </w:p>
    <w:p w:rsidR="000A6B40" w:rsidRPr="00D01600" w:rsidRDefault="000A6B40" w:rsidP="00EE5EB5">
      <w:pPr>
        <w:numPr>
          <w:ilvl w:val="0"/>
          <w:numId w:val="46"/>
        </w:numPr>
        <w:autoSpaceDE w:val="0"/>
        <w:autoSpaceDN w:val="0"/>
        <w:adjustRightInd w:val="0"/>
        <w:jc w:val="both"/>
        <w:rPr>
          <w:rFonts w:ascii="Arial" w:eastAsia="Calibri" w:hAnsi="Arial" w:cs="Arial"/>
          <w:color w:val="000000"/>
          <w:sz w:val="20"/>
          <w:szCs w:val="20"/>
          <w:lang w:val="pl-PL"/>
        </w:rPr>
      </w:pPr>
      <w:r w:rsidRPr="004B6719">
        <w:rPr>
          <w:rFonts w:ascii="Arial" w:eastAsia="Calibri" w:hAnsi="Arial" w:cs="Arial"/>
          <w:color w:val="000000"/>
          <w:sz w:val="20"/>
          <w:szCs w:val="20"/>
          <w:lang w:val="pl-PL"/>
        </w:rPr>
        <w:t>Materiały i wyroby użyte do wykonania przedmiotu zamówienia</w:t>
      </w:r>
      <w:r>
        <w:rPr>
          <w:rFonts w:ascii="Arial" w:eastAsia="Calibri" w:hAnsi="Arial" w:cs="Arial"/>
          <w:color w:val="000000"/>
          <w:sz w:val="20"/>
          <w:szCs w:val="20"/>
          <w:lang w:val="pl-PL"/>
        </w:rPr>
        <w:t>:</w:t>
      </w:r>
    </w:p>
    <w:p w:rsidR="000A6B40" w:rsidRPr="004B6719" w:rsidRDefault="000A6B40" w:rsidP="009179BC">
      <w:pPr>
        <w:numPr>
          <w:ilvl w:val="0"/>
          <w:numId w:val="6"/>
        </w:numPr>
        <w:autoSpaceDE w:val="0"/>
        <w:autoSpaceDN w:val="0"/>
        <w:adjustRightInd w:val="0"/>
        <w:ind w:left="1068"/>
        <w:jc w:val="both"/>
        <w:rPr>
          <w:rFonts w:ascii="Arial" w:eastAsia="Calibri" w:hAnsi="Arial" w:cs="Arial"/>
          <w:color w:val="000000"/>
          <w:sz w:val="20"/>
          <w:szCs w:val="20"/>
          <w:lang w:val="pl-PL"/>
        </w:rPr>
      </w:pPr>
      <w:r w:rsidRPr="004B6719">
        <w:rPr>
          <w:rFonts w:ascii="Arial" w:eastAsia="Calibri" w:hAnsi="Arial" w:cs="Arial"/>
          <w:color w:val="000000"/>
          <w:sz w:val="20"/>
          <w:szCs w:val="20"/>
          <w:lang w:val="pl-PL"/>
        </w:rPr>
        <w:t xml:space="preserve"> winny spełniać wymogi określone w:</w:t>
      </w:r>
    </w:p>
    <w:p w:rsidR="000A6B40" w:rsidRPr="003557C3" w:rsidRDefault="000A6B40" w:rsidP="009179BC">
      <w:pPr>
        <w:numPr>
          <w:ilvl w:val="0"/>
          <w:numId w:val="4"/>
        </w:numPr>
        <w:autoSpaceDE w:val="0"/>
        <w:autoSpaceDN w:val="0"/>
        <w:adjustRightInd w:val="0"/>
        <w:ind w:left="1068"/>
        <w:jc w:val="both"/>
        <w:rPr>
          <w:rFonts w:ascii="Arial" w:eastAsia="Calibri" w:hAnsi="Arial" w:cs="Arial"/>
          <w:color w:val="000000"/>
          <w:sz w:val="20"/>
          <w:szCs w:val="20"/>
          <w:lang w:val="pl-PL"/>
        </w:rPr>
      </w:pPr>
      <w:r w:rsidRPr="004B6719">
        <w:rPr>
          <w:rFonts w:ascii="Arial" w:eastAsia="Calibri" w:hAnsi="Arial" w:cs="Arial"/>
          <w:color w:val="000000"/>
          <w:sz w:val="20"/>
          <w:szCs w:val="20"/>
          <w:lang w:val="pl-PL"/>
        </w:rPr>
        <w:t xml:space="preserve">ustawie </w:t>
      </w:r>
      <w:r w:rsidR="005B6A75" w:rsidRPr="00AE14AB">
        <w:rPr>
          <w:rFonts w:ascii="Arial" w:hAnsi="Arial" w:cs="Arial"/>
          <w:sz w:val="20"/>
          <w:szCs w:val="20"/>
          <w:lang w:val="pl-PL" w:eastAsia="pl-PL"/>
        </w:rPr>
        <w:t>z dnia 7 lipca 1994r</w:t>
      </w:r>
      <w:r w:rsidR="005B6A75" w:rsidRPr="004B6719">
        <w:rPr>
          <w:rFonts w:ascii="Arial" w:eastAsia="Calibri" w:hAnsi="Arial" w:cs="Arial"/>
          <w:color w:val="000000"/>
          <w:sz w:val="20"/>
          <w:szCs w:val="20"/>
          <w:lang w:val="pl-PL"/>
        </w:rPr>
        <w:t xml:space="preserve"> </w:t>
      </w:r>
      <w:r w:rsidRPr="004B6719">
        <w:rPr>
          <w:rFonts w:ascii="Arial" w:eastAsia="Calibri" w:hAnsi="Arial" w:cs="Arial"/>
          <w:color w:val="000000"/>
          <w:sz w:val="20"/>
          <w:szCs w:val="20"/>
          <w:lang w:val="pl-PL"/>
        </w:rPr>
        <w:t xml:space="preserve">Prawo budowlane </w:t>
      </w:r>
      <w:r w:rsidRPr="00BF69FE">
        <w:rPr>
          <w:rFonts w:ascii="Arial" w:eastAsia="Calibri" w:hAnsi="Arial" w:cs="Arial"/>
          <w:color w:val="000000"/>
          <w:sz w:val="20"/>
          <w:szCs w:val="20"/>
          <w:lang w:val="pl-PL"/>
        </w:rPr>
        <w:t xml:space="preserve">(tekst jednolity Dz. U. 2020 poz. </w:t>
      </w:r>
      <w:r w:rsidRPr="003557C3">
        <w:rPr>
          <w:rFonts w:ascii="Arial" w:eastAsia="Calibri" w:hAnsi="Arial" w:cs="Arial"/>
          <w:color w:val="000000"/>
          <w:sz w:val="20"/>
          <w:szCs w:val="20"/>
          <w:lang w:val="pl-PL"/>
        </w:rPr>
        <w:t xml:space="preserve">1333 z </w:t>
      </w:r>
      <w:proofErr w:type="spellStart"/>
      <w:r w:rsidRPr="003557C3">
        <w:rPr>
          <w:rFonts w:ascii="Arial" w:eastAsia="Calibri" w:hAnsi="Arial" w:cs="Arial"/>
          <w:color w:val="000000"/>
          <w:sz w:val="20"/>
          <w:szCs w:val="20"/>
          <w:lang w:val="pl-PL"/>
        </w:rPr>
        <w:t>późn</w:t>
      </w:r>
      <w:proofErr w:type="spellEnd"/>
      <w:r w:rsidRPr="003557C3">
        <w:rPr>
          <w:rFonts w:ascii="Arial" w:eastAsia="Calibri" w:hAnsi="Arial" w:cs="Arial"/>
          <w:color w:val="000000"/>
          <w:sz w:val="20"/>
          <w:szCs w:val="20"/>
          <w:lang w:val="pl-PL"/>
        </w:rPr>
        <w:t>. zm. ),</w:t>
      </w:r>
    </w:p>
    <w:p w:rsidR="000A6B40" w:rsidRPr="003557C3" w:rsidRDefault="000A6B40" w:rsidP="009179BC">
      <w:pPr>
        <w:numPr>
          <w:ilvl w:val="0"/>
          <w:numId w:val="4"/>
        </w:numPr>
        <w:autoSpaceDE w:val="0"/>
        <w:autoSpaceDN w:val="0"/>
        <w:adjustRightInd w:val="0"/>
        <w:ind w:left="1068"/>
        <w:jc w:val="both"/>
        <w:rPr>
          <w:rFonts w:ascii="Arial" w:eastAsia="Calibri" w:hAnsi="Arial" w:cs="Arial"/>
          <w:color w:val="000000"/>
          <w:sz w:val="20"/>
          <w:szCs w:val="20"/>
          <w:lang w:val="pl-PL"/>
        </w:rPr>
      </w:pPr>
      <w:r w:rsidRPr="003557C3">
        <w:rPr>
          <w:rFonts w:ascii="Arial" w:eastAsia="Calibri" w:hAnsi="Arial" w:cs="Arial"/>
          <w:color w:val="000000"/>
          <w:sz w:val="20"/>
          <w:szCs w:val="20"/>
          <w:lang w:val="pl-PL"/>
        </w:rPr>
        <w:lastRenderedPageBreak/>
        <w:t xml:space="preserve">ustawie o wyrobach budowlanych z dnia 16 kwietnia 2004r. (tekst jedn. Dz. U. 2020 poz. 215 z </w:t>
      </w:r>
      <w:proofErr w:type="spellStart"/>
      <w:r w:rsidRPr="003557C3">
        <w:rPr>
          <w:rFonts w:ascii="Arial" w:eastAsia="Calibri" w:hAnsi="Arial" w:cs="Arial"/>
          <w:color w:val="000000"/>
          <w:sz w:val="20"/>
          <w:szCs w:val="20"/>
          <w:lang w:val="pl-PL"/>
        </w:rPr>
        <w:t>późn</w:t>
      </w:r>
      <w:proofErr w:type="spellEnd"/>
      <w:r w:rsidRPr="003557C3">
        <w:rPr>
          <w:rFonts w:ascii="Arial" w:eastAsia="Calibri" w:hAnsi="Arial" w:cs="Arial"/>
          <w:color w:val="000000"/>
          <w:sz w:val="20"/>
          <w:szCs w:val="20"/>
          <w:lang w:val="pl-PL"/>
        </w:rPr>
        <w:t>. zm.).</w:t>
      </w:r>
    </w:p>
    <w:p w:rsidR="000A6B40" w:rsidRPr="00BF69FE" w:rsidRDefault="000A6B40" w:rsidP="009179BC">
      <w:pPr>
        <w:numPr>
          <w:ilvl w:val="0"/>
          <w:numId w:val="6"/>
        </w:numPr>
        <w:autoSpaceDE w:val="0"/>
        <w:autoSpaceDN w:val="0"/>
        <w:adjustRightInd w:val="0"/>
        <w:ind w:left="1068"/>
        <w:jc w:val="both"/>
        <w:rPr>
          <w:rFonts w:ascii="Arial" w:eastAsia="Calibri" w:hAnsi="Arial" w:cs="Arial"/>
          <w:color w:val="000000"/>
          <w:sz w:val="20"/>
          <w:szCs w:val="20"/>
          <w:lang w:val="pl-PL"/>
        </w:rPr>
      </w:pPr>
      <w:r w:rsidRPr="00BF69FE">
        <w:rPr>
          <w:rFonts w:ascii="Arial" w:eastAsia="Calibri" w:hAnsi="Arial" w:cs="Arial"/>
          <w:color w:val="000000"/>
          <w:sz w:val="20"/>
          <w:szCs w:val="20"/>
          <w:lang w:val="pl-PL"/>
        </w:rPr>
        <w:t xml:space="preserve">mają odpowiadać co do jakości, wymaganiom określonym  w </w:t>
      </w:r>
      <w:proofErr w:type="spellStart"/>
      <w:r w:rsidRPr="00BF69FE">
        <w:rPr>
          <w:rFonts w:ascii="Arial" w:eastAsia="Calibri" w:hAnsi="Arial" w:cs="Arial"/>
          <w:color w:val="000000"/>
          <w:sz w:val="20"/>
          <w:szCs w:val="20"/>
          <w:lang w:val="pl-PL"/>
        </w:rPr>
        <w:t>STWiORB</w:t>
      </w:r>
      <w:proofErr w:type="spellEnd"/>
      <w:r w:rsidRPr="00BF69FE">
        <w:rPr>
          <w:rFonts w:ascii="Arial" w:eastAsia="Calibri" w:hAnsi="Arial" w:cs="Arial"/>
          <w:color w:val="000000"/>
          <w:sz w:val="20"/>
          <w:szCs w:val="20"/>
          <w:lang w:val="pl-PL"/>
        </w:rPr>
        <w:t>,</w:t>
      </w:r>
    </w:p>
    <w:p w:rsidR="000A6B40" w:rsidRPr="00502D8F" w:rsidRDefault="00465E71" w:rsidP="009179BC">
      <w:pPr>
        <w:numPr>
          <w:ilvl w:val="0"/>
          <w:numId w:val="6"/>
        </w:numPr>
        <w:autoSpaceDE w:val="0"/>
        <w:autoSpaceDN w:val="0"/>
        <w:adjustRightInd w:val="0"/>
        <w:ind w:left="1068"/>
        <w:jc w:val="both"/>
        <w:rPr>
          <w:rFonts w:ascii="Arial" w:eastAsia="Calibri" w:hAnsi="Arial" w:cs="Arial"/>
          <w:color w:val="000000"/>
          <w:sz w:val="20"/>
          <w:szCs w:val="20"/>
          <w:lang w:val="pl-PL"/>
        </w:rPr>
      </w:pPr>
      <w:r>
        <w:rPr>
          <w:rFonts w:ascii="Arial" w:hAnsi="Arial" w:cs="Arial"/>
          <w:color w:val="000000"/>
          <w:spacing w:val="3"/>
          <w:sz w:val="20"/>
          <w:szCs w:val="20"/>
          <w:lang w:val="pl-PL" w:eastAsia="pl-PL"/>
        </w:rPr>
        <w:t>Wykonawca przedłoży Inwestorowi Z</w:t>
      </w:r>
      <w:r w:rsidR="00621B18" w:rsidRPr="00502D8F">
        <w:rPr>
          <w:rFonts w:ascii="Arial" w:hAnsi="Arial" w:cs="Arial"/>
          <w:color w:val="000000"/>
          <w:spacing w:val="3"/>
          <w:sz w:val="20"/>
          <w:szCs w:val="20"/>
          <w:lang w:val="pl-PL" w:eastAsia="pl-PL"/>
        </w:rPr>
        <w:t xml:space="preserve">astępczemu do akceptacji </w:t>
      </w:r>
      <w:r w:rsidR="000A6B40" w:rsidRPr="00502D8F">
        <w:rPr>
          <w:rFonts w:ascii="Arial" w:hAnsi="Arial" w:cs="Arial"/>
          <w:color w:val="000000"/>
          <w:spacing w:val="4"/>
          <w:sz w:val="20"/>
          <w:szCs w:val="20"/>
          <w:lang w:val="pl-PL" w:eastAsia="pl-PL"/>
        </w:rPr>
        <w:t xml:space="preserve">dokumenty potwierdzające,  że zostały one wprowadzone do obrotu, zgodnie z regulacjami </w:t>
      </w:r>
      <w:r w:rsidR="000A6B40" w:rsidRPr="00502D8F">
        <w:rPr>
          <w:rFonts w:ascii="Arial" w:hAnsi="Arial" w:cs="Arial"/>
          <w:color w:val="000000"/>
          <w:spacing w:val="-2"/>
          <w:sz w:val="20"/>
          <w:szCs w:val="20"/>
          <w:lang w:val="pl-PL" w:eastAsia="pl-PL"/>
        </w:rPr>
        <w:t>ustawy o wyrobach budowlanych i posiadają wymagane parametry</w:t>
      </w:r>
      <w:r w:rsidR="00621B18" w:rsidRPr="00502D8F">
        <w:rPr>
          <w:rFonts w:ascii="Arial" w:hAnsi="Arial" w:cs="Arial"/>
          <w:color w:val="000000"/>
          <w:spacing w:val="-2"/>
          <w:sz w:val="20"/>
          <w:szCs w:val="20"/>
          <w:lang w:val="pl-PL" w:eastAsia="pl-PL"/>
        </w:rPr>
        <w:t>- przed ich wbudowaniem</w:t>
      </w:r>
      <w:r>
        <w:rPr>
          <w:rFonts w:ascii="Arial" w:hAnsi="Arial" w:cs="Arial"/>
          <w:color w:val="000000"/>
          <w:spacing w:val="-2"/>
          <w:sz w:val="20"/>
          <w:szCs w:val="20"/>
          <w:lang w:val="pl-PL" w:eastAsia="pl-PL"/>
        </w:rPr>
        <w:t>.</w:t>
      </w:r>
    </w:p>
    <w:p w:rsidR="00F33DCD" w:rsidRPr="00C51A63" w:rsidRDefault="00F33DCD" w:rsidP="00EE5EB5">
      <w:pPr>
        <w:numPr>
          <w:ilvl w:val="0"/>
          <w:numId w:val="46"/>
        </w:numPr>
        <w:autoSpaceDE w:val="0"/>
        <w:autoSpaceDN w:val="0"/>
        <w:adjustRightInd w:val="0"/>
        <w:jc w:val="both"/>
        <w:rPr>
          <w:rFonts w:ascii="Arial" w:eastAsia="Calibri" w:hAnsi="Arial" w:cs="Arial"/>
          <w:color w:val="000000"/>
          <w:sz w:val="20"/>
          <w:szCs w:val="20"/>
          <w:lang w:val="pl-PL"/>
        </w:rPr>
      </w:pPr>
      <w:r w:rsidRPr="00C51A63">
        <w:rPr>
          <w:rFonts w:ascii="Arial" w:eastAsia="Calibri" w:hAnsi="Arial" w:cs="Arial"/>
          <w:color w:val="000000"/>
          <w:sz w:val="20"/>
          <w:szCs w:val="20"/>
          <w:lang w:val="pl-PL"/>
        </w:rPr>
        <w:t>Do obowiązków Wykonawcy należy:</w:t>
      </w:r>
    </w:p>
    <w:p w:rsidR="00F33DCD" w:rsidRDefault="00F33DCD" w:rsidP="009179BC">
      <w:pPr>
        <w:numPr>
          <w:ilvl w:val="0"/>
          <w:numId w:val="5"/>
        </w:numPr>
        <w:autoSpaceDE w:val="0"/>
        <w:autoSpaceDN w:val="0"/>
        <w:adjustRightInd w:val="0"/>
        <w:jc w:val="both"/>
        <w:rPr>
          <w:rFonts w:ascii="Arial" w:eastAsia="Calibri" w:hAnsi="Arial" w:cs="Arial"/>
          <w:color w:val="000000"/>
          <w:sz w:val="20"/>
          <w:szCs w:val="20"/>
          <w:lang w:val="pl-PL"/>
        </w:rPr>
      </w:pPr>
      <w:r>
        <w:rPr>
          <w:rFonts w:ascii="Arial" w:eastAsia="Calibri" w:hAnsi="Arial" w:cs="Arial"/>
          <w:color w:val="000000"/>
          <w:sz w:val="20"/>
          <w:szCs w:val="20"/>
          <w:lang w:val="pl-PL"/>
        </w:rPr>
        <w:t>o</w:t>
      </w:r>
      <w:r w:rsidRPr="00E76E6D">
        <w:rPr>
          <w:rFonts w:ascii="Arial" w:eastAsia="Calibri" w:hAnsi="Arial" w:cs="Arial"/>
          <w:color w:val="000000"/>
          <w:sz w:val="20"/>
          <w:szCs w:val="20"/>
          <w:lang w:val="pl-PL"/>
        </w:rPr>
        <w:t>chrona</w:t>
      </w:r>
      <w:r>
        <w:rPr>
          <w:rFonts w:ascii="Arial" w:eastAsia="Calibri" w:hAnsi="Arial" w:cs="Arial"/>
          <w:color w:val="000000"/>
          <w:sz w:val="20"/>
          <w:szCs w:val="20"/>
          <w:lang w:val="pl-PL"/>
        </w:rPr>
        <w:t>,</w:t>
      </w:r>
      <w:r w:rsidRPr="00E76E6D">
        <w:rPr>
          <w:rFonts w:ascii="Arial" w:eastAsia="Calibri" w:hAnsi="Arial" w:cs="Arial"/>
          <w:color w:val="000000"/>
          <w:sz w:val="20"/>
          <w:szCs w:val="20"/>
          <w:lang w:val="pl-PL"/>
        </w:rPr>
        <w:t xml:space="preserve"> znajdującego się na terenie budowy mienia </w:t>
      </w:r>
      <w:r w:rsidRPr="00B8613B">
        <w:rPr>
          <w:rFonts w:ascii="Arial" w:eastAsia="Calibri" w:hAnsi="Arial" w:cs="Arial"/>
          <w:color w:val="000000"/>
          <w:sz w:val="20"/>
          <w:szCs w:val="20"/>
          <w:lang w:val="pl-PL"/>
        </w:rPr>
        <w:t>Z</w:t>
      </w:r>
      <w:r w:rsidRPr="00704F82">
        <w:rPr>
          <w:rFonts w:ascii="Arial" w:eastAsia="Calibri" w:hAnsi="Arial" w:cs="Arial"/>
          <w:color w:val="000000"/>
          <w:sz w:val="20"/>
          <w:szCs w:val="20"/>
          <w:lang w:val="pl-PL"/>
        </w:rPr>
        <w:t>amawiającego</w:t>
      </w:r>
      <w:r>
        <w:rPr>
          <w:rFonts w:ascii="Arial" w:eastAsia="Calibri" w:hAnsi="Arial" w:cs="Arial"/>
          <w:color w:val="000000"/>
          <w:sz w:val="20"/>
          <w:szCs w:val="20"/>
          <w:lang w:val="pl-PL"/>
        </w:rPr>
        <w:t>, w tym szczególnie wyposażenia</w:t>
      </w:r>
      <w:r w:rsidR="00465E71">
        <w:rPr>
          <w:rFonts w:ascii="Arial" w:eastAsia="Calibri" w:hAnsi="Arial" w:cs="Arial"/>
          <w:color w:val="000000"/>
          <w:sz w:val="20"/>
          <w:szCs w:val="20"/>
          <w:lang w:val="pl-PL"/>
        </w:rPr>
        <w:t xml:space="preserve"> i</w:t>
      </w:r>
      <w:r>
        <w:rPr>
          <w:rFonts w:ascii="Arial" w:eastAsia="Calibri" w:hAnsi="Arial" w:cs="Arial"/>
          <w:color w:val="000000"/>
          <w:sz w:val="20"/>
          <w:szCs w:val="20"/>
          <w:lang w:val="pl-PL"/>
        </w:rPr>
        <w:t xml:space="preserve"> woluminów,</w:t>
      </w:r>
      <w:r w:rsidRPr="00704F82">
        <w:rPr>
          <w:rFonts w:ascii="Arial" w:eastAsia="Calibri" w:hAnsi="Arial" w:cs="Arial"/>
          <w:color w:val="000000"/>
          <w:sz w:val="20"/>
          <w:szCs w:val="20"/>
          <w:lang w:val="pl-PL"/>
        </w:rPr>
        <w:t xml:space="preserve"> przed działaniem osób trzecich,</w:t>
      </w:r>
    </w:p>
    <w:p w:rsidR="00502D8F" w:rsidRPr="00823B26" w:rsidRDefault="00F33DCD" w:rsidP="00823B26">
      <w:pPr>
        <w:numPr>
          <w:ilvl w:val="0"/>
          <w:numId w:val="5"/>
        </w:numPr>
        <w:autoSpaceDE w:val="0"/>
        <w:autoSpaceDN w:val="0"/>
        <w:adjustRightInd w:val="0"/>
        <w:jc w:val="both"/>
        <w:rPr>
          <w:rFonts w:ascii="Arial" w:eastAsia="Calibri" w:hAnsi="Arial" w:cs="Arial"/>
          <w:color w:val="000000"/>
          <w:sz w:val="20"/>
          <w:szCs w:val="20"/>
          <w:lang w:val="pl-PL"/>
        </w:rPr>
      </w:pPr>
      <w:r>
        <w:rPr>
          <w:rFonts w:ascii="Arial" w:eastAsia="Calibri" w:hAnsi="Arial" w:cs="Arial"/>
          <w:color w:val="000000"/>
          <w:sz w:val="20"/>
          <w:szCs w:val="20"/>
          <w:lang w:val="pl-PL"/>
        </w:rPr>
        <w:t>przenoszenie mebli, regałów, woluminów, wyposażenia według potrzeb wynikających z zakresu prowadzonych prac,</w:t>
      </w:r>
    </w:p>
    <w:p w:rsidR="00F33DCD" w:rsidRPr="00246794" w:rsidRDefault="00F33DCD" w:rsidP="009179BC">
      <w:pPr>
        <w:numPr>
          <w:ilvl w:val="0"/>
          <w:numId w:val="5"/>
        </w:numPr>
        <w:autoSpaceDE w:val="0"/>
        <w:autoSpaceDN w:val="0"/>
        <w:adjustRightInd w:val="0"/>
        <w:jc w:val="both"/>
        <w:rPr>
          <w:rFonts w:ascii="Arial" w:eastAsia="Calibri" w:hAnsi="Arial" w:cs="Arial"/>
          <w:color w:val="000000"/>
          <w:sz w:val="20"/>
          <w:szCs w:val="20"/>
          <w:lang w:val="pl-PL"/>
        </w:rPr>
      </w:pPr>
      <w:r w:rsidRPr="009132B0">
        <w:rPr>
          <w:rFonts w:ascii="Arial" w:eastAsia="Calibri" w:hAnsi="Arial" w:cs="Arial"/>
          <w:color w:val="000000"/>
          <w:sz w:val="20"/>
          <w:szCs w:val="20"/>
          <w:lang w:val="pl-PL"/>
        </w:rPr>
        <w:t>zapewnienie wstępu na teren budowy wyłąc</w:t>
      </w:r>
      <w:r w:rsidRPr="00246794">
        <w:rPr>
          <w:rFonts w:ascii="Arial" w:eastAsia="Calibri" w:hAnsi="Arial" w:cs="Arial"/>
          <w:color w:val="000000"/>
          <w:sz w:val="20"/>
          <w:szCs w:val="20"/>
          <w:lang w:val="pl-PL"/>
        </w:rPr>
        <w:t xml:space="preserve">znie osobom upoważnionym przez </w:t>
      </w:r>
      <w:r>
        <w:rPr>
          <w:rFonts w:ascii="Arial" w:eastAsia="Calibri" w:hAnsi="Arial" w:cs="Arial"/>
          <w:color w:val="000000"/>
          <w:sz w:val="20"/>
          <w:szCs w:val="20"/>
          <w:lang w:val="pl-PL"/>
        </w:rPr>
        <w:t>Inwestora Zastępczego</w:t>
      </w:r>
      <w:r w:rsidRPr="00246794">
        <w:rPr>
          <w:rFonts w:ascii="Arial" w:eastAsia="Calibri" w:hAnsi="Arial" w:cs="Arial"/>
          <w:color w:val="000000"/>
          <w:sz w:val="20"/>
          <w:szCs w:val="20"/>
          <w:lang w:val="pl-PL"/>
        </w:rPr>
        <w:t xml:space="preserve"> lub Wykonawcę,</w:t>
      </w:r>
    </w:p>
    <w:p w:rsidR="00F33DCD" w:rsidRDefault="00F33DCD" w:rsidP="009179BC">
      <w:pPr>
        <w:numPr>
          <w:ilvl w:val="0"/>
          <w:numId w:val="5"/>
        </w:numPr>
        <w:autoSpaceDE w:val="0"/>
        <w:autoSpaceDN w:val="0"/>
        <w:adjustRightInd w:val="0"/>
        <w:jc w:val="both"/>
        <w:rPr>
          <w:rFonts w:ascii="Arial" w:eastAsia="Calibri" w:hAnsi="Arial" w:cs="Arial"/>
          <w:color w:val="000000"/>
          <w:sz w:val="20"/>
          <w:szCs w:val="20"/>
          <w:lang w:val="pl-PL"/>
        </w:rPr>
      </w:pPr>
      <w:r w:rsidRPr="00246794">
        <w:rPr>
          <w:rFonts w:ascii="Arial" w:eastAsia="Calibri" w:hAnsi="Arial" w:cs="Arial"/>
          <w:color w:val="000000"/>
          <w:sz w:val="20"/>
          <w:szCs w:val="20"/>
          <w:lang w:val="pl-PL"/>
        </w:rPr>
        <w:t xml:space="preserve">wywóz i utylizację odpadów z terenu </w:t>
      </w:r>
      <w:proofErr w:type="spellStart"/>
      <w:r w:rsidRPr="00246794">
        <w:rPr>
          <w:rFonts w:ascii="Arial" w:eastAsia="Calibri" w:hAnsi="Arial" w:cs="Arial"/>
          <w:color w:val="000000"/>
          <w:sz w:val="20"/>
          <w:szCs w:val="20"/>
          <w:lang w:val="pl-PL"/>
        </w:rPr>
        <w:t>budowy,</w:t>
      </w:r>
      <w:r w:rsidR="00465E71">
        <w:rPr>
          <w:rFonts w:ascii="Arial" w:eastAsia="Calibri" w:hAnsi="Arial" w:cs="Arial"/>
          <w:color w:val="000000"/>
          <w:sz w:val="20"/>
          <w:szCs w:val="20"/>
          <w:lang w:val="pl-PL"/>
        </w:rPr>
        <w:t>zgodnie</w:t>
      </w:r>
      <w:proofErr w:type="spellEnd"/>
      <w:r w:rsidR="00465E71">
        <w:rPr>
          <w:rFonts w:ascii="Arial" w:eastAsia="Calibri" w:hAnsi="Arial" w:cs="Arial"/>
          <w:color w:val="000000"/>
          <w:sz w:val="20"/>
          <w:szCs w:val="20"/>
          <w:lang w:val="pl-PL"/>
        </w:rPr>
        <w:t xml:space="preserve"> z ustawą o odpadach.</w:t>
      </w:r>
    </w:p>
    <w:p w:rsidR="00AF3408" w:rsidRPr="00465E71" w:rsidRDefault="00AF3408" w:rsidP="00EE5EB5">
      <w:pPr>
        <w:numPr>
          <w:ilvl w:val="0"/>
          <w:numId w:val="46"/>
        </w:numPr>
        <w:suppressAutoHyphens/>
        <w:autoSpaceDE w:val="0"/>
        <w:autoSpaceDN w:val="0"/>
        <w:adjustRightInd w:val="0"/>
        <w:jc w:val="both"/>
        <w:rPr>
          <w:rFonts w:ascii="Arial" w:eastAsia="Calibri" w:hAnsi="Arial" w:cs="Arial"/>
          <w:b/>
          <w:bCs/>
          <w:color w:val="000000"/>
          <w:sz w:val="20"/>
          <w:szCs w:val="20"/>
          <w:lang w:val="pl-PL"/>
        </w:rPr>
      </w:pPr>
      <w:r w:rsidRPr="00465E71">
        <w:rPr>
          <w:rFonts w:ascii="Arial" w:hAnsi="Arial" w:cs="Arial"/>
          <w:sz w:val="20"/>
          <w:szCs w:val="20"/>
          <w:lang w:val="pl-PL"/>
        </w:rPr>
        <w:t>Wykonawca zobowiązany jest na etapie opracowania dokumentacji projektowej do robo</w:t>
      </w:r>
      <w:r w:rsidR="00465E71">
        <w:rPr>
          <w:rFonts w:ascii="Arial" w:hAnsi="Arial" w:cs="Arial"/>
          <w:sz w:val="20"/>
          <w:szCs w:val="20"/>
          <w:lang w:val="pl-PL"/>
        </w:rPr>
        <w:t>czych konsultacji z Inwestorem Z</w:t>
      </w:r>
      <w:r w:rsidRPr="00465E71">
        <w:rPr>
          <w:rFonts w:ascii="Arial" w:hAnsi="Arial" w:cs="Arial"/>
          <w:sz w:val="20"/>
          <w:szCs w:val="20"/>
          <w:lang w:val="pl-PL"/>
        </w:rPr>
        <w:t>astępczym i Zamawiającym  w celu akceptacji proponowanych przez Wykonawcę rozwiązań technicznych i standardów.</w:t>
      </w:r>
    </w:p>
    <w:p w:rsidR="00AF3408" w:rsidRPr="00465E71" w:rsidRDefault="00AF3408" w:rsidP="00EE5EB5">
      <w:pPr>
        <w:numPr>
          <w:ilvl w:val="0"/>
          <w:numId w:val="46"/>
        </w:numPr>
        <w:jc w:val="both"/>
        <w:rPr>
          <w:rFonts w:ascii="Arial" w:hAnsi="Arial" w:cs="Arial"/>
          <w:sz w:val="20"/>
          <w:szCs w:val="20"/>
          <w:lang w:val="pl-PL"/>
        </w:rPr>
      </w:pPr>
      <w:r w:rsidRPr="00465E71">
        <w:rPr>
          <w:rFonts w:ascii="Arial" w:hAnsi="Arial" w:cs="Arial"/>
          <w:sz w:val="20"/>
          <w:szCs w:val="20"/>
          <w:lang w:val="pl-PL"/>
        </w:rPr>
        <w:t xml:space="preserve">Do obowiązków Wykonawcy należy także: </w:t>
      </w:r>
    </w:p>
    <w:p w:rsidR="00AF3408" w:rsidRPr="00465E71" w:rsidRDefault="00206B11" w:rsidP="00EE5EB5">
      <w:pPr>
        <w:numPr>
          <w:ilvl w:val="0"/>
          <w:numId w:val="49"/>
        </w:numPr>
        <w:jc w:val="both"/>
        <w:rPr>
          <w:rFonts w:ascii="Arial" w:hAnsi="Arial" w:cs="Arial"/>
          <w:sz w:val="20"/>
          <w:szCs w:val="20"/>
          <w:lang w:val="pl-PL"/>
        </w:rPr>
      </w:pPr>
      <w:r w:rsidRPr="00465E71">
        <w:rPr>
          <w:rFonts w:ascii="Arial" w:hAnsi="Arial" w:cs="Arial"/>
          <w:sz w:val="20"/>
          <w:szCs w:val="20"/>
          <w:lang w:val="pl-PL"/>
        </w:rPr>
        <w:t>uczestniczenie w</w:t>
      </w:r>
      <w:r w:rsidR="00AF3408" w:rsidRPr="00465E71">
        <w:rPr>
          <w:rFonts w:ascii="Arial" w:hAnsi="Arial" w:cs="Arial"/>
          <w:sz w:val="20"/>
          <w:szCs w:val="20"/>
          <w:lang w:val="pl-PL"/>
        </w:rPr>
        <w:t xml:space="preserve"> naradach budowy</w:t>
      </w:r>
      <w:r w:rsidR="00FE2DFF" w:rsidRPr="00465E71">
        <w:rPr>
          <w:rFonts w:ascii="Arial" w:hAnsi="Arial" w:cs="Arial"/>
          <w:sz w:val="20"/>
          <w:szCs w:val="20"/>
          <w:lang w:val="pl-PL"/>
        </w:rPr>
        <w:t xml:space="preserve"> ( w miejscu wskaza</w:t>
      </w:r>
      <w:r w:rsidR="00465E71">
        <w:rPr>
          <w:rFonts w:ascii="Arial" w:hAnsi="Arial" w:cs="Arial"/>
          <w:sz w:val="20"/>
          <w:szCs w:val="20"/>
          <w:lang w:val="pl-PL"/>
        </w:rPr>
        <w:t>nym przez Inwestora Zastępczego</w:t>
      </w:r>
      <w:r w:rsidR="00FE2DFF" w:rsidRPr="00465E71">
        <w:rPr>
          <w:rFonts w:ascii="Arial" w:hAnsi="Arial" w:cs="Arial"/>
          <w:sz w:val="20"/>
          <w:szCs w:val="20"/>
          <w:lang w:val="pl-PL"/>
        </w:rPr>
        <w:t>)</w:t>
      </w:r>
      <w:r w:rsidR="00AF3408" w:rsidRPr="00465E71">
        <w:rPr>
          <w:rFonts w:ascii="Arial" w:hAnsi="Arial" w:cs="Arial"/>
          <w:sz w:val="20"/>
          <w:szCs w:val="20"/>
          <w:lang w:val="pl-PL"/>
        </w:rPr>
        <w:t xml:space="preserve"> z Inwestorem Zastępczym, na których Wykonawca przedstawi sprawozdanie z postępu robót,</w:t>
      </w:r>
    </w:p>
    <w:p w:rsidR="00AF3408" w:rsidRPr="00465E71" w:rsidRDefault="00AF3408" w:rsidP="00EE5EB5">
      <w:pPr>
        <w:numPr>
          <w:ilvl w:val="0"/>
          <w:numId w:val="49"/>
        </w:numPr>
        <w:jc w:val="both"/>
        <w:rPr>
          <w:rFonts w:ascii="Arial" w:hAnsi="Arial" w:cs="Arial"/>
          <w:sz w:val="20"/>
          <w:szCs w:val="20"/>
          <w:lang w:val="pl-PL"/>
        </w:rPr>
      </w:pPr>
      <w:r w:rsidRPr="00465E71">
        <w:rPr>
          <w:rFonts w:ascii="Arial" w:hAnsi="Arial" w:cs="Arial"/>
          <w:sz w:val="20"/>
          <w:szCs w:val="20"/>
          <w:lang w:val="pl-PL"/>
        </w:rPr>
        <w:t>dysponowanie osobam</w:t>
      </w:r>
      <w:r w:rsidR="00B67B4A" w:rsidRPr="00465E71">
        <w:rPr>
          <w:rFonts w:ascii="Arial" w:hAnsi="Arial" w:cs="Arial"/>
          <w:sz w:val="20"/>
          <w:szCs w:val="20"/>
          <w:lang w:val="pl-PL"/>
        </w:rPr>
        <w:t>i, które posiadają dokument</w:t>
      </w:r>
      <w:r w:rsidRPr="00465E71">
        <w:rPr>
          <w:rFonts w:ascii="Arial" w:hAnsi="Arial" w:cs="Arial"/>
          <w:sz w:val="20"/>
          <w:szCs w:val="20"/>
          <w:lang w:val="pl-PL"/>
        </w:rPr>
        <w:t xml:space="preserve"> o ukończeniu szkolenia BHP,</w:t>
      </w:r>
    </w:p>
    <w:p w:rsidR="00AF3408" w:rsidRPr="00465E71" w:rsidRDefault="00AF3408" w:rsidP="00EE5EB5">
      <w:pPr>
        <w:numPr>
          <w:ilvl w:val="0"/>
          <w:numId w:val="49"/>
        </w:numPr>
        <w:jc w:val="both"/>
        <w:rPr>
          <w:rFonts w:ascii="Arial" w:hAnsi="Arial" w:cs="Arial"/>
          <w:sz w:val="20"/>
          <w:szCs w:val="20"/>
          <w:lang w:val="pl-PL"/>
        </w:rPr>
      </w:pPr>
      <w:r w:rsidRPr="00465E71">
        <w:rPr>
          <w:rFonts w:ascii="Arial" w:hAnsi="Arial" w:cs="Arial"/>
          <w:sz w:val="20"/>
          <w:szCs w:val="20"/>
          <w:lang w:val="pl-PL"/>
        </w:rPr>
        <w:t>przestrzeganie przy realizacji robót wszystkich warunków i wymogów Zamawiającego,</w:t>
      </w:r>
    </w:p>
    <w:p w:rsidR="00AF3408" w:rsidRPr="00465E71" w:rsidRDefault="00AF3408" w:rsidP="00EE5EB5">
      <w:pPr>
        <w:numPr>
          <w:ilvl w:val="0"/>
          <w:numId w:val="49"/>
        </w:numPr>
        <w:jc w:val="both"/>
        <w:rPr>
          <w:rFonts w:ascii="Arial" w:hAnsi="Arial" w:cs="Arial"/>
          <w:sz w:val="20"/>
          <w:szCs w:val="20"/>
          <w:lang w:val="pl-PL"/>
        </w:rPr>
      </w:pPr>
      <w:r w:rsidRPr="00465E71">
        <w:rPr>
          <w:rFonts w:ascii="Arial" w:hAnsi="Arial" w:cs="Arial"/>
          <w:sz w:val="20"/>
          <w:szCs w:val="20"/>
          <w:lang w:val="pl-PL"/>
        </w:rPr>
        <w:t xml:space="preserve">zgłaszanie zakończenia robót podlegających zakryciu oraz robót zanikających inspektorowi nadzoru w terminie </w:t>
      </w:r>
      <w:r w:rsidR="00766511" w:rsidRPr="00465E71">
        <w:rPr>
          <w:rFonts w:ascii="Arial" w:hAnsi="Arial" w:cs="Arial"/>
          <w:sz w:val="20"/>
          <w:szCs w:val="20"/>
          <w:lang w:val="pl-PL"/>
        </w:rPr>
        <w:t>2</w:t>
      </w:r>
      <w:r w:rsidRPr="00465E71">
        <w:rPr>
          <w:rFonts w:ascii="Arial" w:hAnsi="Arial" w:cs="Arial"/>
          <w:sz w:val="20"/>
          <w:szCs w:val="20"/>
          <w:lang w:val="pl-PL"/>
        </w:rPr>
        <w:t xml:space="preserve"> dni</w:t>
      </w:r>
      <w:r w:rsidR="00972749" w:rsidRPr="00465E71">
        <w:rPr>
          <w:rFonts w:ascii="Arial" w:hAnsi="Arial" w:cs="Arial"/>
          <w:sz w:val="20"/>
          <w:szCs w:val="20"/>
          <w:lang w:val="pl-PL"/>
        </w:rPr>
        <w:t xml:space="preserve"> roboczych</w:t>
      </w:r>
      <w:r w:rsidRPr="00465E71">
        <w:rPr>
          <w:rFonts w:ascii="Arial" w:hAnsi="Arial" w:cs="Arial"/>
          <w:sz w:val="20"/>
          <w:szCs w:val="20"/>
          <w:lang w:val="pl-PL"/>
        </w:rPr>
        <w:t xml:space="preserve"> od dnia ich zakończenia, </w:t>
      </w:r>
    </w:p>
    <w:p w:rsidR="00AF3408" w:rsidRPr="00465E71" w:rsidRDefault="00AF3408" w:rsidP="00EE5EB5">
      <w:pPr>
        <w:numPr>
          <w:ilvl w:val="0"/>
          <w:numId w:val="49"/>
        </w:numPr>
        <w:jc w:val="both"/>
        <w:rPr>
          <w:rFonts w:ascii="Arial" w:hAnsi="Arial" w:cs="Arial"/>
          <w:sz w:val="20"/>
          <w:szCs w:val="20"/>
          <w:lang w:val="pl-PL"/>
        </w:rPr>
      </w:pPr>
      <w:r w:rsidRPr="00465E71">
        <w:rPr>
          <w:rFonts w:ascii="Arial" w:hAnsi="Arial" w:cs="Arial"/>
          <w:sz w:val="20"/>
          <w:szCs w:val="20"/>
          <w:lang w:val="pl-PL"/>
        </w:rPr>
        <w:t>uzyskanie wymaganych przepisami dokumentów niezbędnych do wykonania przedmiotu umowy</w:t>
      </w:r>
      <w:r w:rsidR="00465E71">
        <w:rPr>
          <w:rFonts w:ascii="Arial" w:hAnsi="Arial" w:cs="Arial"/>
          <w:sz w:val="20"/>
          <w:szCs w:val="20"/>
          <w:lang w:val="pl-PL"/>
        </w:rPr>
        <w:t>,</w:t>
      </w:r>
    </w:p>
    <w:p w:rsidR="00AF3408" w:rsidRPr="00465E71" w:rsidRDefault="00AF3408" w:rsidP="00EE5EB5">
      <w:pPr>
        <w:numPr>
          <w:ilvl w:val="0"/>
          <w:numId w:val="49"/>
        </w:numPr>
        <w:jc w:val="both"/>
        <w:rPr>
          <w:rFonts w:ascii="Arial" w:hAnsi="Arial" w:cs="Arial"/>
          <w:sz w:val="20"/>
          <w:szCs w:val="20"/>
          <w:lang w:val="pl-PL"/>
        </w:rPr>
      </w:pPr>
      <w:r w:rsidRPr="00465E71">
        <w:rPr>
          <w:rFonts w:ascii="Arial" w:hAnsi="Arial" w:cs="Arial"/>
          <w:sz w:val="20"/>
          <w:szCs w:val="20"/>
          <w:lang w:val="pl-PL"/>
        </w:rPr>
        <w:t xml:space="preserve"> dostarczenie przed odbior</w:t>
      </w:r>
      <w:r w:rsidR="009573C5" w:rsidRPr="00465E71">
        <w:rPr>
          <w:rFonts w:ascii="Arial" w:hAnsi="Arial" w:cs="Arial"/>
          <w:sz w:val="20"/>
          <w:szCs w:val="20"/>
          <w:lang w:val="pl-PL"/>
        </w:rPr>
        <w:t xml:space="preserve">em końcowym robót: </w:t>
      </w:r>
      <w:r w:rsidRPr="00465E71">
        <w:rPr>
          <w:rFonts w:ascii="Arial" w:hAnsi="Arial" w:cs="Arial"/>
          <w:sz w:val="20"/>
          <w:szCs w:val="20"/>
          <w:lang w:val="pl-PL"/>
        </w:rPr>
        <w:t xml:space="preserve">dokumentacji powykonawczej, </w:t>
      </w:r>
      <w:r w:rsidR="009573C5" w:rsidRPr="00465E71">
        <w:rPr>
          <w:rFonts w:ascii="Arial" w:hAnsi="Arial" w:cs="Arial"/>
          <w:sz w:val="20"/>
          <w:szCs w:val="20"/>
          <w:lang w:val="pl-PL"/>
        </w:rPr>
        <w:t xml:space="preserve">kompletu </w:t>
      </w:r>
      <w:r w:rsidRPr="00465E71">
        <w:rPr>
          <w:rFonts w:ascii="Arial" w:hAnsi="Arial" w:cs="Arial"/>
          <w:sz w:val="20"/>
          <w:szCs w:val="20"/>
          <w:lang w:val="pl-PL"/>
        </w:rPr>
        <w:t>atestów, certyfikatów</w:t>
      </w:r>
      <w:r w:rsidR="001B349D" w:rsidRPr="00465E71">
        <w:rPr>
          <w:rFonts w:ascii="Arial" w:hAnsi="Arial" w:cs="Arial"/>
          <w:sz w:val="20"/>
          <w:szCs w:val="20"/>
          <w:lang w:val="pl-PL"/>
        </w:rPr>
        <w:t xml:space="preserve"> dla wykorzystanych </w:t>
      </w:r>
      <w:proofErr w:type="spellStart"/>
      <w:r w:rsidR="001B349D" w:rsidRPr="00465E71">
        <w:rPr>
          <w:rFonts w:ascii="Arial" w:hAnsi="Arial" w:cs="Arial"/>
          <w:sz w:val="20"/>
          <w:szCs w:val="20"/>
          <w:lang w:val="pl-PL"/>
        </w:rPr>
        <w:t>materiałow</w:t>
      </w:r>
      <w:proofErr w:type="spellEnd"/>
      <w:r w:rsidR="001B349D" w:rsidRPr="00465E71">
        <w:rPr>
          <w:rFonts w:ascii="Arial" w:hAnsi="Arial" w:cs="Arial"/>
          <w:sz w:val="20"/>
          <w:szCs w:val="20"/>
          <w:lang w:val="pl-PL"/>
        </w:rPr>
        <w:t xml:space="preserve"> i</w:t>
      </w:r>
      <w:r w:rsidRPr="00465E71">
        <w:rPr>
          <w:rFonts w:ascii="Arial" w:hAnsi="Arial" w:cs="Arial"/>
          <w:sz w:val="20"/>
          <w:szCs w:val="20"/>
          <w:lang w:val="pl-PL"/>
        </w:rPr>
        <w:t xml:space="preserve"> urządzeń budowlanych</w:t>
      </w:r>
      <w:r w:rsidR="001B349D" w:rsidRPr="00465E71">
        <w:rPr>
          <w:rFonts w:ascii="Arial" w:hAnsi="Arial" w:cs="Arial"/>
          <w:sz w:val="20"/>
          <w:szCs w:val="20"/>
          <w:lang w:val="pl-PL"/>
        </w:rPr>
        <w:t>.</w:t>
      </w:r>
    </w:p>
    <w:p w:rsidR="00F33DCD" w:rsidRPr="00465E71" w:rsidRDefault="00F33DCD" w:rsidP="00EE5EB5">
      <w:pPr>
        <w:numPr>
          <w:ilvl w:val="0"/>
          <w:numId w:val="46"/>
        </w:numPr>
        <w:suppressAutoHyphens/>
        <w:autoSpaceDE w:val="0"/>
        <w:autoSpaceDN w:val="0"/>
        <w:adjustRightInd w:val="0"/>
        <w:jc w:val="both"/>
        <w:rPr>
          <w:rFonts w:ascii="Arial" w:eastAsia="Calibri" w:hAnsi="Arial" w:cs="Arial"/>
          <w:b/>
          <w:bCs/>
          <w:color w:val="000000"/>
          <w:sz w:val="20"/>
          <w:szCs w:val="20"/>
          <w:lang w:val="pl-PL"/>
        </w:rPr>
      </w:pPr>
      <w:r w:rsidRPr="00465E71">
        <w:rPr>
          <w:rFonts w:ascii="Arial" w:eastAsia="Calibri" w:hAnsi="Arial" w:cs="Arial"/>
          <w:color w:val="000000"/>
          <w:sz w:val="20"/>
          <w:szCs w:val="20"/>
          <w:lang w:val="pl-PL"/>
        </w:rPr>
        <w:t>Wykonawca ma zastosować się do aktualnych ograniczeń, zasad i zaleceń ustalonych w związku z pandemią Covid19 zamieszczonych na stronie internetowej gov.pl. oraz wymogów</w:t>
      </w:r>
      <w:r w:rsidR="00336398" w:rsidRPr="00465E71">
        <w:rPr>
          <w:rFonts w:ascii="Arial" w:eastAsia="Calibri" w:hAnsi="Arial" w:cs="Arial"/>
          <w:color w:val="000000"/>
          <w:sz w:val="20"/>
          <w:szCs w:val="20"/>
          <w:lang w:val="pl-PL"/>
        </w:rPr>
        <w:t>,</w:t>
      </w:r>
      <w:r w:rsidRPr="00465E71">
        <w:rPr>
          <w:rFonts w:ascii="Arial" w:eastAsia="Calibri" w:hAnsi="Arial" w:cs="Arial"/>
          <w:color w:val="000000"/>
          <w:sz w:val="20"/>
          <w:szCs w:val="20"/>
          <w:lang w:val="pl-PL"/>
        </w:rPr>
        <w:t xml:space="preserve"> </w:t>
      </w:r>
      <w:r w:rsidR="00336398" w:rsidRPr="00465E71">
        <w:rPr>
          <w:rFonts w:ascii="Arial" w:eastAsia="Calibri" w:hAnsi="Arial" w:cs="Arial"/>
          <w:color w:val="000000"/>
          <w:sz w:val="20"/>
          <w:szCs w:val="20"/>
          <w:lang w:val="pl-PL"/>
        </w:rPr>
        <w:t xml:space="preserve">w tym zakresie, </w:t>
      </w:r>
      <w:r w:rsidRPr="00465E71">
        <w:rPr>
          <w:rFonts w:ascii="Arial" w:eastAsia="Calibri" w:hAnsi="Arial" w:cs="Arial"/>
          <w:color w:val="000000"/>
          <w:sz w:val="20"/>
          <w:szCs w:val="20"/>
          <w:lang w:val="pl-PL"/>
        </w:rPr>
        <w:t>Zamawiającego</w:t>
      </w:r>
      <w:r w:rsidR="00336398" w:rsidRPr="00465E71">
        <w:rPr>
          <w:rFonts w:ascii="Arial" w:eastAsia="Calibri" w:hAnsi="Arial" w:cs="Arial"/>
          <w:b/>
          <w:bCs/>
          <w:color w:val="000000"/>
          <w:sz w:val="20"/>
          <w:szCs w:val="20"/>
          <w:lang w:val="pl-PL"/>
        </w:rPr>
        <w:t>.</w:t>
      </w:r>
    </w:p>
    <w:p w:rsidR="00336398" w:rsidRPr="002F6F1E" w:rsidRDefault="00336398" w:rsidP="00EE5EB5">
      <w:pPr>
        <w:numPr>
          <w:ilvl w:val="0"/>
          <w:numId w:val="46"/>
        </w:numPr>
        <w:autoSpaceDE w:val="0"/>
        <w:autoSpaceDN w:val="0"/>
        <w:adjustRightInd w:val="0"/>
        <w:jc w:val="both"/>
        <w:rPr>
          <w:rFonts w:ascii="Arial" w:eastAsia="Calibri" w:hAnsi="Arial" w:cs="Arial"/>
          <w:color w:val="000000"/>
          <w:sz w:val="20"/>
          <w:szCs w:val="20"/>
          <w:lang w:val="pl-PL"/>
        </w:rPr>
      </w:pPr>
      <w:r>
        <w:rPr>
          <w:rFonts w:ascii="Arial" w:eastAsia="Calibri" w:hAnsi="Arial" w:cs="Arial"/>
          <w:color w:val="000000"/>
          <w:sz w:val="20"/>
          <w:szCs w:val="20"/>
          <w:lang w:val="pl-PL"/>
        </w:rPr>
        <w:t>Wykonawca przekaże Inwestorowi Zastępczemu uporządkowany teren.</w:t>
      </w:r>
      <w:r w:rsidRPr="002F6F1E">
        <w:rPr>
          <w:rFonts w:ascii="Arial" w:eastAsia="Calibri" w:hAnsi="Arial" w:cs="Arial"/>
          <w:color w:val="000000"/>
          <w:sz w:val="20"/>
          <w:szCs w:val="20"/>
          <w:lang w:val="pl-PL"/>
        </w:rPr>
        <w:t xml:space="preserve"> </w:t>
      </w:r>
    </w:p>
    <w:p w:rsidR="00336398" w:rsidRDefault="00336398" w:rsidP="00EE5EB5">
      <w:pPr>
        <w:numPr>
          <w:ilvl w:val="0"/>
          <w:numId w:val="46"/>
        </w:numPr>
        <w:autoSpaceDE w:val="0"/>
        <w:autoSpaceDN w:val="0"/>
        <w:adjustRightInd w:val="0"/>
        <w:jc w:val="both"/>
        <w:rPr>
          <w:rFonts w:ascii="Arial" w:eastAsia="Calibri" w:hAnsi="Arial" w:cs="Arial"/>
          <w:color w:val="000000"/>
          <w:sz w:val="20"/>
          <w:szCs w:val="20"/>
          <w:lang w:val="pl-PL"/>
        </w:rPr>
      </w:pPr>
      <w:r w:rsidRPr="00AE3C4B">
        <w:rPr>
          <w:rFonts w:ascii="Arial" w:eastAsia="Calibri" w:hAnsi="Arial" w:cs="Arial"/>
          <w:color w:val="000000"/>
          <w:sz w:val="20"/>
          <w:szCs w:val="20"/>
          <w:lang w:val="pl-PL"/>
        </w:rPr>
        <w:t xml:space="preserve">Wykonawca jest zobowiązany wykonać pełny zakres </w:t>
      </w:r>
      <w:r>
        <w:rPr>
          <w:rFonts w:ascii="Arial" w:eastAsia="Calibri" w:hAnsi="Arial" w:cs="Arial"/>
          <w:color w:val="000000"/>
          <w:sz w:val="20"/>
          <w:szCs w:val="20"/>
          <w:lang w:val="pl-PL"/>
        </w:rPr>
        <w:t xml:space="preserve"> </w:t>
      </w:r>
      <w:r w:rsidRPr="003557C3">
        <w:rPr>
          <w:rFonts w:ascii="Arial" w:eastAsia="Calibri" w:hAnsi="Arial" w:cs="Arial"/>
          <w:color w:val="000000"/>
          <w:sz w:val="20"/>
          <w:szCs w:val="20"/>
          <w:lang w:val="pl-PL"/>
        </w:rPr>
        <w:t>prac,</w:t>
      </w:r>
      <w:r w:rsidRPr="00AE3C4B">
        <w:rPr>
          <w:rFonts w:ascii="Arial" w:eastAsia="Calibri" w:hAnsi="Arial" w:cs="Arial"/>
          <w:color w:val="000000"/>
          <w:sz w:val="20"/>
          <w:szCs w:val="20"/>
          <w:lang w:val="pl-PL"/>
        </w:rPr>
        <w:t xml:space="preserve"> który jest konieczn</w:t>
      </w:r>
      <w:r>
        <w:rPr>
          <w:rFonts w:ascii="Arial" w:eastAsia="Calibri" w:hAnsi="Arial" w:cs="Arial"/>
          <w:color w:val="000000"/>
          <w:sz w:val="20"/>
          <w:szCs w:val="20"/>
          <w:lang w:val="pl-PL"/>
        </w:rPr>
        <w:t xml:space="preserve">y z punktu </w:t>
      </w:r>
      <w:r w:rsidRPr="00AE3C4B">
        <w:rPr>
          <w:rFonts w:ascii="Arial" w:eastAsia="Calibri" w:hAnsi="Arial" w:cs="Arial"/>
          <w:color w:val="000000"/>
          <w:sz w:val="20"/>
          <w:szCs w:val="20"/>
          <w:lang w:val="pl-PL"/>
        </w:rPr>
        <w:t xml:space="preserve"> przepisów prawa, wiedzy technicznej i sztuki budowlanej, dla uzyskania końcowego efektu określonego przez przedmiot z</w:t>
      </w:r>
      <w:r w:rsidRPr="009968D8">
        <w:rPr>
          <w:rFonts w:ascii="Arial" w:eastAsia="Calibri" w:hAnsi="Arial" w:cs="Arial"/>
          <w:color w:val="000000"/>
          <w:sz w:val="20"/>
          <w:szCs w:val="20"/>
          <w:lang w:val="pl-PL"/>
        </w:rPr>
        <w:t>amówienia. Wykonawca zobowiązany jest do usunięcia jego wad, stwierdzonych w trakcie wykonywania robót budowlanych oraz w okresie rękojmi za wady fizyczne i gwarancji jakości.</w:t>
      </w:r>
    </w:p>
    <w:p w:rsidR="002E7FD8" w:rsidRPr="00465E71" w:rsidRDefault="002E7FD8" w:rsidP="00EE5EB5">
      <w:pPr>
        <w:numPr>
          <w:ilvl w:val="0"/>
          <w:numId w:val="46"/>
        </w:numPr>
        <w:suppressAutoHyphens/>
        <w:autoSpaceDE w:val="0"/>
        <w:autoSpaceDN w:val="0"/>
        <w:adjustRightInd w:val="0"/>
        <w:jc w:val="both"/>
        <w:rPr>
          <w:rFonts w:ascii="Arial" w:eastAsia="Calibri" w:hAnsi="Arial" w:cs="Arial"/>
          <w:b/>
          <w:bCs/>
          <w:color w:val="000000"/>
          <w:sz w:val="20"/>
          <w:szCs w:val="20"/>
          <w:lang w:val="pl-PL"/>
        </w:rPr>
      </w:pPr>
      <w:r w:rsidRPr="00365C98">
        <w:rPr>
          <w:rFonts w:ascii="Arial" w:eastAsia="Calibri" w:hAnsi="Arial" w:cs="Arial"/>
          <w:color w:val="000000"/>
          <w:sz w:val="20"/>
          <w:szCs w:val="20"/>
          <w:lang w:val="pl-PL"/>
        </w:rPr>
        <w:t>Wymagana jest należyta staranność przy realizacji zobowiązań umowy.</w:t>
      </w:r>
    </w:p>
    <w:p w:rsidR="002E7FD8" w:rsidRPr="00465E71" w:rsidRDefault="002E7FD8" w:rsidP="00EE5EB5">
      <w:pPr>
        <w:numPr>
          <w:ilvl w:val="0"/>
          <w:numId w:val="46"/>
        </w:numPr>
        <w:suppressAutoHyphens/>
        <w:autoSpaceDE w:val="0"/>
        <w:autoSpaceDN w:val="0"/>
        <w:adjustRightInd w:val="0"/>
        <w:jc w:val="both"/>
        <w:rPr>
          <w:rFonts w:ascii="Arial" w:eastAsia="Calibri" w:hAnsi="Arial" w:cs="Arial"/>
          <w:b/>
          <w:bCs/>
          <w:color w:val="000000"/>
          <w:sz w:val="20"/>
          <w:szCs w:val="20"/>
          <w:lang w:val="pl-PL"/>
        </w:rPr>
      </w:pPr>
      <w:r w:rsidRPr="00365C98">
        <w:rPr>
          <w:rFonts w:ascii="Arial" w:eastAsia="Calibri" w:hAnsi="Arial" w:cs="Arial"/>
          <w:color w:val="000000"/>
          <w:sz w:val="20"/>
          <w:szCs w:val="20"/>
          <w:lang w:val="pl-PL"/>
        </w:rPr>
        <w:t>Ustalenia i decyzje dotyczące wykonania zamówienia, uzgadniane będą przez Inwestora Zastępczego z ustanowionym przedstawicielem Wykonawcy.</w:t>
      </w:r>
    </w:p>
    <w:p w:rsidR="007A1BAB" w:rsidRPr="00465E71" w:rsidRDefault="002E7FD8" w:rsidP="00EE5EB5">
      <w:pPr>
        <w:numPr>
          <w:ilvl w:val="0"/>
          <w:numId w:val="46"/>
        </w:numPr>
        <w:suppressAutoHyphens/>
        <w:autoSpaceDE w:val="0"/>
        <w:autoSpaceDN w:val="0"/>
        <w:adjustRightInd w:val="0"/>
        <w:jc w:val="both"/>
        <w:rPr>
          <w:rFonts w:ascii="Arial" w:eastAsia="Calibri" w:hAnsi="Arial" w:cs="Arial"/>
          <w:b/>
          <w:bCs/>
          <w:color w:val="000000"/>
          <w:sz w:val="20"/>
          <w:szCs w:val="20"/>
          <w:lang w:val="pl-PL"/>
        </w:rPr>
      </w:pPr>
      <w:r w:rsidRPr="00365C98">
        <w:rPr>
          <w:rFonts w:ascii="Arial" w:eastAsia="Calibri" w:hAnsi="Arial" w:cs="Arial"/>
          <w:color w:val="000000"/>
          <w:sz w:val="20"/>
          <w:szCs w:val="20"/>
          <w:lang w:val="pl-PL"/>
        </w:rPr>
        <w:t>Realizacja zadania podlega prawu polskiemu, w szczególności Ustawie z dnia 7 lipca 1994 r. Prawo budowlane (</w:t>
      </w:r>
      <w:r w:rsidRPr="00365C98">
        <w:rPr>
          <w:rFonts w:ascii="Arial" w:eastAsia="Calibri" w:hAnsi="Arial" w:cs="Arial"/>
          <w:sz w:val="20"/>
          <w:szCs w:val="20"/>
          <w:lang w:val="pl-PL"/>
        </w:rPr>
        <w:t xml:space="preserve">tekst jednolity Dz. U. 2020 poz. 1333 z </w:t>
      </w:r>
      <w:proofErr w:type="spellStart"/>
      <w:r w:rsidRPr="00365C98">
        <w:rPr>
          <w:rFonts w:ascii="Arial" w:eastAsia="Calibri" w:hAnsi="Arial" w:cs="Arial"/>
          <w:sz w:val="20"/>
          <w:szCs w:val="20"/>
          <w:lang w:val="pl-PL"/>
        </w:rPr>
        <w:t>późn</w:t>
      </w:r>
      <w:proofErr w:type="spellEnd"/>
      <w:r w:rsidRPr="00365C98">
        <w:rPr>
          <w:rFonts w:ascii="Arial" w:eastAsia="Calibri" w:hAnsi="Arial" w:cs="Arial"/>
          <w:sz w:val="20"/>
          <w:szCs w:val="20"/>
          <w:lang w:val="pl-PL"/>
        </w:rPr>
        <w:t>. zm.)</w:t>
      </w:r>
      <w:r w:rsidR="007A1BAB">
        <w:rPr>
          <w:rFonts w:ascii="Arial" w:eastAsia="Calibri" w:hAnsi="Arial" w:cs="Arial"/>
          <w:sz w:val="20"/>
          <w:szCs w:val="20"/>
          <w:lang w:val="pl-PL"/>
        </w:rPr>
        <w:t>.</w:t>
      </w:r>
    </w:p>
    <w:p w:rsidR="007A1BAB" w:rsidRPr="00465E71" w:rsidRDefault="00C91FAC" w:rsidP="002E7FD8">
      <w:pPr>
        <w:jc w:val="both"/>
        <w:rPr>
          <w:rFonts w:ascii="Arial" w:hAnsi="Arial" w:cs="Arial"/>
          <w:sz w:val="20"/>
          <w:szCs w:val="20"/>
          <w:u w:val="single"/>
          <w:lang w:val="pl-PL"/>
        </w:rPr>
      </w:pPr>
      <w:r w:rsidRPr="00465E71">
        <w:rPr>
          <w:rFonts w:ascii="Arial" w:hAnsi="Arial" w:cs="Arial"/>
          <w:sz w:val="20"/>
          <w:szCs w:val="20"/>
          <w:u w:val="single"/>
          <w:lang w:val="pl-PL"/>
        </w:rPr>
        <w:t>II. Obowiązki Inwestora Zastępczego</w:t>
      </w:r>
      <w:r w:rsidR="008F23DD" w:rsidRPr="00465E71">
        <w:rPr>
          <w:rFonts w:ascii="Arial" w:hAnsi="Arial" w:cs="Arial"/>
          <w:sz w:val="20"/>
          <w:szCs w:val="20"/>
          <w:u w:val="single"/>
          <w:lang w:val="pl-PL"/>
        </w:rPr>
        <w:t xml:space="preserve"> i Zamawiającego</w:t>
      </w:r>
      <w:r w:rsidR="007A1BAB" w:rsidRPr="00465E71">
        <w:rPr>
          <w:rFonts w:ascii="Arial" w:hAnsi="Arial" w:cs="Arial"/>
          <w:sz w:val="20"/>
          <w:szCs w:val="20"/>
          <w:u w:val="single"/>
          <w:lang w:val="pl-PL"/>
        </w:rPr>
        <w:t>.</w:t>
      </w:r>
    </w:p>
    <w:p w:rsidR="007A1BAB" w:rsidRPr="00465E71" w:rsidRDefault="00C91FAC" w:rsidP="00EE5EB5">
      <w:pPr>
        <w:numPr>
          <w:ilvl w:val="0"/>
          <w:numId w:val="51"/>
        </w:numPr>
        <w:jc w:val="both"/>
        <w:rPr>
          <w:rFonts w:ascii="Arial" w:hAnsi="Arial" w:cs="Arial"/>
          <w:sz w:val="20"/>
          <w:szCs w:val="20"/>
          <w:lang w:val="pl-PL"/>
        </w:rPr>
      </w:pPr>
      <w:r w:rsidRPr="00465E71">
        <w:rPr>
          <w:rFonts w:ascii="Arial" w:hAnsi="Arial" w:cs="Arial"/>
          <w:sz w:val="20"/>
          <w:szCs w:val="20"/>
          <w:lang w:val="pl-PL"/>
        </w:rPr>
        <w:t>Do obowiązków Inwestora Zastępczego</w:t>
      </w:r>
      <w:r w:rsidR="007A1BAB" w:rsidRPr="00465E71">
        <w:rPr>
          <w:rFonts w:ascii="Arial" w:hAnsi="Arial" w:cs="Arial"/>
          <w:sz w:val="20"/>
          <w:szCs w:val="20"/>
          <w:lang w:val="pl-PL"/>
        </w:rPr>
        <w:t xml:space="preserve"> należy:</w:t>
      </w:r>
    </w:p>
    <w:p w:rsidR="007A1BAB" w:rsidRPr="00465E71" w:rsidRDefault="007A1BAB" w:rsidP="00EE5EB5">
      <w:pPr>
        <w:numPr>
          <w:ilvl w:val="0"/>
          <w:numId w:val="50"/>
        </w:numPr>
        <w:jc w:val="both"/>
        <w:rPr>
          <w:rFonts w:ascii="Arial" w:hAnsi="Arial" w:cs="Arial"/>
          <w:sz w:val="20"/>
          <w:szCs w:val="20"/>
          <w:lang w:val="pl-PL"/>
        </w:rPr>
      </w:pPr>
      <w:r w:rsidRPr="00465E71">
        <w:rPr>
          <w:rFonts w:ascii="Arial" w:hAnsi="Arial" w:cs="Arial"/>
          <w:sz w:val="20"/>
          <w:szCs w:val="20"/>
          <w:lang w:val="pl-PL"/>
        </w:rPr>
        <w:t xml:space="preserve">odbiór dokumentacji projektowej w terminie 10 dni </w:t>
      </w:r>
      <w:r w:rsidR="00213BD3" w:rsidRPr="00465E71">
        <w:rPr>
          <w:rFonts w:ascii="Arial" w:hAnsi="Arial" w:cs="Arial"/>
          <w:sz w:val="20"/>
          <w:szCs w:val="20"/>
          <w:lang w:val="pl-PL"/>
        </w:rPr>
        <w:t xml:space="preserve">kalendarzowych </w:t>
      </w:r>
      <w:r w:rsidRPr="00465E71">
        <w:rPr>
          <w:rFonts w:ascii="Arial" w:hAnsi="Arial" w:cs="Arial"/>
          <w:sz w:val="20"/>
          <w:szCs w:val="20"/>
          <w:lang w:val="pl-PL"/>
        </w:rPr>
        <w:t>od dnia jej otrzymania,</w:t>
      </w:r>
    </w:p>
    <w:p w:rsidR="007A1BAB" w:rsidRPr="00465E71" w:rsidRDefault="007A1BAB" w:rsidP="00EE5EB5">
      <w:pPr>
        <w:numPr>
          <w:ilvl w:val="0"/>
          <w:numId w:val="50"/>
        </w:numPr>
        <w:jc w:val="both"/>
        <w:rPr>
          <w:rFonts w:ascii="Arial" w:hAnsi="Arial" w:cs="Arial"/>
          <w:sz w:val="20"/>
          <w:szCs w:val="20"/>
          <w:lang w:val="pl-PL"/>
        </w:rPr>
      </w:pPr>
      <w:r w:rsidRPr="00465E71">
        <w:rPr>
          <w:rFonts w:ascii="Arial" w:hAnsi="Arial" w:cs="Arial"/>
          <w:sz w:val="20"/>
          <w:szCs w:val="20"/>
          <w:lang w:val="pl-PL"/>
        </w:rPr>
        <w:t xml:space="preserve">przekazanie Wykonawcy protokolarnie terenu na którym będą wykonywane roboty, w terminie do </w:t>
      </w:r>
      <w:r w:rsidR="00BD367B" w:rsidRPr="00465E71">
        <w:rPr>
          <w:rFonts w:ascii="Arial" w:hAnsi="Arial" w:cs="Arial"/>
          <w:sz w:val="20"/>
          <w:szCs w:val="20"/>
          <w:lang w:val="pl-PL"/>
        </w:rPr>
        <w:t xml:space="preserve">5 dni </w:t>
      </w:r>
      <w:r w:rsidR="00572757" w:rsidRPr="00465E71">
        <w:rPr>
          <w:rFonts w:ascii="Arial" w:hAnsi="Arial" w:cs="Arial"/>
          <w:sz w:val="20"/>
          <w:szCs w:val="20"/>
          <w:lang w:val="pl-PL"/>
        </w:rPr>
        <w:t xml:space="preserve">kalendarzowych </w:t>
      </w:r>
      <w:r w:rsidR="00BD367B" w:rsidRPr="00465E71">
        <w:rPr>
          <w:rFonts w:ascii="Arial" w:hAnsi="Arial" w:cs="Arial"/>
          <w:sz w:val="20"/>
          <w:szCs w:val="20"/>
          <w:lang w:val="pl-PL"/>
        </w:rPr>
        <w:t>przed rozpoczęciem II etapu prac,</w:t>
      </w:r>
      <w:r w:rsidRPr="00465E71">
        <w:rPr>
          <w:rFonts w:ascii="Arial" w:hAnsi="Arial" w:cs="Arial"/>
          <w:sz w:val="20"/>
          <w:szCs w:val="20"/>
          <w:lang w:val="pl-PL"/>
        </w:rPr>
        <w:t xml:space="preserve"> </w:t>
      </w:r>
    </w:p>
    <w:p w:rsidR="007A1BAB" w:rsidRPr="00465E71" w:rsidRDefault="007A1BAB" w:rsidP="00EE5EB5">
      <w:pPr>
        <w:numPr>
          <w:ilvl w:val="0"/>
          <w:numId w:val="50"/>
        </w:numPr>
        <w:jc w:val="both"/>
        <w:rPr>
          <w:rFonts w:ascii="Arial" w:hAnsi="Arial" w:cs="Arial"/>
          <w:sz w:val="20"/>
          <w:szCs w:val="20"/>
          <w:lang w:val="pl-PL"/>
        </w:rPr>
      </w:pPr>
      <w:r w:rsidRPr="00465E71">
        <w:rPr>
          <w:rFonts w:ascii="Arial" w:hAnsi="Arial" w:cs="Arial"/>
          <w:sz w:val="20"/>
          <w:szCs w:val="20"/>
          <w:lang w:val="pl-PL"/>
        </w:rPr>
        <w:t>uzgodnienie z Wykonawcą lokalizacji zaplecza budowy,</w:t>
      </w:r>
    </w:p>
    <w:p w:rsidR="007A1BAB" w:rsidRPr="00465E71" w:rsidRDefault="007A1BAB" w:rsidP="00EE5EB5">
      <w:pPr>
        <w:numPr>
          <w:ilvl w:val="0"/>
          <w:numId w:val="50"/>
        </w:numPr>
        <w:jc w:val="both"/>
        <w:rPr>
          <w:rFonts w:ascii="Arial" w:hAnsi="Arial" w:cs="Arial"/>
          <w:sz w:val="20"/>
          <w:szCs w:val="20"/>
          <w:lang w:val="pl-PL"/>
        </w:rPr>
      </w:pPr>
      <w:r w:rsidRPr="00465E71">
        <w:rPr>
          <w:rFonts w:ascii="Arial" w:hAnsi="Arial" w:cs="Arial"/>
          <w:sz w:val="20"/>
          <w:szCs w:val="20"/>
          <w:lang w:val="pl-PL"/>
        </w:rPr>
        <w:t xml:space="preserve">zapewnienie nadzoru inwestorskiego we wszystkich branżach przez cały czas realizacji robót, </w:t>
      </w:r>
    </w:p>
    <w:p w:rsidR="00B44C3D" w:rsidRPr="002E5F89" w:rsidRDefault="007A1BAB" w:rsidP="00EE5EB5">
      <w:pPr>
        <w:numPr>
          <w:ilvl w:val="0"/>
          <w:numId w:val="50"/>
        </w:numPr>
        <w:jc w:val="both"/>
        <w:rPr>
          <w:rFonts w:ascii="Arial" w:hAnsi="Arial" w:cs="Arial"/>
          <w:sz w:val="20"/>
          <w:szCs w:val="20"/>
          <w:lang w:val="pl-PL"/>
        </w:rPr>
      </w:pPr>
      <w:r w:rsidRPr="002E5F89">
        <w:rPr>
          <w:rFonts w:ascii="Arial" w:hAnsi="Arial" w:cs="Arial"/>
          <w:sz w:val="20"/>
          <w:szCs w:val="20"/>
          <w:lang w:val="pl-PL"/>
        </w:rPr>
        <w:t>dokonanie odbiorów częściowych, odbioru końcowego</w:t>
      </w:r>
      <w:r w:rsidR="003E6693" w:rsidRPr="002E5F89">
        <w:rPr>
          <w:rFonts w:ascii="Arial" w:hAnsi="Arial" w:cs="Arial"/>
          <w:sz w:val="20"/>
          <w:szCs w:val="20"/>
          <w:lang w:val="pl-PL"/>
        </w:rPr>
        <w:t>.</w:t>
      </w:r>
    </w:p>
    <w:p w:rsidR="00B44C3D" w:rsidRPr="002E5F89" w:rsidRDefault="00B44C3D" w:rsidP="00EE5EB5">
      <w:pPr>
        <w:numPr>
          <w:ilvl w:val="0"/>
          <w:numId w:val="51"/>
        </w:numPr>
        <w:jc w:val="both"/>
        <w:rPr>
          <w:rFonts w:ascii="Arial" w:hAnsi="Arial" w:cs="Arial"/>
          <w:sz w:val="20"/>
          <w:szCs w:val="20"/>
          <w:lang w:val="pl-PL"/>
        </w:rPr>
      </w:pPr>
      <w:r w:rsidRPr="002E5F89">
        <w:rPr>
          <w:rFonts w:ascii="Arial" w:hAnsi="Arial" w:cs="Arial"/>
          <w:sz w:val="20"/>
          <w:szCs w:val="20"/>
          <w:lang w:val="pl-PL"/>
        </w:rPr>
        <w:t>Do obowiązków Zamawiającego na</w:t>
      </w:r>
      <w:r w:rsidR="00465E71" w:rsidRPr="002E5F89">
        <w:rPr>
          <w:rFonts w:ascii="Arial" w:hAnsi="Arial" w:cs="Arial"/>
          <w:sz w:val="20"/>
          <w:szCs w:val="20"/>
          <w:lang w:val="pl-PL"/>
        </w:rPr>
        <w:t>leży udział w odbior</w:t>
      </w:r>
      <w:r w:rsidRPr="002E5F89">
        <w:rPr>
          <w:rFonts w:ascii="Arial" w:hAnsi="Arial" w:cs="Arial"/>
          <w:sz w:val="20"/>
          <w:szCs w:val="20"/>
          <w:lang w:val="pl-PL"/>
        </w:rPr>
        <w:t>ach częściowych, odbiorze końcowym i zapłata wynagrodzenia Wykonawcy.</w:t>
      </w:r>
    </w:p>
    <w:p w:rsidR="007A1BAB" w:rsidRPr="007A1BAB" w:rsidRDefault="007A1BAB" w:rsidP="00EE5EB5">
      <w:pPr>
        <w:numPr>
          <w:ilvl w:val="0"/>
          <w:numId w:val="51"/>
        </w:numPr>
        <w:autoSpaceDE w:val="0"/>
        <w:autoSpaceDN w:val="0"/>
        <w:adjustRightInd w:val="0"/>
        <w:jc w:val="both"/>
        <w:rPr>
          <w:rFonts w:ascii="Arial" w:eastAsia="Calibri" w:hAnsi="Arial" w:cs="Arial"/>
          <w:color w:val="000000"/>
          <w:sz w:val="20"/>
          <w:szCs w:val="20"/>
          <w:lang w:val="pl-PL"/>
        </w:rPr>
      </w:pPr>
      <w:r w:rsidRPr="007A1BAB">
        <w:rPr>
          <w:rFonts w:ascii="Arial" w:eastAsia="Calibri" w:hAnsi="Arial" w:cs="Arial"/>
          <w:color w:val="000000"/>
          <w:sz w:val="20"/>
          <w:szCs w:val="20"/>
          <w:lang w:val="pl-PL"/>
        </w:rPr>
        <w:t>Zamawiający na podstawie odrębnie zawartej umowy zatrudnił Inwestora Zastępczego, który będzie w jego imieniu prowadził przedmiotowe zadanie.</w:t>
      </w:r>
    </w:p>
    <w:p w:rsidR="00E806A2" w:rsidRDefault="00E806A2" w:rsidP="004C34D4">
      <w:pPr>
        <w:rPr>
          <w:rFonts w:ascii="Arial" w:hAnsi="Arial" w:cs="Arial"/>
          <w:sz w:val="20"/>
          <w:szCs w:val="20"/>
          <w:lang w:val="pl-PL"/>
        </w:rPr>
      </w:pPr>
    </w:p>
    <w:p w:rsidR="00C83326" w:rsidRDefault="00C83326" w:rsidP="004C34D4">
      <w:pPr>
        <w:rPr>
          <w:rFonts w:ascii="Arial" w:hAnsi="Arial" w:cs="Arial"/>
          <w:sz w:val="20"/>
          <w:szCs w:val="20"/>
          <w:lang w:val="pl-PL"/>
        </w:rPr>
      </w:pPr>
    </w:p>
    <w:p w:rsidR="00C83326" w:rsidRDefault="00C83326" w:rsidP="004C34D4">
      <w:pPr>
        <w:rPr>
          <w:rFonts w:ascii="Arial" w:hAnsi="Arial" w:cs="Arial"/>
          <w:sz w:val="20"/>
          <w:szCs w:val="20"/>
          <w:lang w:val="pl-PL"/>
        </w:rPr>
      </w:pPr>
    </w:p>
    <w:p w:rsidR="00C83326" w:rsidRPr="00465E71" w:rsidRDefault="00C83326" w:rsidP="004C34D4">
      <w:pPr>
        <w:rPr>
          <w:rFonts w:ascii="Arial" w:hAnsi="Arial" w:cs="Arial"/>
          <w:sz w:val="20"/>
          <w:szCs w:val="20"/>
          <w:lang w:val="pl-PL"/>
        </w:rPr>
      </w:pPr>
    </w:p>
    <w:p w:rsidR="0078064B" w:rsidRDefault="00E806A2" w:rsidP="003623F7">
      <w:pPr>
        <w:jc w:val="center"/>
        <w:rPr>
          <w:rFonts w:ascii="Arial" w:hAnsi="Arial" w:cs="Arial"/>
          <w:sz w:val="20"/>
          <w:szCs w:val="20"/>
        </w:rPr>
      </w:pPr>
      <w:r w:rsidRPr="00E31BEF">
        <w:rPr>
          <w:rFonts w:ascii="Arial" w:hAnsi="Arial" w:cs="Arial"/>
          <w:sz w:val="20"/>
          <w:szCs w:val="20"/>
        </w:rPr>
        <w:lastRenderedPageBreak/>
        <w:t>§ 4</w:t>
      </w:r>
    </w:p>
    <w:p w:rsidR="00C7418E" w:rsidRPr="003623F7" w:rsidRDefault="00D30E1D" w:rsidP="003623F7">
      <w:pPr>
        <w:jc w:val="center"/>
        <w:rPr>
          <w:rFonts w:ascii="Arial" w:hAnsi="Arial" w:cs="Arial"/>
          <w:b/>
          <w:sz w:val="20"/>
          <w:szCs w:val="20"/>
        </w:rPr>
      </w:pPr>
      <w:proofErr w:type="spellStart"/>
      <w:r w:rsidRPr="003623F7">
        <w:rPr>
          <w:rFonts w:ascii="Arial" w:hAnsi="Arial" w:cs="Arial"/>
          <w:b/>
          <w:sz w:val="20"/>
          <w:szCs w:val="20"/>
        </w:rPr>
        <w:t>Współdziałanie</w:t>
      </w:r>
      <w:proofErr w:type="spellEnd"/>
      <w:r w:rsidRPr="003623F7">
        <w:rPr>
          <w:rFonts w:ascii="Arial" w:hAnsi="Arial" w:cs="Arial"/>
          <w:b/>
          <w:sz w:val="20"/>
          <w:szCs w:val="20"/>
        </w:rPr>
        <w:t xml:space="preserve"> </w:t>
      </w:r>
      <w:proofErr w:type="spellStart"/>
      <w:r w:rsidRPr="003623F7">
        <w:rPr>
          <w:rFonts w:ascii="Arial" w:hAnsi="Arial" w:cs="Arial"/>
          <w:b/>
          <w:sz w:val="20"/>
          <w:szCs w:val="20"/>
        </w:rPr>
        <w:t>Stron</w:t>
      </w:r>
      <w:proofErr w:type="spellEnd"/>
    </w:p>
    <w:p w:rsidR="0018210A" w:rsidRPr="00465E71" w:rsidRDefault="00BF3CA5" w:rsidP="00EE5EB5">
      <w:pPr>
        <w:numPr>
          <w:ilvl w:val="0"/>
          <w:numId w:val="59"/>
        </w:numPr>
        <w:autoSpaceDE w:val="0"/>
        <w:autoSpaceDN w:val="0"/>
        <w:adjustRightInd w:val="0"/>
        <w:jc w:val="both"/>
        <w:rPr>
          <w:rFonts w:ascii="Arial" w:hAnsi="Arial" w:cs="Arial"/>
          <w:sz w:val="20"/>
          <w:szCs w:val="20"/>
          <w:lang w:val="pl-PL"/>
        </w:rPr>
      </w:pPr>
      <w:r w:rsidRPr="003623F7">
        <w:rPr>
          <w:rFonts w:ascii="Arial" w:hAnsi="Arial" w:cs="Arial"/>
          <w:color w:val="000000"/>
          <w:sz w:val="20"/>
          <w:szCs w:val="20"/>
          <w:lang w:val="pl-PL" w:eastAsia="pl-PL"/>
        </w:rPr>
        <w:t>Zamawiający i Wykonawca są obowiązani współdziałać w celu zapewnienia pełnej realizacji Umowy, w szczególności w odniesieniu do zakresu i terminów określonych w Umowie</w:t>
      </w:r>
      <w:r w:rsidR="00967D7A" w:rsidRPr="003623F7">
        <w:rPr>
          <w:rFonts w:ascii="Arial" w:hAnsi="Arial" w:cs="Arial"/>
          <w:color w:val="000000"/>
          <w:sz w:val="20"/>
          <w:szCs w:val="20"/>
          <w:lang w:val="pl-PL" w:eastAsia="pl-PL"/>
        </w:rPr>
        <w:t>.</w:t>
      </w:r>
    </w:p>
    <w:p w:rsidR="00EB1EC9" w:rsidRPr="00465E71" w:rsidRDefault="00EB1EC9" w:rsidP="00EE5EB5">
      <w:pPr>
        <w:numPr>
          <w:ilvl w:val="0"/>
          <w:numId w:val="59"/>
        </w:numPr>
        <w:autoSpaceDE w:val="0"/>
        <w:autoSpaceDN w:val="0"/>
        <w:adjustRightInd w:val="0"/>
        <w:jc w:val="both"/>
        <w:rPr>
          <w:rFonts w:ascii="Arial" w:hAnsi="Arial" w:cs="Arial"/>
          <w:sz w:val="20"/>
          <w:szCs w:val="20"/>
          <w:lang w:val="pl-PL"/>
        </w:rPr>
      </w:pPr>
      <w:r w:rsidRPr="003623F7">
        <w:rPr>
          <w:rFonts w:ascii="Arial" w:hAnsi="Arial" w:cs="Arial"/>
          <w:sz w:val="20"/>
          <w:szCs w:val="20"/>
          <w:lang w:val="pl-PL" w:eastAsia="pl-PL"/>
        </w:rPr>
        <w:t>Nadzór nad realizacją przedmiotu umowy w imieniu Zamawiającego będ</w:t>
      </w:r>
      <w:r w:rsidR="00D4116B" w:rsidRPr="003623F7">
        <w:rPr>
          <w:rFonts w:ascii="Arial" w:hAnsi="Arial" w:cs="Arial"/>
          <w:sz w:val="20"/>
          <w:szCs w:val="20"/>
          <w:lang w:val="pl-PL" w:eastAsia="pl-PL"/>
        </w:rPr>
        <w:t>zie</w:t>
      </w:r>
      <w:r w:rsidRPr="003623F7">
        <w:rPr>
          <w:rFonts w:ascii="Arial" w:hAnsi="Arial" w:cs="Arial"/>
          <w:sz w:val="20"/>
          <w:szCs w:val="20"/>
          <w:lang w:val="pl-PL" w:eastAsia="pl-PL"/>
        </w:rPr>
        <w:t xml:space="preserve"> pełnić</w:t>
      </w:r>
      <w:r w:rsidR="00D4116B" w:rsidRPr="003623F7">
        <w:rPr>
          <w:rFonts w:ascii="Arial" w:hAnsi="Arial" w:cs="Arial"/>
          <w:sz w:val="20"/>
          <w:szCs w:val="20"/>
          <w:lang w:val="pl-PL" w:eastAsia="pl-PL"/>
        </w:rPr>
        <w:t xml:space="preserve"> </w:t>
      </w:r>
      <w:r w:rsidR="00D4116B" w:rsidRPr="003623F7">
        <w:rPr>
          <w:rFonts w:ascii="Arial" w:eastAsia="Calibri" w:hAnsi="Arial" w:cs="Arial"/>
          <w:color w:val="000000"/>
          <w:sz w:val="20"/>
          <w:szCs w:val="20"/>
          <w:lang w:val="pl-PL"/>
        </w:rPr>
        <w:t xml:space="preserve">Inwestor </w:t>
      </w:r>
      <w:r w:rsidR="0070035F">
        <w:rPr>
          <w:rFonts w:ascii="Arial" w:eastAsia="Calibri" w:hAnsi="Arial" w:cs="Arial"/>
          <w:color w:val="000000"/>
          <w:sz w:val="20"/>
          <w:szCs w:val="20"/>
          <w:lang w:val="pl-PL"/>
        </w:rPr>
        <w:t>Z</w:t>
      </w:r>
      <w:r w:rsidR="00D4116B" w:rsidRPr="003623F7">
        <w:rPr>
          <w:rFonts w:ascii="Arial" w:eastAsia="Calibri" w:hAnsi="Arial" w:cs="Arial"/>
          <w:color w:val="000000"/>
          <w:sz w:val="20"/>
          <w:szCs w:val="20"/>
          <w:lang w:val="pl-PL"/>
        </w:rPr>
        <w:t xml:space="preserve">astępczy …………………………………………………………………………………… </w:t>
      </w:r>
    </w:p>
    <w:p w:rsidR="00D916EC" w:rsidRPr="003623F7" w:rsidRDefault="00D916EC" w:rsidP="00EE5EB5">
      <w:pPr>
        <w:numPr>
          <w:ilvl w:val="0"/>
          <w:numId w:val="59"/>
        </w:numPr>
        <w:autoSpaceDE w:val="0"/>
        <w:autoSpaceDN w:val="0"/>
        <w:adjustRightInd w:val="0"/>
        <w:jc w:val="both"/>
        <w:rPr>
          <w:rFonts w:ascii="Arial" w:hAnsi="Arial" w:cs="Arial"/>
          <w:sz w:val="20"/>
          <w:szCs w:val="20"/>
        </w:rPr>
      </w:pPr>
      <w:r w:rsidRPr="003623F7">
        <w:rPr>
          <w:rFonts w:ascii="Arial" w:eastAsia="Calibri" w:hAnsi="Arial" w:cs="Arial"/>
          <w:color w:val="000000"/>
          <w:sz w:val="20"/>
          <w:szCs w:val="20"/>
          <w:lang w:val="pl-PL"/>
        </w:rPr>
        <w:t>Nadzór inwestorski:</w:t>
      </w:r>
    </w:p>
    <w:p w:rsidR="00D916EC" w:rsidRPr="00465E71" w:rsidRDefault="00D916EC" w:rsidP="00EE5EB5">
      <w:pPr>
        <w:numPr>
          <w:ilvl w:val="0"/>
          <w:numId w:val="60"/>
        </w:numPr>
        <w:autoSpaceDE w:val="0"/>
        <w:autoSpaceDN w:val="0"/>
        <w:adjustRightInd w:val="0"/>
        <w:jc w:val="both"/>
        <w:rPr>
          <w:rFonts w:ascii="Arial" w:eastAsia="Calibri" w:hAnsi="Arial" w:cs="Arial"/>
          <w:sz w:val="20"/>
          <w:szCs w:val="20"/>
          <w:lang w:val="pl-PL"/>
        </w:rPr>
      </w:pPr>
      <w:r w:rsidRPr="00465E71">
        <w:rPr>
          <w:rFonts w:ascii="Arial" w:eastAsia="Calibri" w:hAnsi="Arial" w:cs="Arial"/>
          <w:sz w:val="20"/>
          <w:szCs w:val="20"/>
          <w:lang w:val="pl-PL"/>
        </w:rPr>
        <w:t>w specjalności konstrukcyjno-budowlanej</w:t>
      </w:r>
      <w:r w:rsidR="00CC3557" w:rsidRPr="00465E71">
        <w:rPr>
          <w:rFonts w:ascii="Arial" w:eastAsia="Calibri" w:hAnsi="Arial" w:cs="Arial"/>
          <w:sz w:val="20"/>
          <w:szCs w:val="20"/>
          <w:lang w:val="pl-PL"/>
        </w:rPr>
        <w:t xml:space="preserve">, </w:t>
      </w:r>
      <w:r w:rsidR="00CB266E">
        <w:rPr>
          <w:rFonts w:ascii="Arial" w:eastAsia="Calibri" w:hAnsi="Arial" w:cs="Arial"/>
          <w:sz w:val="20"/>
          <w:szCs w:val="20"/>
          <w:lang w:val="pl-PL"/>
        </w:rPr>
        <w:t xml:space="preserve">sprawować </w:t>
      </w:r>
      <w:r w:rsidRPr="00465E71">
        <w:rPr>
          <w:rFonts w:ascii="Arial" w:eastAsia="Calibri" w:hAnsi="Arial" w:cs="Arial"/>
          <w:sz w:val="20"/>
          <w:szCs w:val="20"/>
          <w:lang w:val="pl-PL"/>
        </w:rPr>
        <w:t>będzie.................................</w:t>
      </w:r>
      <w:r w:rsidR="00CC3557" w:rsidRPr="00465E71">
        <w:rPr>
          <w:rFonts w:ascii="Arial" w:eastAsia="Calibri" w:hAnsi="Arial" w:cs="Arial"/>
          <w:sz w:val="20"/>
          <w:szCs w:val="20"/>
          <w:lang w:val="pl-PL"/>
        </w:rPr>
        <w:t xml:space="preserve"> </w:t>
      </w:r>
      <w:r w:rsidRPr="00465E71">
        <w:rPr>
          <w:rFonts w:ascii="Arial" w:eastAsia="Calibri" w:hAnsi="Arial" w:cs="Arial"/>
          <w:sz w:val="20"/>
          <w:szCs w:val="20"/>
          <w:lang w:val="pl-PL"/>
        </w:rPr>
        <w:t>posiadający uprawnienia budowlane …………………..</w:t>
      </w:r>
    </w:p>
    <w:p w:rsidR="00D916EC" w:rsidRPr="00465E71" w:rsidRDefault="00D916EC" w:rsidP="00EE5EB5">
      <w:pPr>
        <w:numPr>
          <w:ilvl w:val="0"/>
          <w:numId w:val="60"/>
        </w:numPr>
        <w:autoSpaceDE w:val="0"/>
        <w:autoSpaceDN w:val="0"/>
        <w:adjustRightInd w:val="0"/>
        <w:jc w:val="both"/>
        <w:rPr>
          <w:rFonts w:ascii="Arial" w:eastAsia="Calibri" w:hAnsi="Arial" w:cs="Arial"/>
          <w:sz w:val="20"/>
          <w:szCs w:val="20"/>
          <w:lang w:val="pl-PL"/>
        </w:rPr>
      </w:pPr>
      <w:r w:rsidRPr="00465E71">
        <w:rPr>
          <w:rFonts w:ascii="Arial" w:eastAsia="Calibri" w:hAnsi="Arial" w:cs="Arial"/>
          <w:sz w:val="20"/>
          <w:szCs w:val="20"/>
          <w:lang w:val="pl-PL"/>
        </w:rPr>
        <w:t xml:space="preserve">w specjalności </w:t>
      </w:r>
      <w:r w:rsidRPr="00465E71">
        <w:rPr>
          <w:rFonts w:ascii="Arial" w:hAnsi="Arial" w:cs="Arial"/>
          <w:sz w:val="20"/>
          <w:szCs w:val="20"/>
          <w:lang w:val="pl-PL"/>
        </w:rPr>
        <w:t>instalacyjnej w zakresie instalacji i urządzeń elektrycznych</w:t>
      </w:r>
      <w:r w:rsidRPr="00465E71">
        <w:rPr>
          <w:rFonts w:ascii="Arial" w:eastAsia="Calibri" w:hAnsi="Arial" w:cs="Arial"/>
          <w:sz w:val="20"/>
          <w:szCs w:val="20"/>
          <w:lang w:val="pl-PL"/>
        </w:rPr>
        <w:t>,  sprawować będzie.</w:t>
      </w:r>
      <w:r w:rsidR="00CC3557" w:rsidRPr="00465E71">
        <w:rPr>
          <w:rFonts w:ascii="Arial" w:eastAsia="Calibri" w:hAnsi="Arial" w:cs="Arial"/>
          <w:sz w:val="20"/>
          <w:szCs w:val="20"/>
          <w:lang w:val="pl-PL"/>
        </w:rPr>
        <w:t>.............................</w:t>
      </w:r>
      <w:r w:rsidRPr="00465E71">
        <w:rPr>
          <w:rFonts w:ascii="Arial" w:eastAsia="Calibri" w:hAnsi="Arial" w:cs="Arial"/>
          <w:sz w:val="20"/>
          <w:szCs w:val="20"/>
          <w:lang w:val="pl-PL"/>
        </w:rPr>
        <w:t>posiadający uprawnienia budowlane …………………………………</w:t>
      </w:r>
    </w:p>
    <w:p w:rsidR="00D916EC" w:rsidRPr="00465E71" w:rsidRDefault="00D916EC" w:rsidP="00EE5EB5">
      <w:pPr>
        <w:numPr>
          <w:ilvl w:val="0"/>
          <w:numId w:val="60"/>
        </w:numPr>
        <w:autoSpaceDE w:val="0"/>
        <w:autoSpaceDN w:val="0"/>
        <w:adjustRightInd w:val="0"/>
        <w:jc w:val="both"/>
        <w:rPr>
          <w:rFonts w:ascii="Arial" w:eastAsia="Calibri" w:hAnsi="Arial" w:cs="Arial"/>
          <w:sz w:val="20"/>
          <w:szCs w:val="20"/>
          <w:lang w:val="pl-PL"/>
        </w:rPr>
      </w:pPr>
      <w:r w:rsidRPr="00465E71">
        <w:rPr>
          <w:rFonts w:ascii="Arial" w:eastAsia="Calibri" w:hAnsi="Arial" w:cs="Arial"/>
          <w:sz w:val="20"/>
          <w:szCs w:val="20"/>
          <w:lang w:val="pl-PL"/>
        </w:rPr>
        <w:t xml:space="preserve">w specjalności </w:t>
      </w:r>
      <w:r w:rsidRPr="00465E71">
        <w:rPr>
          <w:rFonts w:ascii="Arial" w:hAnsi="Arial" w:cs="Arial"/>
          <w:sz w:val="20"/>
          <w:szCs w:val="20"/>
          <w:lang w:val="pl-PL"/>
        </w:rPr>
        <w:t>instalacyjnej w zakresie, instalacji i urządzeń cieplnych</w:t>
      </w:r>
      <w:r w:rsidRPr="00465E71">
        <w:rPr>
          <w:rFonts w:ascii="Arial" w:eastAsia="Calibri" w:hAnsi="Arial" w:cs="Arial"/>
          <w:sz w:val="20"/>
          <w:szCs w:val="20"/>
          <w:lang w:val="pl-PL"/>
        </w:rPr>
        <w:t>,  sprawować będzie.................................posiadający uprawnienia budowlane …………….</w:t>
      </w:r>
    </w:p>
    <w:p w:rsidR="00EB1EC9" w:rsidRPr="00465E71" w:rsidRDefault="00EB1EC9" w:rsidP="00EE5EB5">
      <w:pPr>
        <w:numPr>
          <w:ilvl w:val="0"/>
          <w:numId w:val="59"/>
        </w:numPr>
        <w:autoSpaceDE w:val="0"/>
        <w:autoSpaceDN w:val="0"/>
        <w:adjustRightInd w:val="0"/>
        <w:jc w:val="both"/>
        <w:rPr>
          <w:rFonts w:ascii="Arial" w:hAnsi="Arial" w:cs="Arial"/>
          <w:sz w:val="20"/>
          <w:szCs w:val="20"/>
          <w:lang w:val="pl-PL"/>
        </w:rPr>
      </w:pPr>
      <w:r w:rsidRPr="003623F7">
        <w:rPr>
          <w:rFonts w:ascii="Arial" w:hAnsi="Arial" w:cs="Arial"/>
          <w:sz w:val="20"/>
          <w:szCs w:val="20"/>
          <w:lang w:val="pl-PL" w:eastAsia="pl-PL"/>
        </w:rPr>
        <w:t>Inspektor nadzoru działa w granicach umocowania określonego przepisami prawa</w:t>
      </w:r>
      <w:r w:rsidR="00C705BE" w:rsidRPr="00465E71">
        <w:rPr>
          <w:rFonts w:ascii="Arial" w:hAnsi="Arial" w:cs="Arial"/>
          <w:sz w:val="20"/>
          <w:szCs w:val="20"/>
          <w:lang w:val="pl-PL"/>
        </w:rPr>
        <w:t xml:space="preserve"> </w:t>
      </w:r>
      <w:r w:rsidRPr="003623F7">
        <w:rPr>
          <w:rFonts w:ascii="Arial" w:hAnsi="Arial" w:cs="Arial"/>
          <w:sz w:val="20"/>
          <w:szCs w:val="20"/>
          <w:lang w:val="pl-PL" w:eastAsia="pl-PL"/>
        </w:rPr>
        <w:t>budowlanego i jest uprawniony do wydawania Wykonawcy poleceń związanych</w:t>
      </w:r>
      <w:r w:rsidR="00C705BE" w:rsidRPr="00465E71">
        <w:rPr>
          <w:rFonts w:ascii="Arial" w:hAnsi="Arial" w:cs="Arial"/>
          <w:sz w:val="20"/>
          <w:szCs w:val="20"/>
          <w:lang w:val="pl-PL"/>
        </w:rPr>
        <w:t xml:space="preserve"> </w:t>
      </w:r>
      <w:r w:rsidRPr="003623F7">
        <w:rPr>
          <w:rFonts w:ascii="Arial" w:hAnsi="Arial" w:cs="Arial"/>
          <w:sz w:val="20"/>
          <w:szCs w:val="20"/>
          <w:lang w:val="pl-PL" w:eastAsia="pl-PL"/>
        </w:rPr>
        <w:t>z jakością i ilością robót, które są niezbędne do prawidłowego oraz zgodnego</w:t>
      </w:r>
      <w:r w:rsidR="00C705BE" w:rsidRPr="00465E71">
        <w:rPr>
          <w:rFonts w:ascii="Arial" w:hAnsi="Arial" w:cs="Arial"/>
          <w:sz w:val="20"/>
          <w:szCs w:val="20"/>
          <w:lang w:val="pl-PL"/>
        </w:rPr>
        <w:t xml:space="preserve"> </w:t>
      </w:r>
      <w:r w:rsidRPr="003623F7">
        <w:rPr>
          <w:rFonts w:ascii="Arial" w:hAnsi="Arial" w:cs="Arial"/>
          <w:sz w:val="20"/>
          <w:szCs w:val="20"/>
          <w:lang w:val="pl-PL" w:eastAsia="pl-PL"/>
        </w:rPr>
        <w:t>z umową i projektem wykonania przedmiotu umowy.</w:t>
      </w:r>
    </w:p>
    <w:p w:rsidR="002648AD" w:rsidRPr="00465E71" w:rsidRDefault="002648AD" w:rsidP="00EE5EB5">
      <w:pPr>
        <w:numPr>
          <w:ilvl w:val="0"/>
          <w:numId w:val="59"/>
        </w:numPr>
        <w:autoSpaceDE w:val="0"/>
        <w:autoSpaceDN w:val="0"/>
        <w:adjustRightInd w:val="0"/>
        <w:jc w:val="both"/>
        <w:rPr>
          <w:rFonts w:ascii="Arial" w:hAnsi="Arial" w:cs="Arial"/>
          <w:sz w:val="20"/>
          <w:szCs w:val="20"/>
          <w:lang w:val="pl-PL"/>
        </w:rPr>
      </w:pPr>
      <w:r w:rsidRPr="003623F7">
        <w:rPr>
          <w:rFonts w:ascii="Arial" w:hAnsi="Arial" w:cs="Arial"/>
          <w:sz w:val="20"/>
          <w:szCs w:val="20"/>
          <w:lang w:val="pl-PL" w:eastAsia="pl-PL"/>
        </w:rPr>
        <w:t xml:space="preserve">Wykonawca zobowiązany jest zapewnić wykonanie prac projektowych i kierowanie robotami </w:t>
      </w:r>
      <w:r w:rsidRPr="00465E71">
        <w:rPr>
          <w:rFonts w:ascii="Arial" w:hAnsi="Arial" w:cs="Arial"/>
          <w:sz w:val="20"/>
          <w:szCs w:val="20"/>
          <w:lang w:val="pl-PL"/>
        </w:rPr>
        <w:t xml:space="preserve"> </w:t>
      </w:r>
      <w:r w:rsidRPr="003623F7">
        <w:rPr>
          <w:rFonts w:ascii="Arial" w:hAnsi="Arial" w:cs="Arial"/>
          <w:sz w:val="20"/>
          <w:szCs w:val="20"/>
          <w:lang w:val="pl-PL" w:eastAsia="pl-PL"/>
        </w:rPr>
        <w:t>objętymi umową, przez osoby posiadające stosowne kwalifikacje zawodowe</w:t>
      </w:r>
      <w:r w:rsidRPr="00465E71">
        <w:rPr>
          <w:rFonts w:ascii="Arial" w:hAnsi="Arial" w:cs="Arial"/>
          <w:sz w:val="20"/>
          <w:szCs w:val="20"/>
          <w:lang w:val="pl-PL"/>
        </w:rPr>
        <w:t xml:space="preserve"> </w:t>
      </w:r>
      <w:r w:rsidRPr="003623F7">
        <w:rPr>
          <w:rFonts w:ascii="Arial" w:hAnsi="Arial" w:cs="Arial"/>
          <w:sz w:val="20"/>
          <w:szCs w:val="20"/>
          <w:lang w:val="pl-PL" w:eastAsia="pl-PL"/>
        </w:rPr>
        <w:t>i uprawnienia budowlane.</w:t>
      </w:r>
    </w:p>
    <w:p w:rsidR="002648AD" w:rsidRPr="00465E71" w:rsidRDefault="002648AD" w:rsidP="00EE5EB5">
      <w:pPr>
        <w:numPr>
          <w:ilvl w:val="0"/>
          <w:numId w:val="59"/>
        </w:numPr>
        <w:autoSpaceDE w:val="0"/>
        <w:autoSpaceDN w:val="0"/>
        <w:adjustRightInd w:val="0"/>
        <w:jc w:val="both"/>
        <w:rPr>
          <w:rFonts w:ascii="Arial" w:hAnsi="Arial" w:cs="Arial"/>
          <w:sz w:val="20"/>
          <w:szCs w:val="20"/>
          <w:lang w:val="pl-PL"/>
        </w:rPr>
      </w:pPr>
      <w:r w:rsidRPr="003623F7">
        <w:rPr>
          <w:rFonts w:ascii="Arial" w:hAnsi="Arial" w:cs="Arial"/>
          <w:sz w:val="20"/>
          <w:szCs w:val="20"/>
          <w:lang w:val="pl-PL" w:eastAsia="pl-PL"/>
        </w:rPr>
        <w:t>Wykonawca zobowiązuje się skierować do projektowania i kierowania budową personel wskazany</w:t>
      </w:r>
      <w:r w:rsidR="007D080E" w:rsidRPr="00465E71">
        <w:rPr>
          <w:rFonts w:ascii="Arial" w:hAnsi="Arial" w:cs="Arial"/>
          <w:sz w:val="20"/>
          <w:szCs w:val="20"/>
          <w:lang w:val="pl-PL"/>
        </w:rPr>
        <w:t xml:space="preserve"> </w:t>
      </w:r>
      <w:r w:rsidR="007D080E" w:rsidRPr="003623F7">
        <w:rPr>
          <w:rFonts w:ascii="Arial" w:hAnsi="Arial" w:cs="Arial"/>
          <w:sz w:val="20"/>
          <w:szCs w:val="20"/>
          <w:lang w:val="pl-PL" w:eastAsia="pl-PL"/>
        </w:rPr>
        <w:t>w Ofercie Wykonawcy:</w:t>
      </w:r>
      <w:r w:rsidRPr="003623F7">
        <w:rPr>
          <w:rFonts w:ascii="Arial" w:hAnsi="Arial" w:cs="Arial"/>
          <w:sz w:val="20"/>
          <w:szCs w:val="20"/>
          <w:lang w:val="pl-PL" w:eastAsia="pl-PL"/>
        </w:rPr>
        <w:t xml:space="preserve"> </w:t>
      </w:r>
    </w:p>
    <w:p w:rsidR="002F5B85" w:rsidRPr="00465E71" w:rsidRDefault="002F5B85" w:rsidP="002F5B85">
      <w:pPr>
        <w:numPr>
          <w:ilvl w:val="0"/>
          <w:numId w:val="85"/>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Projektant i sprawdzający branży architektonicznej – uprawnienia budowlane do projektowania w specjalności architektonicznej bez ograniczeń,</w:t>
      </w:r>
    </w:p>
    <w:p w:rsidR="002F5B85" w:rsidRPr="00465E71" w:rsidRDefault="002F5B85" w:rsidP="002F5B85">
      <w:pPr>
        <w:numPr>
          <w:ilvl w:val="0"/>
          <w:numId w:val="85"/>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Projektant i sprawdzający branży sanitarnej – uprawnienia budowlane do projektowania </w:t>
      </w:r>
      <w:r w:rsidRPr="00465E71">
        <w:rPr>
          <w:rFonts w:ascii="Arial" w:hAnsi="Arial" w:cs="Arial"/>
          <w:sz w:val="20"/>
          <w:szCs w:val="20"/>
          <w:lang w:val="pl-PL"/>
        </w:rPr>
        <w:br/>
        <w:t>w specjalności instalacyjnej w zakresie sieci instalacji i urządzeń cieplnych, wentylacyjnych, gazowych, wodociągowych i kanalizacyjnych bez ograniczeń,</w:t>
      </w:r>
    </w:p>
    <w:p w:rsidR="002F5B85" w:rsidRPr="00465E71" w:rsidRDefault="002F5B85" w:rsidP="002F5B85">
      <w:pPr>
        <w:numPr>
          <w:ilvl w:val="0"/>
          <w:numId w:val="85"/>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Projektant i sprawdzający branży elektrycznej –</w:t>
      </w:r>
      <w:r w:rsidR="00CB266E">
        <w:rPr>
          <w:rFonts w:ascii="Arial" w:hAnsi="Arial" w:cs="Arial"/>
          <w:sz w:val="20"/>
          <w:szCs w:val="20"/>
          <w:lang w:val="pl-PL"/>
        </w:rPr>
        <w:t xml:space="preserve"> </w:t>
      </w:r>
      <w:r w:rsidRPr="00465E71">
        <w:rPr>
          <w:rFonts w:ascii="Arial" w:hAnsi="Arial" w:cs="Arial"/>
          <w:sz w:val="20"/>
          <w:szCs w:val="20"/>
          <w:lang w:val="pl-PL"/>
        </w:rPr>
        <w:t xml:space="preserve">uprawnienia budowlane do projektowania </w:t>
      </w:r>
      <w:r w:rsidRPr="00465E71">
        <w:rPr>
          <w:rFonts w:ascii="Arial" w:hAnsi="Arial" w:cs="Arial"/>
          <w:sz w:val="20"/>
          <w:szCs w:val="20"/>
          <w:lang w:val="pl-PL"/>
        </w:rPr>
        <w:br/>
        <w:t xml:space="preserve">w specjalności instalacyjnej w zakresie instalacji i urządzeń elektrycznych, </w:t>
      </w:r>
      <w:r w:rsidRPr="00465E71">
        <w:rPr>
          <w:rFonts w:ascii="Arial" w:hAnsi="Arial" w:cs="Arial"/>
          <w:sz w:val="20"/>
          <w:szCs w:val="20"/>
          <w:lang w:val="pl-PL"/>
        </w:rPr>
        <w:br/>
      </w:r>
      <w:r w:rsidRPr="00465E71">
        <w:rPr>
          <w:rFonts w:ascii="Arial" w:hAnsi="Arial" w:cs="Arial"/>
          <w:strike/>
          <w:sz w:val="20"/>
          <w:szCs w:val="20"/>
          <w:lang w:val="pl-PL"/>
        </w:rPr>
        <w:t xml:space="preserve"> </w:t>
      </w:r>
      <w:r w:rsidRPr="00465E71">
        <w:rPr>
          <w:rFonts w:ascii="Arial" w:hAnsi="Arial" w:cs="Arial"/>
          <w:sz w:val="20"/>
          <w:szCs w:val="20"/>
          <w:lang w:val="pl-PL"/>
        </w:rPr>
        <w:t>bez ograniczeń,</w:t>
      </w:r>
    </w:p>
    <w:p w:rsidR="002F5B85" w:rsidRPr="00465E71" w:rsidRDefault="002F5B85" w:rsidP="002F5B85">
      <w:pPr>
        <w:numPr>
          <w:ilvl w:val="0"/>
          <w:numId w:val="85"/>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Kierownik budowy z ramienia Wykonawcy</w:t>
      </w:r>
      <w:r w:rsidR="00CB266E">
        <w:rPr>
          <w:rFonts w:ascii="Arial" w:hAnsi="Arial" w:cs="Arial"/>
          <w:sz w:val="20"/>
          <w:szCs w:val="20"/>
          <w:lang w:val="pl-PL"/>
        </w:rPr>
        <w:t xml:space="preserve"> </w:t>
      </w:r>
      <w:r w:rsidRPr="00465E71">
        <w:rPr>
          <w:rFonts w:ascii="Arial" w:hAnsi="Arial" w:cs="Arial"/>
          <w:sz w:val="20"/>
          <w:szCs w:val="20"/>
          <w:lang w:val="pl-PL"/>
        </w:rPr>
        <w:t xml:space="preserve">- uprawnienia budowlane </w:t>
      </w:r>
      <w:r w:rsidRPr="00465E71">
        <w:rPr>
          <w:rFonts w:ascii="Arial" w:hAnsi="Arial" w:cs="Arial"/>
          <w:sz w:val="20"/>
          <w:szCs w:val="20"/>
          <w:lang w:val="pl-PL" w:eastAsia="ar-SA"/>
        </w:rPr>
        <w:t xml:space="preserve">w specjalności  </w:t>
      </w:r>
      <w:proofErr w:type="spellStart"/>
      <w:r w:rsidRPr="00465E71">
        <w:rPr>
          <w:rFonts w:ascii="Arial" w:hAnsi="Arial" w:cs="Arial"/>
          <w:sz w:val="20"/>
          <w:szCs w:val="20"/>
          <w:lang w:val="pl-PL" w:eastAsia="ar-SA"/>
        </w:rPr>
        <w:t>konstrukcyjno</w:t>
      </w:r>
      <w:proofErr w:type="spellEnd"/>
      <w:r w:rsidRPr="00465E71">
        <w:rPr>
          <w:rFonts w:ascii="Arial" w:hAnsi="Arial" w:cs="Arial"/>
          <w:sz w:val="20"/>
          <w:szCs w:val="20"/>
          <w:lang w:val="pl-PL" w:eastAsia="ar-SA"/>
        </w:rPr>
        <w:t>– budowlanej</w:t>
      </w:r>
      <w:r w:rsidRPr="00465E71">
        <w:rPr>
          <w:rFonts w:ascii="Arial" w:hAnsi="Arial" w:cs="Arial"/>
          <w:sz w:val="20"/>
          <w:szCs w:val="20"/>
          <w:lang w:val="pl-PL"/>
        </w:rPr>
        <w:t>.</w:t>
      </w:r>
    </w:p>
    <w:p w:rsidR="002F5B85" w:rsidRPr="00465E71" w:rsidRDefault="002F5B85" w:rsidP="002F5B85">
      <w:pPr>
        <w:numPr>
          <w:ilvl w:val="0"/>
          <w:numId w:val="85"/>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Kierownik robót z ramienia Wykonawcy- uprawnienia budowlane </w:t>
      </w:r>
      <w:r w:rsidRPr="00465E71">
        <w:rPr>
          <w:rFonts w:ascii="Arial" w:hAnsi="Arial" w:cs="Arial"/>
          <w:sz w:val="20"/>
          <w:szCs w:val="20"/>
          <w:lang w:val="pl-PL" w:eastAsia="ar-SA"/>
        </w:rPr>
        <w:t>w specjalności  instalacji sanitarnych</w:t>
      </w:r>
      <w:r w:rsidRPr="00465E71">
        <w:rPr>
          <w:rFonts w:ascii="Arial" w:hAnsi="Arial" w:cs="Arial"/>
          <w:sz w:val="20"/>
          <w:szCs w:val="20"/>
          <w:lang w:val="pl-PL"/>
        </w:rPr>
        <w:t>.</w:t>
      </w:r>
    </w:p>
    <w:p w:rsidR="002F5B85" w:rsidRPr="00465E71" w:rsidRDefault="002F5B85" w:rsidP="002F5B85">
      <w:pPr>
        <w:numPr>
          <w:ilvl w:val="0"/>
          <w:numId w:val="85"/>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Kierownik robót z ramienia Wykonawcy</w:t>
      </w:r>
      <w:r w:rsidR="00CB266E">
        <w:rPr>
          <w:rFonts w:ascii="Arial" w:hAnsi="Arial" w:cs="Arial"/>
          <w:sz w:val="20"/>
          <w:szCs w:val="20"/>
          <w:lang w:val="pl-PL"/>
        </w:rPr>
        <w:t xml:space="preserve"> </w:t>
      </w:r>
      <w:r w:rsidRPr="00465E71">
        <w:rPr>
          <w:rFonts w:ascii="Arial" w:hAnsi="Arial" w:cs="Arial"/>
          <w:sz w:val="20"/>
          <w:szCs w:val="20"/>
          <w:lang w:val="pl-PL"/>
        </w:rPr>
        <w:t>-</w:t>
      </w:r>
      <w:r w:rsidR="00CB266E">
        <w:rPr>
          <w:rFonts w:ascii="Arial" w:hAnsi="Arial" w:cs="Arial"/>
          <w:sz w:val="20"/>
          <w:szCs w:val="20"/>
          <w:lang w:val="pl-PL"/>
        </w:rPr>
        <w:t xml:space="preserve"> </w:t>
      </w:r>
      <w:r w:rsidRPr="00465E71">
        <w:rPr>
          <w:rFonts w:ascii="Arial" w:hAnsi="Arial" w:cs="Arial"/>
          <w:sz w:val="20"/>
          <w:szCs w:val="20"/>
          <w:lang w:val="pl-PL" w:eastAsia="ar-SA"/>
        </w:rPr>
        <w:t>w specjalności  instalacji elektrycznych</w:t>
      </w:r>
      <w:r w:rsidRPr="00465E71">
        <w:rPr>
          <w:rFonts w:ascii="Arial" w:hAnsi="Arial" w:cs="Arial"/>
          <w:sz w:val="20"/>
          <w:szCs w:val="20"/>
          <w:lang w:val="pl-PL"/>
        </w:rPr>
        <w:t>.</w:t>
      </w:r>
    </w:p>
    <w:p w:rsidR="002F5B85" w:rsidRPr="002F5B85" w:rsidRDefault="002F5B85" w:rsidP="002F5B85">
      <w:pPr>
        <w:pStyle w:val="NormalnyWeb"/>
        <w:numPr>
          <w:ilvl w:val="0"/>
          <w:numId w:val="59"/>
        </w:numPr>
        <w:suppressAutoHyphens/>
        <w:spacing w:before="0" w:beforeAutospacing="0" w:after="0" w:afterAutospacing="0"/>
        <w:jc w:val="both"/>
        <w:rPr>
          <w:rFonts w:ascii="Arial" w:hAnsi="Arial" w:cs="Arial"/>
          <w:sz w:val="20"/>
          <w:szCs w:val="20"/>
        </w:rPr>
      </w:pPr>
      <w:r w:rsidRPr="002F5B85">
        <w:rPr>
          <w:rFonts w:ascii="Arial" w:hAnsi="Arial" w:cs="Arial"/>
          <w:sz w:val="20"/>
          <w:szCs w:val="20"/>
        </w:rPr>
        <w:t xml:space="preserve">Kierownik budowy musi  posiadać kwalifikacje o których mowa w art. 37 c ustawy z dnia 23 lipca 2003 r. o ochronie zabytków i opiece nad zabytkami (Dz. U. z 2014 r., poz. 1446 z </w:t>
      </w:r>
      <w:proofErr w:type="spellStart"/>
      <w:r w:rsidRPr="002F5B85">
        <w:rPr>
          <w:rFonts w:ascii="Arial" w:hAnsi="Arial" w:cs="Arial"/>
          <w:sz w:val="20"/>
          <w:szCs w:val="20"/>
        </w:rPr>
        <w:t>póź</w:t>
      </w:r>
      <w:proofErr w:type="spellEnd"/>
      <w:r w:rsidRPr="002F5B85">
        <w:rPr>
          <w:rFonts w:ascii="Arial" w:hAnsi="Arial" w:cs="Arial"/>
          <w:sz w:val="20"/>
          <w:szCs w:val="20"/>
        </w:rPr>
        <w:t xml:space="preserve">. zm.) oraz kwalifikacje o których mowa w art. 104 ustawy z dnia 7 lipca 1994 roku Prawo budowlane ( tekst jednolity </w:t>
      </w:r>
      <w:r w:rsidRPr="002F5B85">
        <w:rPr>
          <w:rFonts w:ascii="Arial" w:eastAsia="Calibri" w:hAnsi="Arial" w:cs="Arial"/>
          <w:bCs/>
          <w:color w:val="000000"/>
          <w:sz w:val="20"/>
          <w:szCs w:val="20"/>
        </w:rPr>
        <w:t>Dz. U. 2020 poz. 1333 z późn.zm</w:t>
      </w:r>
      <w:r w:rsidRPr="002F5B85">
        <w:rPr>
          <w:rFonts w:ascii="Arial" w:hAnsi="Arial" w:cs="Arial"/>
          <w:bCs/>
          <w:sz w:val="20"/>
          <w:szCs w:val="20"/>
        </w:rPr>
        <w:t>.)</w:t>
      </w:r>
      <w:r>
        <w:rPr>
          <w:rFonts w:ascii="Arial" w:hAnsi="Arial" w:cs="Arial"/>
          <w:bCs/>
          <w:sz w:val="20"/>
          <w:szCs w:val="20"/>
        </w:rPr>
        <w:t>.</w:t>
      </w:r>
    </w:p>
    <w:p w:rsidR="002F5B85" w:rsidRPr="00465E71" w:rsidRDefault="007D080E" w:rsidP="002F5B85">
      <w:pPr>
        <w:numPr>
          <w:ilvl w:val="0"/>
          <w:numId w:val="59"/>
        </w:numPr>
        <w:autoSpaceDE w:val="0"/>
        <w:autoSpaceDN w:val="0"/>
        <w:adjustRightInd w:val="0"/>
        <w:jc w:val="both"/>
        <w:rPr>
          <w:rFonts w:ascii="Arial" w:eastAsia="Calibri" w:hAnsi="Arial" w:cs="Arial"/>
          <w:sz w:val="20"/>
          <w:szCs w:val="20"/>
          <w:lang w:val="pl-PL"/>
        </w:rPr>
      </w:pPr>
      <w:r w:rsidRPr="00465E71">
        <w:rPr>
          <w:rFonts w:ascii="Arial" w:eastAsia="Calibri" w:hAnsi="Arial" w:cs="Arial"/>
          <w:sz w:val="20"/>
          <w:szCs w:val="20"/>
          <w:lang w:val="pl-PL"/>
        </w:rPr>
        <w:t xml:space="preserve">Zakres nadzoru inwestorskiego oraz obowiązki kierownika </w:t>
      </w:r>
      <w:r w:rsidR="00344D12" w:rsidRPr="00465E71">
        <w:rPr>
          <w:rFonts w:ascii="Arial" w:eastAsia="Calibri" w:hAnsi="Arial" w:cs="Arial"/>
          <w:sz w:val="20"/>
          <w:szCs w:val="20"/>
          <w:lang w:val="pl-PL"/>
        </w:rPr>
        <w:t xml:space="preserve">budowy </w:t>
      </w:r>
      <w:r w:rsidRPr="00465E71">
        <w:rPr>
          <w:rFonts w:ascii="Arial" w:eastAsia="Calibri" w:hAnsi="Arial" w:cs="Arial"/>
          <w:sz w:val="20"/>
          <w:szCs w:val="20"/>
          <w:lang w:val="pl-PL"/>
        </w:rPr>
        <w:t xml:space="preserve">robót określa ustawa z dnia 07.07.1994r. Prawo budowlane </w:t>
      </w:r>
      <w:r w:rsidRPr="003623F7">
        <w:rPr>
          <w:rFonts w:ascii="Arial" w:eastAsia="Calibri" w:hAnsi="Arial" w:cs="Arial"/>
          <w:sz w:val="20"/>
          <w:szCs w:val="20"/>
          <w:lang w:val="pl-PL"/>
        </w:rPr>
        <w:t>(</w:t>
      </w:r>
      <w:r w:rsidRPr="003623F7">
        <w:rPr>
          <w:rFonts w:ascii="Arial" w:eastAsia="Calibri" w:hAnsi="Arial" w:cs="Arial"/>
          <w:color w:val="000000"/>
          <w:sz w:val="20"/>
          <w:szCs w:val="20"/>
          <w:lang w:val="pl-PL"/>
        </w:rPr>
        <w:t xml:space="preserve">tekst jednolity  Dz. U. 2020 poz. 1333 z </w:t>
      </w:r>
      <w:proofErr w:type="spellStart"/>
      <w:r w:rsidRPr="003623F7">
        <w:rPr>
          <w:rFonts w:ascii="Arial" w:eastAsia="Calibri" w:hAnsi="Arial" w:cs="Arial"/>
          <w:color w:val="000000"/>
          <w:sz w:val="20"/>
          <w:szCs w:val="20"/>
          <w:lang w:val="pl-PL"/>
        </w:rPr>
        <w:t>późn</w:t>
      </w:r>
      <w:proofErr w:type="spellEnd"/>
      <w:r w:rsidRPr="003623F7">
        <w:rPr>
          <w:rFonts w:ascii="Arial" w:eastAsia="Calibri" w:hAnsi="Arial" w:cs="Arial"/>
          <w:color w:val="000000"/>
          <w:sz w:val="20"/>
          <w:szCs w:val="20"/>
          <w:lang w:val="pl-PL"/>
        </w:rPr>
        <w:t>. zm.).</w:t>
      </w:r>
    </w:p>
    <w:p w:rsidR="00105E08" w:rsidRPr="00465E71" w:rsidRDefault="00CB266E" w:rsidP="00EE5EB5">
      <w:pPr>
        <w:numPr>
          <w:ilvl w:val="0"/>
          <w:numId w:val="59"/>
        </w:numPr>
        <w:autoSpaceDE w:val="0"/>
        <w:autoSpaceDN w:val="0"/>
        <w:adjustRightInd w:val="0"/>
        <w:jc w:val="both"/>
        <w:rPr>
          <w:rFonts w:ascii="Arial" w:hAnsi="Arial" w:cs="Arial"/>
          <w:sz w:val="20"/>
          <w:szCs w:val="20"/>
          <w:lang w:val="pl-PL"/>
        </w:rPr>
      </w:pPr>
      <w:r>
        <w:rPr>
          <w:rFonts w:ascii="Arial" w:hAnsi="Arial" w:cs="Arial"/>
          <w:sz w:val="20"/>
          <w:szCs w:val="20"/>
          <w:lang w:val="pl-PL" w:eastAsia="pl-PL"/>
        </w:rPr>
        <w:t>Nadzór autorski nad realizacją</w:t>
      </w:r>
      <w:r w:rsidR="001A6C82" w:rsidRPr="003623F7">
        <w:rPr>
          <w:rFonts w:ascii="Arial" w:hAnsi="Arial" w:cs="Arial"/>
          <w:sz w:val="20"/>
          <w:szCs w:val="20"/>
          <w:lang w:val="pl-PL" w:eastAsia="pl-PL"/>
        </w:rPr>
        <w:t xml:space="preserve"> przedmiotu umowy pełnić będą projektanci, o których mowa w pkt 6 </w:t>
      </w:r>
      <w:proofErr w:type="spellStart"/>
      <w:r w:rsidR="001A6C82" w:rsidRPr="003623F7">
        <w:rPr>
          <w:rFonts w:ascii="Arial" w:hAnsi="Arial" w:cs="Arial"/>
          <w:sz w:val="20"/>
          <w:szCs w:val="20"/>
          <w:lang w:val="pl-PL" w:eastAsia="pl-PL"/>
        </w:rPr>
        <w:t>ppkt</w:t>
      </w:r>
      <w:proofErr w:type="spellEnd"/>
      <w:r w:rsidR="001A6C82" w:rsidRPr="003623F7">
        <w:rPr>
          <w:rFonts w:ascii="Arial" w:hAnsi="Arial" w:cs="Arial"/>
          <w:sz w:val="20"/>
          <w:szCs w:val="20"/>
          <w:lang w:val="pl-PL" w:eastAsia="pl-PL"/>
        </w:rPr>
        <w:t xml:space="preserve"> a –c niniejszego paragrafu.</w:t>
      </w:r>
    </w:p>
    <w:p w:rsidR="00105E08" w:rsidRPr="00465E71" w:rsidRDefault="00105E08" w:rsidP="00EE5EB5">
      <w:pPr>
        <w:numPr>
          <w:ilvl w:val="0"/>
          <w:numId w:val="59"/>
        </w:numPr>
        <w:autoSpaceDE w:val="0"/>
        <w:autoSpaceDN w:val="0"/>
        <w:adjustRightInd w:val="0"/>
        <w:jc w:val="both"/>
        <w:rPr>
          <w:rFonts w:ascii="Arial" w:hAnsi="Arial" w:cs="Arial"/>
          <w:sz w:val="20"/>
          <w:szCs w:val="20"/>
          <w:lang w:val="pl-PL"/>
        </w:rPr>
      </w:pPr>
      <w:r w:rsidRPr="00105E08">
        <w:rPr>
          <w:rFonts w:ascii="Arial" w:hAnsi="Arial" w:cs="Arial"/>
          <w:sz w:val="20"/>
          <w:szCs w:val="20"/>
          <w:lang w:val="pl-PL" w:eastAsia="pl-PL"/>
        </w:rPr>
        <w:t>Nadzór autorski obejmuje wykonywanie podstawowych obowiązków projektanta w zakresie nadzoru autorskiego, wynikających z art. 20 ust.1 pkt 4) ustawy z dnia 7 lipca 1994r. Prawo budowlane (</w:t>
      </w:r>
      <w:r w:rsidRPr="00105E08">
        <w:rPr>
          <w:rFonts w:ascii="Arial" w:eastAsia="Calibri" w:hAnsi="Arial" w:cs="Arial"/>
          <w:color w:val="000000"/>
          <w:sz w:val="20"/>
          <w:szCs w:val="20"/>
          <w:lang w:val="pl-PL"/>
        </w:rPr>
        <w:t xml:space="preserve">tekst jednolity Dz. U. 2020 poz. 1333 z </w:t>
      </w:r>
      <w:proofErr w:type="spellStart"/>
      <w:r w:rsidRPr="00105E08">
        <w:rPr>
          <w:rFonts w:ascii="Arial" w:eastAsia="Calibri" w:hAnsi="Arial" w:cs="Arial"/>
          <w:color w:val="000000"/>
          <w:sz w:val="20"/>
          <w:szCs w:val="20"/>
          <w:lang w:val="pl-PL"/>
        </w:rPr>
        <w:t>późn</w:t>
      </w:r>
      <w:proofErr w:type="spellEnd"/>
      <w:r w:rsidRPr="00105E08">
        <w:rPr>
          <w:rFonts w:ascii="Arial" w:eastAsia="Calibri" w:hAnsi="Arial" w:cs="Arial"/>
          <w:color w:val="000000"/>
          <w:sz w:val="20"/>
          <w:szCs w:val="20"/>
          <w:lang w:val="pl-PL"/>
        </w:rPr>
        <w:t>. zm. ).</w:t>
      </w:r>
    </w:p>
    <w:p w:rsidR="00105E08" w:rsidRPr="00465E71" w:rsidRDefault="00105E08" w:rsidP="00EE5EB5">
      <w:pPr>
        <w:numPr>
          <w:ilvl w:val="0"/>
          <w:numId w:val="59"/>
        </w:numPr>
        <w:autoSpaceDE w:val="0"/>
        <w:autoSpaceDN w:val="0"/>
        <w:adjustRightInd w:val="0"/>
        <w:jc w:val="both"/>
        <w:rPr>
          <w:rFonts w:ascii="Arial" w:hAnsi="Arial" w:cs="Arial"/>
          <w:sz w:val="20"/>
          <w:szCs w:val="20"/>
          <w:lang w:val="pl-PL"/>
        </w:rPr>
      </w:pPr>
      <w:r w:rsidRPr="00105E08">
        <w:rPr>
          <w:rFonts w:ascii="Arial" w:hAnsi="Arial" w:cs="Arial"/>
          <w:sz w:val="20"/>
          <w:szCs w:val="20"/>
          <w:lang w:val="pl-PL" w:eastAsia="pl-PL"/>
        </w:rPr>
        <w:t xml:space="preserve">W szczególności nadzór autorski sprawowany przez Wykonawcę obejmował będzie: </w:t>
      </w:r>
    </w:p>
    <w:p w:rsidR="00105E08" w:rsidRPr="002A155D" w:rsidRDefault="00105E08" w:rsidP="00EE5EB5">
      <w:pPr>
        <w:numPr>
          <w:ilvl w:val="0"/>
          <w:numId w:val="68"/>
        </w:numPr>
        <w:autoSpaceDE w:val="0"/>
        <w:autoSpaceDN w:val="0"/>
        <w:adjustRightInd w:val="0"/>
        <w:jc w:val="both"/>
        <w:rPr>
          <w:rFonts w:ascii="Arial" w:hAnsi="Arial" w:cs="Arial"/>
          <w:sz w:val="20"/>
          <w:szCs w:val="20"/>
          <w:lang w:val="pl-PL" w:eastAsia="pl-PL"/>
        </w:rPr>
      </w:pPr>
      <w:r w:rsidRPr="00AE14AB">
        <w:rPr>
          <w:rFonts w:ascii="Arial" w:hAnsi="Arial" w:cs="Arial"/>
          <w:sz w:val="20"/>
          <w:szCs w:val="20"/>
          <w:lang w:val="pl-PL" w:eastAsia="pl-PL"/>
        </w:rPr>
        <w:t>stwierdzanie w toku wykonywanych robót budowlanych zgodności robót budowlanych z opracowanym projektem,</w:t>
      </w:r>
    </w:p>
    <w:p w:rsidR="00105E08" w:rsidRPr="004F0EAE" w:rsidRDefault="00105E08" w:rsidP="00EE5EB5">
      <w:pPr>
        <w:numPr>
          <w:ilvl w:val="0"/>
          <w:numId w:val="68"/>
        </w:numPr>
        <w:autoSpaceDE w:val="0"/>
        <w:autoSpaceDN w:val="0"/>
        <w:adjustRightInd w:val="0"/>
        <w:jc w:val="both"/>
        <w:rPr>
          <w:rFonts w:ascii="Arial" w:hAnsi="Arial" w:cs="Arial"/>
          <w:sz w:val="20"/>
          <w:szCs w:val="20"/>
          <w:lang w:val="pl-PL" w:eastAsia="pl-PL"/>
        </w:rPr>
      </w:pPr>
      <w:r w:rsidRPr="00AE14AB">
        <w:rPr>
          <w:rFonts w:ascii="Arial" w:hAnsi="Arial" w:cs="Arial"/>
          <w:sz w:val="20"/>
          <w:szCs w:val="20"/>
          <w:lang w:val="pl-PL" w:eastAsia="pl-PL"/>
        </w:rPr>
        <w:t xml:space="preserve">wyjaśnianie wszelkich wątpliwości dotyczących dokumentacji projektowej i zawartych w niej rozwiązań oraz uzupełnianie szczegółów dokumentacji projektowej, w terminie </w:t>
      </w:r>
      <w:r w:rsidRPr="000E15DF">
        <w:rPr>
          <w:rFonts w:ascii="Arial" w:hAnsi="Arial" w:cs="Arial"/>
          <w:sz w:val="20"/>
          <w:szCs w:val="20"/>
          <w:lang w:val="pl-PL" w:eastAsia="pl-PL"/>
        </w:rPr>
        <w:t>do 3 dni</w:t>
      </w:r>
      <w:r w:rsidRPr="00AE14AB">
        <w:rPr>
          <w:rFonts w:ascii="Arial" w:hAnsi="Arial" w:cs="Arial"/>
          <w:sz w:val="20"/>
          <w:szCs w:val="20"/>
          <w:lang w:val="pl-PL" w:eastAsia="pl-PL"/>
        </w:rPr>
        <w:t xml:space="preserve"> od dnia wezwania, </w:t>
      </w:r>
    </w:p>
    <w:p w:rsidR="00105E08" w:rsidRDefault="00105E08" w:rsidP="00EE5EB5">
      <w:pPr>
        <w:numPr>
          <w:ilvl w:val="0"/>
          <w:numId w:val="68"/>
        </w:numPr>
        <w:autoSpaceDE w:val="0"/>
        <w:autoSpaceDN w:val="0"/>
        <w:adjustRightInd w:val="0"/>
        <w:jc w:val="both"/>
        <w:rPr>
          <w:rFonts w:ascii="Arial" w:hAnsi="Arial" w:cs="Arial"/>
          <w:sz w:val="20"/>
          <w:szCs w:val="20"/>
          <w:lang w:val="pl-PL" w:eastAsia="pl-PL"/>
        </w:rPr>
      </w:pPr>
      <w:r w:rsidRPr="00AE14AB">
        <w:rPr>
          <w:rFonts w:ascii="Arial" w:hAnsi="Arial" w:cs="Arial"/>
          <w:sz w:val="20"/>
          <w:szCs w:val="20"/>
          <w:lang w:val="pl-PL" w:eastAsia="pl-PL"/>
        </w:rPr>
        <w:t xml:space="preserve">udział w organizowanych </w:t>
      </w:r>
      <w:r>
        <w:rPr>
          <w:rFonts w:ascii="Arial" w:hAnsi="Arial" w:cs="Arial"/>
          <w:sz w:val="20"/>
          <w:szCs w:val="20"/>
          <w:lang w:val="pl-PL" w:eastAsia="pl-PL"/>
        </w:rPr>
        <w:t>naradach</w:t>
      </w:r>
      <w:r w:rsidRPr="00AE14AB">
        <w:rPr>
          <w:rFonts w:ascii="Arial" w:hAnsi="Arial" w:cs="Arial"/>
          <w:sz w:val="20"/>
          <w:szCs w:val="20"/>
          <w:lang w:val="pl-PL" w:eastAsia="pl-PL"/>
        </w:rPr>
        <w:t xml:space="preserve"> </w:t>
      </w:r>
      <w:r>
        <w:rPr>
          <w:rFonts w:ascii="Arial" w:hAnsi="Arial" w:cs="Arial"/>
          <w:sz w:val="20"/>
          <w:szCs w:val="20"/>
          <w:lang w:val="pl-PL" w:eastAsia="pl-PL"/>
        </w:rPr>
        <w:t>z Zamawiającym</w:t>
      </w:r>
      <w:r w:rsidRPr="00AE14AB">
        <w:rPr>
          <w:rFonts w:ascii="Arial" w:hAnsi="Arial" w:cs="Arial"/>
          <w:sz w:val="20"/>
          <w:szCs w:val="20"/>
          <w:lang w:val="pl-PL" w:eastAsia="pl-PL"/>
        </w:rPr>
        <w:t xml:space="preserve"> i na</w:t>
      </w:r>
      <w:r>
        <w:rPr>
          <w:rFonts w:ascii="Arial" w:hAnsi="Arial" w:cs="Arial"/>
          <w:sz w:val="20"/>
          <w:szCs w:val="20"/>
          <w:lang w:val="pl-PL" w:eastAsia="pl-PL"/>
        </w:rPr>
        <w:t xml:space="preserve">radach technicznych </w:t>
      </w:r>
      <w:r w:rsidRPr="00AE14AB">
        <w:rPr>
          <w:rFonts w:ascii="Arial" w:hAnsi="Arial" w:cs="Arial"/>
          <w:sz w:val="20"/>
          <w:szCs w:val="20"/>
          <w:lang w:val="pl-PL" w:eastAsia="pl-PL"/>
        </w:rPr>
        <w:t>na każde wezwanie Zamawiającego</w:t>
      </w:r>
      <w:r>
        <w:rPr>
          <w:rFonts w:ascii="Arial" w:hAnsi="Arial" w:cs="Arial"/>
          <w:sz w:val="20"/>
          <w:szCs w:val="20"/>
          <w:lang w:val="pl-PL" w:eastAsia="pl-PL"/>
        </w:rPr>
        <w:t xml:space="preserve"> i Inwestora Zastępczego.</w:t>
      </w:r>
    </w:p>
    <w:p w:rsidR="00105E08" w:rsidRDefault="00105E08" w:rsidP="00EE5EB5">
      <w:pPr>
        <w:numPr>
          <w:ilvl w:val="0"/>
          <w:numId w:val="59"/>
        </w:numPr>
        <w:autoSpaceDE w:val="0"/>
        <w:autoSpaceDN w:val="0"/>
        <w:adjustRightInd w:val="0"/>
        <w:jc w:val="both"/>
        <w:rPr>
          <w:rFonts w:ascii="Arial" w:hAnsi="Arial" w:cs="Arial"/>
          <w:sz w:val="20"/>
          <w:szCs w:val="20"/>
          <w:lang w:val="pl-PL" w:eastAsia="pl-PL"/>
        </w:rPr>
      </w:pPr>
      <w:r w:rsidRPr="00105E08">
        <w:rPr>
          <w:rFonts w:ascii="Arial" w:hAnsi="Arial" w:cs="Arial"/>
          <w:sz w:val="20"/>
          <w:szCs w:val="20"/>
          <w:lang w:val="pl-PL" w:eastAsia="pl-PL"/>
        </w:rPr>
        <w:t>Nadzór autorski wykonywany będzie w ramach wynagrodzenia za wykonanie przedmiotu umowy.</w:t>
      </w:r>
    </w:p>
    <w:p w:rsidR="00DE4D01" w:rsidRDefault="00DE4D01" w:rsidP="00DE4D01">
      <w:pPr>
        <w:autoSpaceDE w:val="0"/>
        <w:autoSpaceDN w:val="0"/>
        <w:adjustRightInd w:val="0"/>
        <w:ind w:left="720"/>
        <w:jc w:val="both"/>
        <w:rPr>
          <w:rFonts w:ascii="Arial" w:hAnsi="Arial" w:cs="Arial"/>
          <w:sz w:val="20"/>
          <w:szCs w:val="20"/>
          <w:lang w:val="pl-PL" w:eastAsia="pl-PL"/>
        </w:rPr>
      </w:pPr>
    </w:p>
    <w:p w:rsidR="00C83326" w:rsidRDefault="00C83326" w:rsidP="00564CC4">
      <w:pPr>
        <w:autoSpaceDE w:val="0"/>
        <w:autoSpaceDN w:val="0"/>
        <w:adjustRightInd w:val="0"/>
        <w:jc w:val="center"/>
        <w:rPr>
          <w:rFonts w:ascii="Arial" w:eastAsia="Calibri" w:hAnsi="Arial" w:cs="Arial"/>
          <w:sz w:val="20"/>
          <w:szCs w:val="20"/>
        </w:rPr>
      </w:pPr>
    </w:p>
    <w:p w:rsidR="00C83326" w:rsidRDefault="00C83326" w:rsidP="00564CC4">
      <w:pPr>
        <w:autoSpaceDE w:val="0"/>
        <w:autoSpaceDN w:val="0"/>
        <w:adjustRightInd w:val="0"/>
        <w:jc w:val="center"/>
        <w:rPr>
          <w:rFonts w:ascii="Arial" w:eastAsia="Calibri" w:hAnsi="Arial" w:cs="Arial"/>
          <w:sz w:val="20"/>
          <w:szCs w:val="20"/>
        </w:rPr>
      </w:pPr>
    </w:p>
    <w:p w:rsidR="00C83326" w:rsidRDefault="00C83326" w:rsidP="00564CC4">
      <w:pPr>
        <w:autoSpaceDE w:val="0"/>
        <w:autoSpaceDN w:val="0"/>
        <w:adjustRightInd w:val="0"/>
        <w:jc w:val="center"/>
        <w:rPr>
          <w:rFonts w:ascii="Arial" w:eastAsia="Calibri" w:hAnsi="Arial" w:cs="Arial"/>
          <w:sz w:val="20"/>
          <w:szCs w:val="20"/>
        </w:rPr>
      </w:pPr>
    </w:p>
    <w:p w:rsidR="00E806A2" w:rsidRPr="00194247" w:rsidRDefault="00E806A2" w:rsidP="00564CC4">
      <w:pPr>
        <w:autoSpaceDE w:val="0"/>
        <w:autoSpaceDN w:val="0"/>
        <w:adjustRightInd w:val="0"/>
        <w:jc w:val="center"/>
        <w:rPr>
          <w:rFonts w:ascii="Arial" w:eastAsia="Calibri" w:hAnsi="Arial" w:cs="Arial"/>
          <w:sz w:val="20"/>
          <w:szCs w:val="20"/>
        </w:rPr>
      </w:pPr>
      <w:r w:rsidRPr="00FF5586">
        <w:rPr>
          <w:rFonts w:ascii="Arial" w:eastAsia="Calibri" w:hAnsi="Arial" w:cs="Arial"/>
          <w:sz w:val="20"/>
          <w:szCs w:val="20"/>
        </w:rPr>
        <w:lastRenderedPageBreak/>
        <w:t>§ 5</w:t>
      </w:r>
    </w:p>
    <w:p w:rsidR="00C7418E" w:rsidRPr="00194247" w:rsidRDefault="00C7418E" w:rsidP="00564CC4">
      <w:pPr>
        <w:autoSpaceDE w:val="0"/>
        <w:autoSpaceDN w:val="0"/>
        <w:adjustRightInd w:val="0"/>
        <w:jc w:val="center"/>
        <w:rPr>
          <w:rFonts w:ascii="Arial" w:eastAsia="Calibri" w:hAnsi="Arial" w:cs="Arial"/>
          <w:b/>
          <w:sz w:val="20"/>
          <w:szCs w:val="20"/>
        </w:rPr>
      </w:pPr>
      <w:proofErr w:type="spellStart"/>
      <w:r w:rsidRPr="00194247">
        <w:rPr>
          <w:rFonts w:ascii="Arial" w:eastAsia="Calibri" w:hAnsi="Arial" w:cs="Arial"/>
          <w:b/>
          <w:sz w:val="20"/>
          <w:szCs w:val="20"/>
        </w:rPr>
        <w:t>Odbiór</w:t>
      </w:r>
      <w:proofErr w:type="spellEnd"/>
      <w:r w:rsidRPr="00194247">
        <w:rPr>
          <w:rFonts w:ascii="Arial" w:eastAsia="Calibri" w:hAnsi="Arial" w:cs="Arial"/>
          <w:b/>
          <w:sz w:val="20"/>
          <w:szCs w:val="20"/>
        </w:rPr>
        <w:t xml:space="preserve"> </w:t>
      </w:r>
      <w:proofErr w:type="spellStart"/>
      <w:r w:rsidRPr="00194247">
        <w:rPr>
          <w:rFonts w:ascii="Arial" w:eastAsia="Calibri" w:hAnsi="Arial" w:cs="Arial"/>
          <w:b/>
          <w:sz w:val="20"/>
          <w:szCs w:val="20"/>
        </w:rPr>
        <w:t>dokumentacji</w:t>
      </w:r>
      <w:proofErr w:type="spellEnd"/>
      <w:r w:rsidRPr="00194247">
        <w:rPr>
          <w:rFonts w:ascii="Arial" w:eastAsia="Calibri" w:hAnsi="Arial" w:cs="Arial"/>
          <w:b/>
          <w:sz w:val="20"/>
          <w:szCs w:val="20"/>
        </w:rPr>
        <w:t xml:space="preserve"> </w:t>
      </w:r>
      <w:proofErr w:type="spellStart"/>
      <w:r w:rsidRPr="00194247">
        <w:rPr>
          <w:rFonts w:ascii="Arial" w:eastAsia="Calibri" w:hAnsi="Arial" w:cs="Arial"/>
          <w:b/>
          <w:sz w:val="20"/>
          <w:szCs w:val="20"/>
        </w:rPr>
        <w:t>projektowej</w:t>
      </w:r>
      <w:proofErr w:type="spellEnd"/>
    </w:p>
    <w:p w:rsidR="002C00EE" w:rsidRPr="00194247" w:rsidRDefault="002C00EE" w:rsidP="00EE5EB5">
      <w:pPr>
        <w:numPr>
          <w:ilvl w:val="0"/>
          <w:numId w:val="61"/>
        </w:numPr>
        <w:autoSpaceDE w:val="0"/>
        <w:autoSpaceDN w:val="0"/>
        <w:adjustRightInd w:val="0"/>
        <w:jc w:val="both"/>
        <w:rPr>
          <w:rFonts w:ascii="Arial" w:hAnsi="Arial" w:cs="Arial"/>
          <w:sz w:val="20"/>
          <w:szCs w:val="20"/>
          <w:lang w:val="pl-PL" w:eastAsia="pl-PL"/>
        </w:rPr>
      </w:pPr>
      <w:r w:rsidRPr="00194247">
        <w:rPr>
          <w:rFonts w:ascii="Arial" w:hAnsi="Arial" w:cs="Arial"/>
          <w:sz w:val="20"/>
          <w:szCs w:val="20"/>
          <w:lang w:val="pl-PL" w:eastAsia="pl-PL"/>
        </w:rPr>
        <w:t xml:space="preserve">Wykonawca w zakresie prac projektowych zobowiązuje się do wykonania </w:t>
      </w:r>
      <w:r w:rsidR="00FF5586">
        <w:rPr>
          <w:rFonts w:ascii="Arial" w:hAnsi="Arial" w:cs="Arial"/>
          <w:sz w:val="20"/>
          <w:szCs w:val="20"/>
          <w:lang w:val="pl-PL" w:eastAsia="pl-PL"/>
        </w:rPr>
        <w:t xml:space="preserve">I </w:t>
      </w:r>
      <w:r w:rsidRPr="00194247">
        <w:rPr>
          <w:rFonts w:ascii="Arial" w:hAnsi="Arial" w:cs="Arial"/>
          <w:sz w:val="20"/>
          <w:szCs w:val="20"/>
          <w:lang w:val="pl-PL" w:eastAsia="pl-PL"/>
        </w:rPr>
        <w:t>Eta</w:t>
      </w:r>
      <w:r w:rsidR="00FF5586">
        <w:rPr>
          <w:rFonts w:ascii="Arial" w:hAnsi="Arial" w:cs="Arial"/>
          <w:sz w:val="20"/>
          <w:szCs w:val="20"/>
          <w:lang w:val="pl-PL" w:eastAsia="pl-PL"/>
        </w:rPr>
        <w:t>pu</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t xml:space="preserve">zgodnie z </w:t>
      </w:r>
      <w:r w:rsidR="0008637D" w:rsidRPr="00194247">
        <w:rPr>
          <w:rFonts w:ascii="Arial" w:hAnsi="Arial" w:cs="Arial"/>
          <w:sz w:val="20"/>
          <w:szCs w:val="20"/>
          <w:lang w:val="pl-PL" w:eastAsia="pl-PL"/>
        </w:rPr>
        <w:t>opisem przedmiotu zamówienia,</w:t>
      </w:r>
      <w:r w:rsidRPr="00194247">
        <w:rPr>
          <w:rFonts w:ascii="Arial" w:hAnsi="Arial" w:cs="Arial"/>
          <w:sz w:val="20"/>
          <w:szCs w:val="20"/>
          <w:lang w:val="pl-PL" w:eastAsia="pl-PL"/>
        </w:rPr>
        <w:t xml:space="preserve"> wszystkimi wymaganiami przewidzianymi w</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t xml:space="preserve">umowie </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t>i dokumentach stanowiących jej integralną część, zasadami wiedzy</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t>technicznej, obowiązującymi w tym zakresie przepisami oraz zgodnie z normami</w:t>
      </w:r>
      <w:r w:rsidR="0021023A" w:rsidRPr="00194247">
        <w:rPr>
          <w:rFonts w:ascii="Arial" w:hAnsi="Arial" w:cs="Arial"/>
          <w:sz w:val="20"/>
          <w:szCs w:val="20"/>
          <w:lang w:val="pl-PL" w:eastAsia="pl-PL"/>
        </w:rPr>
        <w:t xml:space="preserve"> </w:t>
      </w:r>
      <w:r w:rsidRPr="00194247">
        <w:rPr>
          <w:rFonts w:ascii="Arial" w:hAnsi="Arial" w:cs="Arial"/>
          <w:sz w:val="20"/>
          <w:szCs w:val="20"/>
          <w:lang w:val="pl-PL" w:eastAsia="pl-PL"/>
        </w:rPr>
        <w:t>technicznymi obowiązującymi dla przedmiotu umowy i rysunkami normatywnymi.</w:t>
      </w:r>
    </w:p>
    <w:p w:rsidR="008A0A6A" w:rsidRPr="00194247" w:rsidRDefault="00632AF5" w:rsidP="00EE5EB5">
      <w:pPr>
        <w:numPr>
          <w:ilvl w:val="0"/>
          <w:numId w:val="61"/>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 xml:space="preserve">Wykonawca jest zobowiązany do przedstawienia wymaganej dokumentacji do akceptacji </w:t>
      </w:r>
      <w:r w:rsidR="008A0A6A" w:rsidRPr="00194247">
        <w:rPr>
          <w:rFonts w:ascii="Arial" w:hAnsi="Arial" w:cs="Arial"/>
          <w:color w:val="000000"/>
          <w:sz w:val="20"/>
          <w:szCs w:val="20"/>
          <w:lang w:val="pl-PL" w:eastAsia="pl-PL"/>
        </w:rPr>
        <w:t>Inwestorowi Zastępczemu</w:t>
      </w:r>
      <w:r w:rsidR="00FF5586">
        <w:rPr>
          <w:rFonts w:ascii="Arial" w:hAnsi="Arial" w:cs="Arial"/>
          <w:color w:val="000000"/>
          <w:sz w:val="20"/>
          <w:szCs w:val="20"/>
          <w:lang w:val="pl-PL" w:eastAsia="pl-PL"/>
        </w:rPr>
        <w:t xml:space="preserve"> i Zamawiającemu</w:t>
      </w:r>
      <w:r w:rsidR="008A0A6A" w:rsidRPr="00194247">
        <w:rPr>
          <w:rFonts w:ascii="Arial" w:hAnsi="Arial" w:cs="Arial"/>
          <w:color w:val="000000"/>
          <w:sz w:val="20"/>
          <w:szCs w:val="20"/>
          <w:lang w:val="pl-PL" w:eastAsia="pl-PL"/>
        </w:rPr>
        <w:t>.</w:t>
      </w:r>
      <w:r w:rsidR="00FF5586">
        <w:rPr>
          <w:rFonts w:ascii="Arial" w:hAnsi="Arial" w:cs="Arial"/>
          <w:color w:val="000000"/>
          <w:sz w:val="20"/>
          <w:szCs w:val="20"/>
          <w:lang w:val="pl-PL" w:eastAsia="pl-PL"/>
        </w:rPr>
        <w:t xml:space="preserve"> </w:t>
      </w:r>
      <w:r w:rsidRPr="00632AF5">
        <w:rPr>
          <w:rFonts w:ascii="Arial" w:hAnsi="Arial" w:cs="Arial"/>
          <w:color w:val="000000"/>
          <w:sz w:val="20"/>
          <w:szCs w:val="20"/>
          <w:lang w:val="pl-PL" w:eastAsia="pl-PL"/>
        </w:rPr>
        <w:t xml:space="preserve">Wykonawca zobowiązany będzie uwzględniać wszelkie uwagi </w:t>
      </w:r>
      <w:r w:rsidR="008A0A6A" w:rsidRPr="00194247">
        <w:rPr>
          <w:rFonts w:ascii="Arial" w:hAnsi="Arial" w:cs="Arial"/>
          <w:color w:val="000000"/>
          <w:sz w:val="20"/>
          <w:szCs w:val="20"/>
          <w:lang w:val="pl-PL" w:eastAsia="pl-PL"/>
        </w:rPr>
        <w:t>Inwestora Zastępczego</w:t>
      </w:r>
      <w:r w:rsidR="00FF5586">
        <w:rPr>
          <w:rFonts w:ascii="Arial" w:hAnsi="Arial" w:cs="Arial"/>
          <w:color w:val="000000"/>
          <w:sz w:val="20"/>
          <w:szCs w:val="20"/>
          <w:lang w:val="pl-PL" w:eastAsia="pl-PL"/>
        </w:rPr>
        <w:t xml:space="preserve"> i </w:t>
      </w:r>
      <w:r w:rsidR="00FF5586" w:rsidRPr="00632AF5">
        <w:rPr>
          <w:rFonts w:ascii="Arial" w:hAnsi="Arial" w:cs="Arial"/>
          <w:color w:val="000000"/>
          <w:sz w:val="20"/>
          <w:szCs w:val="20"/>
          <w:lang w:val="pl-PL" w:eastAsia="pl-PL"/>
        </w:rPr>
        <w:t>Zamawiającego</w:t>
      </w:r>
      <w:r w:rsidRPr="00632AF5">
        <w:rPr>
          <w:rFonts w:ascii="Arial" w:hAnsi="Arial" w:cs="Arial"/>
          <w:color w:val="000000"/>
          <w:sz w:val="20"/>
          <w:szCs w:val="20"/>
          <w:lang w:val="pl-PL" w:eastAsia="pl-PL"/>
        </w:rPr>
        <w:t xml:space="preserve"> w związk</w:t>
      </w:r>
      <w:r w:rsidR="008A0A6A" w:rsidRPr="00194247">
        <w:rPr>
          <w:rFonts w:ascii="Arial" w:hAnsi="Arial" w:cs="Arial"/>
          <w:color w:val="000000"/>
          <w:sz w:val="20"/>
          <w:szCs w:val="20"/>
          <w:lang w:val="pl-PL" w:eastAsia="pl-PL"/>
        </w:rPr>
        <w:t>u z przedstawionymi projektami.</w:t>
      </w:r>
      <w:r w:rsidR="00FF5586">
        <w:rPr>
          <w:rFonts w:ascii="Arial" w:hAnsi="Arial" w:cs="Arial"/>
          <w:color w:val="000000"/>
          <w:sz w:val="20"/>
          <w:szCs w:val="20"/>
          <w:lang w:val="pl-PL" w:eastAsia="pl-PL"/>
        </w:rPr>
        <w:t xml:space="preserve"> </w:t>
      </w:r>
      <w:r w:rsidRPr="00632AF5">
        <w:rPr>
          <w:rFonts w:ascii="Arial" w:hAnsi="Arial" w:cs="Arial"/>
          <w:color w:val="000000"/>
          <w:sz w:val="20"/>
          <w:szCs w:val="20"/>
          <w:lang w:val="pl-PL" w:eastAsia="pl-PL"/>
        </w:rPr>
        <w:t xml:space="preserve">Wszelkie dalsze prace projektowe muszą </w:t>
      </w:r>
      <w:r w:rsidR="00FF5586">
        <w:rPr>
          <w:rFonts w:ascii="Arial" w:hAnsi="Arial" w:cs="Arial"/>
          <w:color w:val="000000"/>
          <w:sz w:val="20"/>
          <w:szCs w:val="20"/>
          <w:lang w:val="pl-PL" w:eastAsia="pl-PL"/>
        </w:rPr>
        <w:t xml:space="preserve">uzyskać akceptację </w:t>
      </w:r>
      <w:r w:rsidR="008A0A6A" w:rsidRPr="00194247">
        <w:rPr>
          <w:rFonts w:ascii="Arial" w:hAnsi="Arial" w:cs="Arial"/>
          <w:color w:val="000000"/>
          <w:sz w:val="20"/>
          <w:szCs w:val="20"/>
          <w:lang w:val="pl-PL" w:eastAsia="pl-PL"/>
        </w:rPr>
        <w:t>Inwestora Zastępczego</w:t>
      </w:r>
      <w:r w:rsidR="00FF5586">
        <w:rPr>
          <w:rFonts w:ascii="Arial" w:hAnsi="Arial" w:cs="Arial"/>
          <w:color w:val="000000"/>
          <w:sz w:val="20"/>
          <w:szCs w:val="20"/>
          <w:lang w:val="pl-PL" w:eastAsia="pl-PL"/>
        </w:rPr>
        <w:t xml:space="preserve"> i </w:t>
      </w:r>
      <w:r w:rsidR="00FF5586" w:rsidRPr="00632AF5">
        <w:rPr>
          <w:rFonts w:ascii="Arial" w:hAnsi="Arial" w:cs="Arial"/>
          <w:color w:val="000000"/>
          <w:sz w:val="20"/>
          <w:szCs w:val="20"/>
          <w:lang w:val="pl-PL" w:eastAsia="pl-PL"/>
        </w:rPr>
        <w:t>Zamawiającego</w:t>
      </w:r>
      <w:r w:rsidR="008A0A6A" w:rsidRPr="00194247">
        <w:rPr>
          <w:rFonts w:ascii="Arial" w:hAnsi="Arial" w:cs="Arial"/>
          <w:color w:val="000000"/>
          <w:sz w:val="20"/>
          <w:szCs w:val="20"/>
          <w:lang w:val="pl-PL" w:eastAsia="pl-PL"/>
        </w:rPr>
        <w:t>.</w:t>
      </w:r>
    </w:p>
    <w:p w:rsidR="008A0A6A" w:rsidRPr="00194247" w:rsidRDefault="00632AF5" w:rsidP="00EE5EB5">
      <w:pPr>
        <w:numPr>
          <w:ilvl w:val="0"/>
          <w:numId w:val="61"/>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Odbiór prac projektowych będzie odbywał się zgodnie z następującymi zasadami</w:t>
      </w:r>
      <w:r w:rsidR="008A0A6A" w:rsidRPr="00194247">
        <w:rPr>
          <w:rFonts w:ascii="Arial" w:hAnsi="Arial" w:cs="Arial"/>
          <w:color w:val="000000"/>
          <w:sz w:val="20"/>
          <w:szCs w:val="20"/>
          <w:lang w:val="pl-PL" w:eastAsia="pl-PL"/>
        </w:rPr>
        <w:t>:</w:t>
      </w:r>
    </w:p>
    <w:p w:rsidR="008A0A6A" w:rsidRPr="00194247" w:rsidRDefault="00632AF5" w:rsidP="00EE5EB5">
      <w:pPr>
        <w:numPr>
          <w:ilvl w:val="0"/>
          <w:numId w:val="62"/>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 xml:space="preserve">W terminie określonym w </w:t>
      </w:r>
      <w:r w:rsidR="008A0A6A" w:rsidRPr="00194247">
        <w:rPr>
          <w:rFonts w:ascii="Arial" w:hAnsi="Arial" w:cs="Arial"/>
          <w:color w:val="000000"/>
          <w:sz w:val="20"/>
          <w:szCs w:val="20"/>
          <w:lang w:val="pl-PL" w:eastAsia="pl-PL"/>
        </w:rPr>
        <w:t>ha</w:t>
      </w:r>
      <w:r w:rsidR="00BB0201">
        <w:rPr>
          <w:rFonts w:ascii="Arial" w:hAnsi="Arial" w:cs="Arial"/>
          <w:color w:val="000000"/>
          <w:sz w:val="20"/>
          <w:szCs w:val="20"/>
          <w:lang w:val="pl-PL" w:eastAsia="pl-PL"/>
        </w:rPr>
        <w:t>rmonogramie prac</w:t>
      </w:r>
      <w:r w:rsidRPr="00632AF5">
        <w:rPr>
          <w:rFonts w:ascii="Arial" w:hAnsi="Arial" w:cs="Arial"/>
          <w:color w:val="000000"/>
          <w:sz w:val="20"/>
          <w:szCs w:val="20"/>
          <w:lang w:val="pl-PL" w:eastAsia="pl-PL"/>
        </w:rPr>
        <w:t xml:space="preserve"> Wykonawca dostarczy </w:t>
      </w:r>
      <w:r w:rsidR="008A0A6A" w:rsidRPr="00194247">
        <w:rPr>
          <w:rFonts w:ascii="Arial" w:hAnsi="Arial" w:cs="Arial"/>
          <w:color w:val="000000"/>
          <w:sz w:val="20"/>
          <w:szCs w:val="20"/>
          <w:lang w:val="pl-PL" w:eastAsia="pl-PL"/>
        </w:rPr>
        <w:t xml:space="preserve">Inwestorowi zastępczemu dokumentację projektową </w:t>
      </w:r>
      <w:r w:rsidRPr="00632AF5">
        <w:rPr>
          <w:rFonts w:ascii="Arial" w:hAnsi="Arial" w:cs="Arial"/>
          <w:color w:val="000000"/>
          <w:sz w:val="20"/>
          <w:szCs w:val="20"/>
          <w:lang w:val="pl-PL" w:eastAsia="pl-PL"/>
        </w:rPr>
        <w:t>w wersji elektronicznej i papierowej, wraz z pismem stwier</w:t>
      </w:r>
      <w:r w:rsidR="008A0A6A" w:rsidRPr="00194247">
        <w:rPr>
          <w:rFonts w:ascii="Arial" w:hAnsi="Arial" w:cs="Arial"/>
          <w:color w:val="000000"/>
          <w:sz w:val="20"/>
          <w:szCs w:val="20"/>
          <w:lang w:val="pl-PL" w:eastAsia="pl-PL"/>
        </w:rPr>
        <w:t>dzającym, że jest ona zgodna z u</w:t>
      </w:r>
      <w:r w:rsidRPr="00632AF5">
        <w:rPr>
          <w:rFonts w:ascii="Arial" w:hAnsi="Arial" w:cs="Arial"/>
          <w:color w:val="000000"/>
          <w:sz w:val="20"/>
          <w:szCs w:val="20"/>
          <w:lang w:val="pl-PL" w:eastAsia="pl-PL"/>
        </w:rPr>
        <w:t>mową,</w:t>
      </w:r>
      <w:r w:rsidR="008A0A6A" w:rsidRPr="00194247">
        <w:rPr>
          <w:rFonts w:ascii="Arial" w:hAnsi="Arial" w:cs="Arial"/>
          <w:color w:val="000000"/>
          <w:sz w:val="20"/>
          <w:szCs w:val="20"/>
          <w:lang w:val="pl-PL" w:eastAsia="pl-PL"/>
        </w:rPr>
        <w:t xml:space="preserve"> kompletna i </w:t>
      </w:r>
      <w:r w:rsidRPr="00632AF5">
        <w:rPr>
          <w:rFonts w:ascii="Arial" w:hAnsi="Arial" w:cs="Arial"/>
          <w:color w:val="000000"/>
          <w:sz w:val="20"/>
          <w:szCs w:val="20"/>
          <w:lang w:val="pl-PL" w:eastAsia="pl-PL"/>
        </w:rPr>
        <w:t xml:space="preserve"> gotowa, do </w:t>
      </w:r>
      <w:r w:rsidR="008A0A6A" w:rsidRPr="00194247">
        <w:rPr>
          <w:rFonts w:ascii="Arial" w:hAnsi="Arial" w:cs="Arial"/>
          <w:color w:val="000000"/>
          <w:sz w:val="20"/>
          <w:szCs w:val="20"/>
          <w:lang w:val="pl-PL" w:eastAsia="pl-PL"/>
        </w:rPr>
        <w:t>użycia w celu realizacji p</w:t>
      </w:r>
      <w:r w:rsidRPr="00632AF5">
        <w:rPr>
          <w:rFonts w:ascii="Arial" w:hAnsi="Arial" w:cs="Arial"/>
          <w:color w:val="000000"/>
          <w:sz w:val="20"/>
          <w:szCs w:val="20"/>
          <w:lang w:val="pl-PL" w:eastAsia="pl-PL"/>
        </w:rPr>
        <w:t>rzedmiotu umowy</w:t>
      </w:r>
      <w:r w:rsidR="008A0A6A" w:rsidRPr="00194247">
        <w:rPr>
          <w:rFonts w:ascii="Arial" w:hAnsi="Arial" w:cs="Arial"/>
          <w:color w:val="000000"/>
          <w:sz w:val="20"/>
          <w:szCs w:val="20"/>
          <w:lang w:val="pl-PL" w:eastAsia="pl-PL"/>
        </w:rPr>
        <w:t>;</w:t>
      </w:r>
    </w:p>
    <w:p w:rsidR="00632AF5" w:rsidRPr="00082A15" w:rsidRDefault="00632AF5" w:rsidP="00EE5EB5">
      <w:pPr>
        <w:numPr>
          <w:ilvl w:val="0"/>
          <w:numId w:val="62"/>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 xml:space="preserve">W terminie </w:t>
      </w:r>
      <w:r w:rsidR="00B74A06" w:rsidRPr="00082A15">
        <w:rPr>
          <w:rFonts w:ascii="Arial" w:hAnsi="Arial" w:cs="Arial"/>
          <w:color w:val="000000"/>
          <w:sz w:val="20"/>
          <w:szCs w:val="20"/>
          <w:lang w:val="pl-PL" w:eastAsia="pl-PL"/>
        </w:rPr>
        <w:t>10</w:t>
      </w:r>
      <w:r w:rsidRPr="00082A15">
        <w:rPr>
          <w:rFonts w:ascii="Arial" w:hAnsi="Arial" w:cs="Arial"/>
          <w:color w:val="000000"/>
          <w:sz w:val="20"/>
          <w:szCs w:val="20"/>
          <w:lang w:val="pl-PL" w:eastAsia="pl-PL"/>
        </w:rPr>
        <w:t xml:space="preserve"> dni </w:t>
      </w:r>
      <w:r w:rsidR="00B74A06" w:rsidRPr="00082A15">
        <w:rPr>
          <w:rFonts w:ascii="Arial" w:hAnsi="Arial" w:cs="Arial"/>
          <w:color w:val="000000"/>
          <w:sz w:val="20"/>
          <w:szCs w:val="20"/>
          <w:lang w:val="pl-PL" w:eastAsia="pl-PL"/>
        </w:rPr>
        <w:t xml:space="preserve">kalendarzowych </w:t>
      </w:r>
      <w:r w:rsidRPr="00082A15">
        <w:rPr>
          <w:rFonts w:ascii="Arial" w:hAnsi="Arial" w:cs="Arial"/>
          <w:color w:val="000000"/>
          <w:sz w:val="20"/>
          <w:szCs w:val="20"/>
          <w:lang w:val="pl-PL" w:eastAsia="pl-PL"/>
        </w:rPr>
        <w:t xml:space="preserve">od daty dostarczenia </w:t>
      </w:r>
      <w:r w:rsidR="00B75AAE" w:rsidRPr="00082A15">
        <w:rPr>
          <w:rFonts w:ascii="Arial" w:hAnsi="Arial" w:cs="Arial"/>
          <w:color w:val="000000"/>
          <w:sz w:val="20"/>
          <w:szCs w:val="20"/>
          <w:lang w:val="pl-PL" w:eastAsia="pl-PL"/>
        </w:rPr>
        <w:t>Inwestorowi Zastępczemu</w:t>
      </w:r>
      <w:r w:rsidRPr="00082A15">
        <w:rPr>
          <w:rFonts w:ascii="Arial" w:hAnsi="Arial" w:cs="Arial"/>
          <w:color w:val="000000"/>
          <w:sz w:val="20"/>
          <w:szCs w:val="20"/>
          <w:lang w:val="pl-PL" w:eastAsia="pl-PL"/>
        </w:rPr>
        <w:t xml:space="preserve"> </w:t>
      </w:r>
      <w:r w:rsidR="00B75AAE" w:rsidRPr="00082A15">
        <w:rPr>
          <w:rFonts w:ascii="Arial" w:hAnsi="Arial" w:cs="Arial"/>
          <w:color w:val="000000"/>
          <w:sz w:val="20"/>
          <w:szCs w:val="20"/>
          <w:lang w:val="pl-PL" w:eastAsia="pl-PL"/>
        </w:rPr>
        <w:t xml:space="preserve">dokumentacji projektowej </w:t>
      </w:r>
      <w:r w:rsidR="00B74A06" w:rsidRPr="00082A15">
        <w:rPr>
          <w:rFonts w:ascii="Arial" w:hAnsi="Arial" w:cs="Arial"/>
          <w:color w:val="000000"/>
          <w:sz w:val="20"/>
          <w:szCs w:val="20"/>
          <w:lang w:val="pl-PL" w:eastAsia="pl-PL"/>
        </w:rPr>
        <w:t>w wersji papierowej</w:t>
      </w:r>
      <w:r w:rsidRPr="00082A15">
        <w:rPr>
          <w:rFonts w:ascii="Arial" w:hAnsi="Arial" w:cs="Arial"/>
          <w:color w:val="000000"/>
          <w:sz w:val="20"/>
          <w:szCs w:val="20"/>
          <w:lang w:val="pl-PL" w:eastAsia="pl-PL"/>
        </w:rPr>
        <w:t xml:space="preserve">, </w:t>
      </w:r>
      <w:r w:rsidR="00B75AAE" w:rsidRPr="00082A15">
        <w:rPr>
          <w:rFonts w:ascii="Arial" w:hAnsi="Arial" w:cs="Arial"/>
          <w:color w:val="000000"/>
          <w:sz w:val="20"/>
          <w:szCs w:val="20"/>
          <w:lang w:val="pl-PL" w:eastAsia="pl-PL"/>
        </w:rPr>
        <w:t xml:space="preserve">Inwestor Zastępczy </w:t>
      </w:r>
      <w:r w:rsidRPr="00082A15">
        <w:rPr>
          <w:rFonts w:ascii="Arial" w:hAnsi="Arial" w:cs="Arial"/>
          <w:color w:val="000000"/>
          <w:sz w:val="20"/>
          <w:szCs w:val="20"/>
          <w:lang w:val="pl-PL" w:eastAsia="pl-PL"/>
        </w:rPr>
        <w:t xml:space="preserve"> przekaże Wykonawcy uwagi do przedstawionych</w:t>
      </w:r>
      <w:r w:rsidR="00B75AAE" w:rsidRPr="00082A15">
        <w:rPr>
          <w:rFonts w:ascii="Arial" w:hAnsi="Arial" w:cs="Arial"/>
          <w:color w:val="000000"/>
          <w:sz w:val="20"/>
          <w:szCs w:val="20"/>
          <w:lang w:val="pl-PL" w:eastAsia="pl-PL"/>
        </w:rPr>
        <w:t xml:space="preserve"> opracowań;</w:t>
      </w:r>
    </w:p>
    <w:p w:rsidR="00D820F4" w:rsidRPr="00082A15" w:rsidRDefault="00632AF5" w:rsidP="00EE5EB5">
      <w:pPr>
        <w:numPr>
          <w:ilvl w:val="0"/>
          <w:numId w:val="62"/>
        </w:numPr>
        <w:autoSpaceDE w:val="0"/>
        <w:autoSpaceDN w:val="0"/>
        <w:adjustRightInd w:val="0"/>
        <w:jc w:val="both"/>
        <w:rPr>
          <w:rFonts w:ascii="Arial" w:hAnsi="Arial" w:cs="Arial"/>
          <w:sz w:val="20"/>
          <w:szCs w:val="20"/>
          <w:lang w:val="pl-PL" w:eastAsia="pl-PL"/>
        </w:rPr>
      </w:pPr>
      <w:r w:rsidRPr="00082A15">
        <w:rPr>
          <w:rFonts w:ascii="Arial" w:hAnsi="Arial" w:cs="Arial"/>
          <w:color w:val="000000"/>
          <w:sz w:val="20"/>
          <w:szCs w:val="20"/>
          <w:lang w:val="pl-PL" w:eastAsia="pl-PL"/>
        </w:rPr>
        <w:t xml:space="preserve">W terminie 7 dni </w:t>
      </w:r>
      <w:r w:rsidR="00B74A06" w:rsidRPr="00082A15">
        <w:rPr>
          <w:rFonts w:ascii="Arial" w:hAnsi="Arial" w:cs="Arial"/>
          <w:color w:val="000000"/>
          <w:sz w:val="20"/>
          <w:szCs w:val="20"/>
          <w:lang w:val="pl-PL" w:eastAsia="pl-PL"/>
        </w:rPr>
        <w:t xml:space="preserve">kalendarzowych </w:t>
      </w:r>
      <w:r w:rsidRPr="00082A15">
        <w:rPr>
          <w:rFonts w:ascii="Arial" w:hAnsi="Arial" w:cs="Arial"/>
          <w:color w:val="000000"/>
          <w:sz w:val="20"/>
          <w:szCs w:val="20"/>
          <w:lang w:val="pl-PL" w:eastAsia="pl-PL"/>
        </w:rPr>
        <w:t xml:space="preserve">od zgłoszenia uwag do </w:t>
      </w:r>
      <w:r w:rsidR="00B75AAE" w:rsidRPr="00082A15">
        <w:rPr>
          <w:rFonts w:ascii="Arial" w:hAnsi="Arial" w:cs="Arial"/>
          <w:color w:val="000000"/>
          <w:sz w:val="20"/>
          <w:szCs w:val="20"/>
          <w:lang w:val="pl-PL" w:eastAsia="pl-PL"/>
        </w:rPr>
        <w:t>dokumentacji projektowej</w:t>
      </w:r>
      <w:r w:rsidRPr="00082A15">
        <w:rPr>
          <w:rFonts w:ascii="Arial" w:hAnsi="Arial" w:cs="Arial"/>
          <w:color w:val="000000"/>
          <w:sz w:val="20"/>
          <w:szCs w:val="20"/>
          <w:lang w:val="pl-PL" w:eastAsia="pl-PL"/>
        </w:rPr>
        <w:t xml:space="preserve"> Wykonawca dostarczy </w:t>
      </w:r>
      <w:r w:rsidR="00B75AAE" w:rsidRPr="00082A15">
        <w:rPr>
          <w:rFonts w:ascii="Arial" w:hAnsi="Arial" w:cs="Arial"/>
          <w:color w:val="000000"/>
          <w:sz w:val="20"/>
          <w:szCs w:val="20"/>
          <w:lang w:val="pl-PL" w:eastAsia="pl-PL"/>
        </w:rPr>
        <w:t>Inwestorowi Zastępczemu</w:t>
      </w:r>
      <w:r w:rsidRPr="00082A15">
        <w:rPr>
          <w:rFonts w:ascii="Arial" w:hAnsi="Arial" w:cs="Arial"/>
          <w:color w:val="000000"/>
          <w:sz w:val="20"/>
          <w:szCs w:val="20"/>
          <w:lang w:val="pl-PL" w:eastAsia="pl-PL"/>
        </w:rPr>
        <w:t xml:space="preserve"> wersję papierową wykonanych opracowań uwzględniającą uwagi zgłoszone przez </w:t>
      </w:r>
      <w:r w:rsidR="00B75AAE" w:rsidRPr="00082A15">
        <w:rPr>
          <w:rFonts w:ascii="Arial" w:hAnsi="Arial" w:cs="Arial"/>
          <w:color w:val="000000"/>
          <w:sz w:val="20"/>
          <w:szCs w:val="20"/>
          <w:lang w:val="pl-PL" w:eastAsia="pl-PL"/>
        </w:rPr>
        <w:t>Inwestora Zastępczego;</w:t>
      </w:r>
    </w:p>
    <w:p w:rsidR="00632AF5" w:rsidRPr="00FB771D" w:rsidRDefault="00632AF5" w:rsidP="00EE5EB5">
      <w:pPr>
        <w:numPr>
          <w:ilvl w:val="0"/>
          <w:numId w:val="62"/>
        </w:numPr>
        <w:autoSpaceDE w:val="0"/>
        <w:autoSpaceDN w:val="0"/>
        <w:adjustRightInd w:val="0"/>
        <w:jc w:val="both"/>
        <w:rPr>
          <w:rFonts w:ascii="Arial" w:hAnsi="Arial" w:cs="Arial"/>
          <w:sz w:val="20"/>
          <w:szCs w:val="20"/>
          <w:lang w:val="pl-PL" w:eastAsia="pl-PL"/>
        </w:rPr>
      </w:pPr>
      <w:r w:rsidRPr="00082A15">
        <w:rPr>
          <w:rFonts w:ascii="Arial" w:hAnsi="Arial" w:cs="Arial"/>
          <w:color w:val="000000"/>
          <w:sz w:val="20"/>
          <w:szCs w:val="20"/>
          <w:lang w:val="pl-PL" w:eastAsia="pl-PL"/>
        </w:rPr>
        <w:t xml:space="preserve"> </w:t>
      </w:r>
      <w:r w:rsidR="00FB771D" w:rsidRPr="00082A15">
        <w:rPr>
          <w:rFonts w:ascii="Arial" w:hAnsi="Arial" w:cs="Arial"/>
          <w:color w:val="000000"/>
          <w:sz w:val="20"/>
          <w:szCs w:val="20"/>
          <w:lang w:val="pl-PL" w:eastAsia="pl-PL"/>
        </w:rPr>
        <w:t xml:space="preserve">Inwestor Zastępczy i </w:t>
      </w:r>
      <w:r w:rsidRPr="00082A15">
        <w:rPr>
          <w:rFonts w:ascii="Arial" w:hAnsi="Arial" w:cs="Arial"/>
          <w:color w:val="000000"/>
          <w:sz w:val="20"/>
          <w:szCs w:val="20"/>
          <w:lang w:val="pl-PL" w:eastAsia="pl-PL"/>
        </w:rPr>
        <w:t>Zamawiający dokona</w:t>
      </w:r>
      <w:r w:rsidR="00FB771D" w:rsidRPr="00082A15">
        <w:rPr>
          <w:rFonts w:ascii="Arial" w:hAnsi="Arial" w:cs="Arial"/>
          <w:color w:val="000000"/>
          <w:sz w:val="20"/>
          <w:szCs w:val="20"/>
          <w:lang w:val="pl-PL" w:eastAsia="pl-PL"/>
        </w:rPr>
        <w:t>ją</w:t>
      </w:r>
      <w:r w:rsidRPr="00082A15">
        <w:rPr>
          <w:rFonts w:ascii="Arial" w:hAnsi="Arial" w:cs="Arial"/>
          <w:color w:val="000000"/>
          <w:sz w:val="20"/>
          <w:szCs w:val="20"/>
          <w:lang w:val="pl-PL" w:eastAsia="pl-PL"/>
        </w:rPr>
        <w:t xml:space="preserve"> odbioru wykonanych opracowań dostarczonych w wersji papierowej w terminie 7 dni</w:t>
      </w:r>
      <w:r w:rsidRPr="00632AF5">
        <w:rPr>
          <w:rFonts w:ascii="Arial" w:hAnsi="Arial" w:cs="Arial"/>
          <w:color w:val="000000"/>
          <w:sz w:val="20"/>
          <w:szCs w:val="20"/>
          <w:lang w:val="pl-PL" w:eastAsia="pl-PL"/>
        </w:rPr>
        <w:t xml:space="preserve"> </w:t>
      </w:r>
      <w:r w:rsidR="00B74A06">
        <w:rPr>
          <w:rFonts w:ascii="Arial" w:hAnsi="Arial" w:cs="Arial"/>
          <w:color w:val="000000"/>
          <w:sz w:val="20"/>
          <w:szCs w:val="20"/>
          <w:lang w:val="pl-PL" w:eastAsia="pl-PL"/>
        </w:rPr>
        <w:t>kalendarzowych</w:t>
      </w:r>
      <w:r w:rsidR="00B74A06" w:rsidRPr="00632AF5">
        <w:rPr>
          <w:rFonts w:ascii="Arial" w:hAnsi="Arial" w:cs="Arial"/>
          <w:color w:val="000000"/>
          <w:sz w:val="20"/>
          <w:szCs w:val="20"/>
          <w:lang w:val="pl-PL" w:eastAsia="pl-PL"/>
        </w:rPr>
        <w:t xml:space="preserve"> </w:t>
      </w:r>
      <w:r w:rsidR="00FB771D">
        <w:rPr>
          <w:rFonts w:ascii="Arial" w:hAnsi="Arial" w:cs="Arial"/>
          <w:color w:val="000000"/>
          <w:sz w:val="20"/>
          <w:szCs w:val="20"/>
          <w:lang w:val="pl-PL" w:eastAsia="pl-PL"/>
        </w:rPr>
        <w:t>od daty ich dostarczenia,</w:t>
      </w:r>
    </w:p>
    <w:p w:rsidR="00FB771D" w:rsidRPr="00621E77" w:rsidRDefault="003E6693" w:rsidP="00EE5EB5">
      <w:pPr>
        <w:numPr>
          <w:ilvl w:val="0"/>
          <w:numId w:val="62"/>
        </w:numPr>
        <w:autoSpaceDE w:val="0"/>
        <w:autoSpaceDN w:val="0"/>
        <w:adjustRightInd w:val="0"/>
        <w:jc w:val="both"/>
        <w:rPr>
          <w:rFonts w:ascii="Arial" w:hAnsi="Arial" w:cs="Arial"/>
          <w:sz w:val="20"/>
          <w:szCs w:val="20"/>
          <w:lang w:val="pl-PL" w:eastAsia="pl-PL"/>
        </w:rPr>
      </w:pPr>
      <w:bookmarkStart w:id="2" w:name="_Hlk60584939"/>
      <w:r w:rsidRPr="00621E77">
        <w:rPr>
          <w:rFonts w:ascii="Arial" w:hAnsi="Arial" w:cs="Arial"/>
          <w:sz w:val="20"/>
          <w:szCs w:val="20"/>
          <w:lang w:val="pl-PL" w:eastAsia="pl-PL"/>
        </w:rPr>
        <w:t>miejscem</w:t>
      </w:r>
      <w:r w:rsidR="00FB771D" w:rsidRPr="00621E77">
        <w:rPr>
          <w:rFonts w:ascii="Arial" w:hAnsi="Arial" w:cs="Arial"/>
          <w:sz w:val="20"/>
          <w:szCs w:val="20"/>
          <w:lang w:val="pl-PL" w:eastAsia="pl-PL"/>
        </w:rPr>
        <w:t xml:space="preserve"> dostarcz</w:t>
      </w:r>
      <w:r w:rsidRPr="00621E77">
        <w:rPr>
          <w:rFonts w:ascii="Arial" w:hAnsi="Arial" w:cs="Arial"/>
          <w:sz w:val="20"/>
          <w:szCs w:val="20"/>
          <w:lang w:val="pl-PL" w:eastAsia="pl-PL"/>
        </w:rPr>
        <w:t>ania dokumentacji projektowej jest</w:t>
      </w:r>
      <w:r w:rsidR="004352AF" w:rsidRPr="00621E77">
        <w:rPr>
          <w:rFonts w:ascii="Arial" w:hAnsi="Arial" w:cs="Arial"/>
          <w:sz w:val="20"/>
          <w:szCs w:val="20"/>
          <w:lang w:val="pl-PL" w:eastAsia="pl-PL"/>
        </w:rPr>
        <w:t xml:space="preserve"> siedziba</w:t>
      </w:r>
      <w:r w:rsidR="00FB771D" w:rsidRPr="00621E77">
        <w:rPr>
          <w:rFonts w:ascii="Arial" w:hAnsi="Arial" w:cs="Arial"/>
          <w:sz w:val="20"/>
          <w:szCs w:val="20"/>
          <w:lang w:val="pl-PL" w:eastAsia="pl-PL"/>
        </w:rPr>
        <w:t xml:space="preserve"> Zamawiającego.</w:t>
      </w:r>
    </w:p>
    <w:bookmarkEnd w:id="2"/>
    <w:p w:rsidR="0015138B" w:rsidRPr="00217E51" w:rsidRDefault="0015138B" w:rsidP="00EE5EB5">
      <w:pPr>
        <w:numPr>
          <w:ilvl w:val="0"/>
          <w:numId w:val="61"/>
        </w:numPr>
        <w:autoSpaceDE w:val="0"/>
        <w:autoSpaceDN w:val="0"/>
        <w:adjustRightInd w:val="0"/>
        <w:jc w:val="both"/>
        <w:rPr>
          <w:rFonts w:ascii="Verdana" w:hAnsi="Verdana" w:cs="Verdana"/>
          <w:sz w:val="20"/>
          <w:szCs w:val="20"/>
          <w:lang w:val="pl-PL" w:eastAsia="pl-PL"/>
        </w:rPr>
      </w:pPr>
      <w:r w:rsidRPr="003D18C9">
        <w:rPr>
          <w:rFonts w:ascii="Arial" w:hAnsi="Arial" w:cs="Arial"/>
          <w:sz w:val="20"/>
          <w:szCs w:val="20"/>
          <w:lang w:val="pl-PL" w:eastAsia="pl-PL"/>
        </w:rPr>
        <w:t>Dokumentem potwierdzającym przyjęcie przez Zamawiającego dokumentacji będzie protokół odbioru dokumentacji projektowej,</w:t>
      </w:r>
      <w:r w:rsidR="00FB771D">
        <w:rPr>
          <w:rFonts w:ascii="Arial" w:hAnsi="Arial" w:cs="Arial"/>
          <w:sz w:val="20"/>
          <w:szCs w:val="20"/>
          <w:lang w:val="pl-PL" w:eastAsia="pl-PL"/>
        </w:rPr>
        <w:t xml:space="preserve"> </w:t>
      </w:r>
      <w:r w:rsidRPr="003D18C9">
        <w:rPr>
          <w:rFonts w:ascii="Arial" w:hAnsi="Arial" w:cs="Arial"/>
          <w:sz w:val="20"/>
          <w:szCs w:val="20"/>
          <w:lang w:val="pl-PL" w:eastAsia="pl-PL"/>
        </w:rPr>
        <w:t>bez zastrzeżeń,  podpisany przez Zamawiającego, Inwestora Zastępczego i Wykonawcę.</w:t>
      </w:r>
    </w:p>
    <w:p w:rsidR="00217E51" w:rsidRPr="0015138B" w:rsidRDefault="00217E51" w:rsidP="00EE5EB5">
      <w:pPr>
        <w:numPr>
          <w:ilvl w:val="0"/>
          <w:numId w:val="61"/>
        </w:numPr>
        <w:autoSpaceDE w:val="0"/>
        <w:autoSpaceDN w:val="0"/>
        <w:adjustRightInd w:val="0"/>
        <w:jc w:val="both"/>
        <w:rPr>
          <w:rFonts w:ascii="Verdana" w:hAnsi="Verdana" w:cs="Verdana"/>
          <w:sz w:val="20"/>
          <w:szCs w:val="20"/>
          <w:lang w:val="pl-PL" w:eastAsia="pl-PL"/>
        </w:rPr>
      </w:pPr>
      <w:r w:rsidRPr="00E32EE6">
        <w:rPr>
          <w:rFonts w:ascii="Arial" w:hAnsi="Arial" w:cs="Arial"/>
          <w:sz w:val="20"/>
          <w:szCs w:val="20"/>
          <w:lang w:val="pl-PL" w:eastAsia="pl-PL"/>
        </w:rPr>
        <w:t>Protokół z odbioru</w:t>
      </w:r>
      <w:r>
        <w:rPr>
          <w:rFonts w:ascii="Arial" w:hAnsi="Arial" w:cs="Arial"/>
          <w:sz w:val="20"/>
          <w:szCs w:val="20"/>
          <w:lang w:val="pl-PL" w:eastAsia="pl-PL"/>
        </w:rPr>
        <w:t xml:space="preserve"> dokumentacji projektowej</w:t>
      </w:r>
      <w:r w:rsidRPr="00E32EE6">
        <w:rPr>
          <w:rFonts w:ascii="Arial" w:hAnsi="Arial" w:cs="Arial"/>
          <w:sz w:val="20"/>
          <w:szCs w:val="20"/>
          <w:lang w:val="pl-PL" w:eastAsia="pl-PL"/>
        </w:rPr>
        <w:t xml:space="preserve"> </w:t>
      </w:r>
      <w:r w:rsidR="00082A15">
        <w:rPr>
          <w:rFonts w:ascii="Arial" w:hAnsi="Arial" w:cs="Arial"/>
          <w:sz w:val="20"/>
          <w:szCs w:val="20"/>
          <w:lang w:val="pl-PL" w:eastAsia="pl-PL"/>
        </w:rPr>
        <w:t>wraz z uzyskaniem decyzji pozwolenia na budowę</w:t>
      </w:r>
      <w:r w:rsidRPr="00E32EE6">
        <w:rPr>
          <w:rFonts w:ascii="Arial" w:hAnsi="Arial" w:cs="Arial"/>
          <w:sz w:val="20"/>
          <w:szCs w:val="20"/>
          <w:lang w:val="pl-PL" w:eastAsia="pl-PL"/>
        </w:rPr>
        <w:t xml:space="preserve"> będzie podstawą do wystawienia faktury VAT częściowej</w:t>
      </w:r>
      <w:r>
        <w:rPr>
          <w:rFonts w:ascii="Arial" w:hAnsi="Arial" w:cs="Arial"/>
          <w:sz w:val="20"/>
          <w:szCs w:val="20"/>
          <w:lang w:val="pl-PL" w:eastAsia="pl-PL"/>
        </w:rPr>
        <w:t>.</w:t>
      </w:r>
    </w:p>
    <w:p w:rsidR="00632AF5" w:rsidRPr="0015138B" w:rsidRDefault="00632AF5" w:rsidP="00EE5EB5">
      <w:pPr>
        <w:numPr>
          <w:ilvl w:val="0"/>
          <w:numId w:val="61"/>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 xml:space="preserve">Odbiór przez Zamawiającego dokumentacji projektowej nie zwalnia Wykonawcy z pełnej odpowiedzialności za wady opracowanej dokumentacji, które ujawnią się na etapie realizacji robót budowlanych. </w:t>
      </w:r>
    </w:p>
    <w:p w:rsidR="00B64F55" w:rsidRDefault="00632AF5" w:rsidP="00B64F55">
      <w:pPr>
        <w:numPr>
          <w:ilvl w:val="0"/>
          <w:numId w:val="61"/>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 xml:space="preserve">O stwierdzonych wadach strony zobowiązane są informować się pisemnie (za pośrednictwem poczty elektronicznej pod adres………………), najpóźniej w terminie </w:t>
      </w:r>
      <w:r w:rsidRPr="00540A66">
        <w:rPr>
          <w:rFonts w:ascii="Arial" w:hAnsi="Arial" w:cs="Arial"/>
          <w:color w:val="000000"/>
          <w:sz w:val="20"/>
          <w:szCs w:val="20"/>
          <w:lang w:val="pl-PL" w:eastAsia="pl-PL"/>
        </w:rPr>
        <w:t>3 dni od dnia ich ujawnienia. Wykonawca jest zobowiązany do usunięcia wad w terminie 7 dni</w:t>
      </w:r>
      <w:r w:rsidRPr="00632AF5">
        <w:rPr>
          <w:rFonts w:ascii="Arial" w:hAnsi="Arial" w:cs="Arial"/>
          <w:color w:val="000000"/>
          <w:sz w:val="20"/>
          <w:szCs w:val="20"/>
          <w:lang w:val="pl-PL" w:eastAsia="pl-PL"/>
        </w:rPr>
        <w:t xml:space="preserve"> od daty powiadomienia o nich, chyba że strony, biorąc od uwagę możliwości techniczne usuwania wad, ustalą pisemnie inny termin.</w:t>
      </w:r>
    </w:p>
    <w:p w:rsidR="00DD4D37" w:rsidRPr="00757EC9" w:rsidRDefault="00632AF5" w:rsidP="00B64F55">
      <w:pPr>
        <w:numPr>
          <w:ilvl w:val="0"/>
          <w:numId w:val="61"/>
        </w:numPr>
        <w:autoSpaceDE w:val="0"/>
        <w:autoSpaceDN w:val="0"/>
        <w:adjustRightInd w:val="0"/>
        <w:jc w:val="both"/>
        <w:rPr>
          <w:rFonts w:ascii="Arial" w:hAnsi="Arial" w:cs="Arial"/>
          <w:sz w:val="20"/>
          <w:szCs w:val="20"/>
          <w:lang w:val="pl-PL" w:eastAsia="pl-PL"/>
        </w:rPr>
      </w:pPr>
      <w:r w:rsidRPr="00B64F55">
        <w:rPr>
          <w:rFonts w:ascii="Arial" w:hAnsi="Arial" w:cs="Arial"/>
          <w:sz w:val="20"/>
          <w:szCs w:val="20"/>
          <w:lang w:val="pl-PL" w:eastAsia="pl-PL"/>
        </w:rPr>
        <w:t xml:space="preserve">Przy projektowaniu Wykonawca w imieniu Zamawiającego dokona </w:t>
      </w:r>
      <w:r w:rsidR="00DD4D37" w:rsidRPr="00465E71">
        <w:rPr>
          <w:rFonts w:ascii="Arial" w:hAnsi="Arial" w:cs="Arial"/>
          <w:sz w:val="20"/>
          <w:szCs w:val="20"/>
          <w:lang w:val="pl-PL"/>
        </w:rPr>
        <w:t>uzgodnienia dokumentacji projektowej z Małopolskim Wojewódzkim Konserwatorem Zabytków</w:t>
      </w:r>
      <w:r w:rsidR="00DD4D37" w:rsidRPr="00465E71">
        <w:rPr>
          <w:rFonts w:ascii="Arial" w:hAnsi="Arial" w:cs="Arial"/>
          <w:sz w:val="20"/>
          <w:szCs w:val="20"/>
          <w:lang w:val="pl-PL" w:eastAsia="pl-PL"/>
        </w:rPr>
        <w:t xml:space="preserve">  </w:t>
      </w:r>
      <w:r w:rsidR="00B64F55" w:rsidRPr="00465E71">
        <w:rPr>
          <w:rFonts w:ascii="Arial" w:hAnsi="Arial" w:cs="Arial"/>
          <w:sz w:val="20"/>
          <w:szCs w:val="20"/>
          <w:lang w:val="pl-PL" w:eastAsia="pl-PL"/>
        </w:rPr>
        <w:t>i</w:t>
      </w:r>
      <w:r w:rsidR="00DD4D37" w:rsidRPr="00465E71">
        <w:rPr>
          <w:rFonts w:ascii="Arial" w:hAnsi="Arial" w:cs="Arial"/>
          <w:sz w:val="20"/>
          <w:szCs w:val="20"/>
          <w:lang w:val="pl-PL" w:eastAsia="pl-PL"/>
        </w:rPr>
        <w:t xml:space="preserve"> </w:t>
      </w:r>
      <w:r w:rsidR="00B64F55" w:rsidRPr="00465E71">
        <w:rPr>
          <w:rFonts w:ascii="Arial" w:hAnsi="Arial" w:cs="Arial"/>
          <w:sz w:val="20"/>
          <w:szCs w:val="20"/>
          <w:lang w:val="pl-PL"/>
        </w:rPr>
        <w:t xml:space="preserve">uzyska pozwolenie </w:t>
      </w:r>
      <w:r w:rsidR="00B64F55" w:rsidRPr="00757EC9">
        <w:rPr>
          <w:rFonts w:ascii="Arial" w:hAnsi="Arial" w:cs="Arial"/>
          <w:sz w:val="20"/>
          <w:szCs w:val="20"/>
          <w:lang w:val="pl-PL"/>
        </w:rPr>
        <w:t>konserwatorskie.</w:t>
      </w:r>
    </w:p>
    <w:p w:rsidR="00B64F55" w:rsidRPr="00757EC9" w:rsidRDefault="00CB266E" w:rsidP="00B64F55">
      <w:pPr>
        <w:numPr>
          <w:ilvl w:val="0"/>
          <w:numId w:val="61"/>
        </w:numPr>
        <w:autoSpaceDE w:val="0"/>
        <w:autoSpaceDN w:val="0"/>
        <w:adjustRightInd w:val="0"/>
        <w:jc w:val="both"/>
        <w:rPr>
          <w:rFonts w:ascii="Arial" w:hAnsi="Arial" w:cs="Arial"/>
          <w:sz w:val="20"/>
          <w:szCs w:val="20"/>
          <w:lang w:val="pl-PL" w:eastAsia="pl-PL"/>
        </w:rPr>
      </w:pPr>
      <w:r w:rsidRPr="00757EC9">
        <w:rPr>
          <w:rFonts w:ascii="Arial" w:hAnsi="Arial" w:cs="Arial"/>
          <w:sz w:val="20"/>
          <w:szCs w:val="20"/>
          <w:lang w:val="pl-PL"/>
        </w:rPr>
        <w:t>W</w:t>
      </w:r>
      <w:r w:rsidR="004352AF" w:rsidRPr="00757EC9">
        <w:rPr>
          <w:rFonts w:ascii="Arial" w:hAnsi="Arial" w:cs="Arial"/>
          <w:sz w:val="20"/>
          <w:szCs w:val="20"/>
          <w:lang w:val="pl-PL"/>
        </w:rPr>
        <w:t>ykonawca złoży</w:t>
      </w:r>
      <w:r w:rsidR="00B64F55" w:rsidRPr="00757EC9">
        <w:rPr>
          <w:rFonts w:ascii="Arial" w:hAnsi="Arial" w:cs="Arial"/>
          <w:sz w:val="20"/>
          <w:szCs w:val="20"/>
          <w:lang w:val="pl-PL"/>
        </w:rPr>
        <w:t xml:space="preserve"> właściwemu organowi kompletn</w:t>
      </w:r>
      <w:r w:rsidR="004352AF" w:rsidRPr="00757EC9">
        <w:rPr>
          <w:rFonts w:ascii="Arial" w:hAnsi="Arial" w:cs="Arial"/>
          <w:sz w:val="20"/>
          <w:szCs w:val="20"/>
          <w:lang w:val="pl-PL"/>
        </w:rPr>
        <w:t>y wniosek</w:t>
      </w:r>
      <w:r w:rsidR="00B64F55" w:rsidRPr="00757EC9">
        <w:rPr>
          <w:rFonts w:ascii="Arial" w:hAnsi="Arial" w:cs="Arial"/>
          <w:sz w:val="20"/>
          <w:szCs w:val="20"/>
          <w:lang w:val="pl-PL"/>
        </w:rPr>
        <w:t xml:space="preserve"> o wydanie decyzji o pozwoleniu</w:t>
      </w:r>
      <w:r w:rsidR="00B64F55" w:rsidRPr="00757EC9">
        <w:rPr>
          <w:rFonts w:ascii="Arial" w:hAnsi="Arial" w:cs="Arial"/>
          <w:sz w:val="20"/>
          <w:szCs w:val="20"/>
          <w:lang w:val="pl-PL" w:eastAsia="pl-PL"/>
        </w:rPr>
        <w:t xml:space="preserve"> </w:t>
      </w:r>
      <w:r w:rsidR="004352AF" w:rsidRPr="00757EC9">
        <w:rPr>
          <w:rFonts w:ascii="Arial" w:hAnsi="Arial" w:cs="Arial"/>
          <w:sz w:val="20"/>
          <w:szCs w:val="20"/>
          <w:lang w:val="pl-PL"/>
        </w:rPr>
        <w:t>na budowę oraz uzyska</w:t>
      </w:r>
      <w:r w:rsidR="00B64F55" w:rsidRPr="00757EC9">
        <w:rPr>
          <w:rFonts w:ascii="Arial" w:hAnsi="Arial" w:cs="Arial"/>
          <w:sz w:val="20"/>
          <w:szCs w:val="20"/>
          <w:lang w:val="pl-PL" w:eastAsia="pl-PL"/>
        </w:rPr>
        <w:t xml:space="preserve"> </w:t>
      </w:r>
      <w:r w:rsidR="004352AF" w:rsidRPr="00757EC9">
        <w:rPr>
          <w:rFonts w:ascii="Arial" w:hAnsi="Arial" w:cs="Arial"/>
          <w:sz w:val="20"/>
          <w:szCs w:val="20"/>
          <w:lang w:val="pl-PL"/>
        </w:rPr>
        <w:t xml:space="preserve">i przekaże Zamawiającemu decyzję </w:t>
      </w:r>
      <w:r w:rsidR="00B64F55" w:rsidRPr="00757EC9">
        <w:rPr>
          <w:rFonts w:ascii="Arial" w:hAnsi="Arial" w:cs="Arial"/>
          <w:sz w:val="20"/>
          <w:szCs w:val="20"/>
          <w:lang w:val="pl-PL"/>
        </w:rPr>
        <w:t>o pozwoleniu na budowę</w:t>
      </w:r>
      <w:r w:rsidR="004352AF" w:rsidRPr="00757EC9">
        <w:rPr>
          <w:rFonts w:ascii="Arial" w:hAnsi="Arial" w:cs="Arial"/>
          <w:sz w:val="20"/>
          <w:szCs w:val="20"/>
          <w:lang w:val="pl-PL"/>
        </w:rPr>
        <w:t xml:space="preserve"> </w:t>
      </w:r>
      <w:r w:rsidR="00A73581">
        <w:rPr>
          <w:rFonts w:ascii="Arial" w:hAnsi="Arial" w:cs="Arial"/>
          <w:sz w:val="20"/>
          <w:szCs w:val="20"/>
          <w:lang w:val="pl-PL"/>
        </w:rPr>
        <w:t xml:space="preserve">                     </w:t>
      </w:r>
      <w:r w:rsidR="004352AF" w:rsidRPr="00757EC9">
        <w:rPr>
          <w:rFonts w:ascii="Arial" w:hAnsi="Arial" w:cs="Arial"/>
          <w:sz w:val="20"/>
          <w:szCs w:val="20"/>
          <w:lang w:val="pl-PL"/>
        </w:rPr>
        <w:t>( prawomocną</w:t>
      </w:r>
      <w:r w:rsidR="00B64F55" w:rsidRPr="00757EC9">
        <w:rPr>
          <w:rFonts w:ascii="Arial" w:hAnsi="Arial" w:cs="Arial"/>
          <w:sz w:val="20"/>
          <w:szCs w:val="20"/>
          <w:lang w:val="pl-PL"/>
        </w:rPr>
        <w:t xml:space="preserve"> decyzj</w:t>
      </w:r>
      <w:r w:rsidR="004352AF" w:rsidRPr="00757EC9">
        <w:rPr>
          <w:rFonts w:ascii="Arial" w:hAnsi="Arial" w:cs="Arial"/>
          <w:sz w:val="20"/>
          <w:szCs w:val="20"/>
          <w:lang w:val="pl-PL"/>
        </w:rPr>
        <w:t>ę</w:t>
      </w:r>
      <w:r w:rsidR="00B64F55" w:rsidRPr="00757EC9">
        <w:rPr>
          <w:rFonts w:ascii="Arial" w:hAnsi="Arial" w:cs="Arial"/>
          <w:sz w:val="20"/>
          <w:szCs w:val="20"/>
          <w:lang w:val="pl-PL"/>
        </w:rPr>
        <w:t>).</w:t>
      </w:r>
    </w:p>
    <w:p w:rsidR="00B64F55" w:rsidRPr="00757EC9" w:rsidRDefault="00B64F55" w:rsidP="00B64F55">
      <w:pPr>
        <w:numPr>
          <w:ilvl w:val="0"/>
          <w:numId w:val="61"/>
        </w:numPr>
        <w:autoSpaceDE w:val="0"/>
        <w:autoSpaceDN w:val="0"/>
        <w:adjustRightInd w:val="0"/>
        <w:jc w:val="both"/>
        <w:rPr>
          <w:rFonts w:ascii="Arial" w:hAnsi="Arial" w:cs="Arial"/>
          <w:sz w:val="20"/>
          <w:szCs w:val="20"/>
          <w:lang w:val="pl-PL" w:eastAsia="pl-PL"/>
        </w:rPr>
      </w:pPr>
      <w:r w:rsidRPr="00757EC9">
        <w:rPr>
          <w:rFonts w:ascii="Arial" w:hAnsi="Arial" w:cs="Arial"/>
          <w:sz w:val="20"/>
          <w:szCs w:val="20"/>
          <w:lang w:val="pl-PL"/>
        </w:rPr>
        <w:t>Złożenie właściwemu organowi kompletnego wniosku o wydanie decyzji o pozwoleniu</w:t>
      </w:r>
      <w:r w:rsidRPr="00757EC9">
        <w:rPr>
          <w:rFonts w:ascii="Arial" w:hAnsi="Arial" w:cs="Arial"/>
          <w:sz w:val="20"/>
          <w:szCs w:val="20"/>
          <w:lang w:val="pl-PL" w:eastAsia="pl-PL"/>
        </w:rPr>
        <w:t xml:space="preserve"> </w:t>
      </w:r>
      <w:r w:rsidRPr="00757EC9">
        <w:rPr>
          <w:rFonts w:ascii="Arial" w:hAnsi="Arial" w:cs="Arial"/>
          <w:sz w:val="20"/>
          <w:szCs w:val="20"/>
          <w:lang w:val="pl-PL"/>
        </w:rPr>
        <w:t>na budowę oraz uzyskanie</w:t>
      </w:r>
      <w:r w:rsidRPr="00757EC9">
        <w:rPr>
          <w:rFonts w:ascii="Arial" w:hAnsi="Arial" w:cs="Arial"/>
          <w:sz w:val="20"/>
          <w:szCs w:val="20"/>
          <w:lang w:val="pl-PL" w:eastAsia="pl-PL"/>
        </w:rPr>
        <w:t xml:space="preserve"> </w:t>
      </w:r>
      <w:r w:rsidRPr="00757EC9">
        <w:rPr>
          <w:rFonts w:ascii="Arial" w:hAnsi="Arial" w:cs="Arial"/>
          <w:sz w:val="20"/>
          <w:szCs w:val="20"/>
          <w:lang w:val="pl-PL"/>
        </w:rPr>
        <w:t>i przekazanie Zamawiającemu decyzji o pozwoleniu na budowę              ( prawomocnej decyzji).</w:t>
      </w:r>
    </w:p>
    <w:p w:rsidR="00B64F55" w:rsidRPr="00757EC9" w:rsidRDefault="00CB266E" w:rsidP="00B64F55">
      <w:pPr>
        <w:numPr>
          <w:ilvl w:val="0"/>
          <w:numId w:val="61"/>
        </w:numPr>
        <w:autoSpaceDE w:val="0"/>
        <w:autoSpaceDN w:val="0"/>
        <w:adjustRightInd w:val="0"/>
        <w:jc w:val="both"/>
        <w:rPr>
          <w:rFonts w:ascii="Arial" w:hAnsi="Arial" w:cs="Arial"/>
          <w:sz w:val="20"/>
          <w:szCs w:val="20"/>
          <w:lang w:val="pl-PL" w:eastAsia="pl-PL"/>
        </w:rPr>
      </w:pPr>
      <w:r w:rsidRPr="00757EC9">
        <w:rPr>
          <w:rFonts w:ascii="Arial" w:hAnsi="Arial" w:cs="Arial"/>
          <w:sz w:val="20"/>
          <w:szCs w:val="20"/>
          <w:lang w:val="pl-PL"/>
        </w:rPr>
        <w:t>W</w:t>
      </w:r>
      <w:r w:rsidR="004352AF" w:rsidRPr="00757EC9">
        <w:rPr>
          <w:rFonts w:ascii="Arial" w:hAnsi="Arial" w:cs="Arial"/>
          <w:sz w:val="20"/>
          <w:szCs w:val="20"/>
          <w:lang w:val="pl-PL"/>
        </w:rPr>
        <w:t>ykonawca będzie reprezentował</w:t>
      </w:r>
      <w:r w:rsidRPr="00757EC9">
        <w:rPr>
          <w:rFonts w:ascii="Arial" w:hAnsi="Arial" w:cs="Arial"/>
          <w:sz w:val="20"/>
          <w:szCs w:val="20"/>
          <w:lang w:val="pl-PL"/>
        </w:rPr>
        <w:t xml:space="preserve"> </w:t>
      </w:r>
      <w:r w:rsidR="004352AF" w:rsidRPr="00757EC9">
        <w:rPr>
          <w:rFonts w:ascii="Arial" w:hAnsi="Arial" w:cs="Arial"/>
          <w:sz w:val="20"/>
          <w:szCs w:val="20"/>
          <w:lang w:val="pl-PL"/>
        </w:rPr>
        <w:t xml:space="preserve">Zamawiającego </w:t>
      </w:r>
      <w:r w:rsidR="00B64F55" w:rsidRPr="00757EC9">
        <w:rPr>
          <w:rFonts w:ascii="Arial" w:hAnsi="Arial" w:cs="Arial"/>
          <w:sz w:val="20"/>
          <w:szCs w:val="20"/>
          <w:lang w:val="pl-PL"/>
        </w:rPr>
        <w:t>przed or</w:t>
      </w:r>
      <w:r w:rsidRPr="00757EC9">
        <w:rPr>
          <w:rFonts w:ascii="Arial" w:hAnsi="Arial" w:cs="Arial"/>
          <w:sz w:val="20"/>
          <w:szCs w:val="20"/>
          <w:lang w:val="pl-PL"/>
        </w:rPr>
        <w:t xml:space="preserve">ganami </w:t>
      </w:r>
      <w:proofErr w:type="spellStart"/>
      <w:r w:rsidRPr="00757EC9">
        <w:rPr>
          <w:rFonts w:ascii="Arial" w:hAnsi="Arial" w:cs="Arial"/>
          <w:sz w:val="20"/>
          <w:szCs w:val="20"/>
          <w:lang w:val="pl-PL"/>
        </w:rPr>
        <w:t>admnistracji</w:t>
      </w:r>
      <w:proofErr w:type="spellEnd"/>
      <w:r w:rsidRPr="00757EC9">
        <w:rPr>
          <w:rFonts w:ascii="Arial" w:hAnsi="Arial" w:cs="Arial"/>
          <w:sz w:val="20"/>
          <w:szCs w:val="20"/>
          <w:lang w:val="pl-PL"/>
        </w:rPr>
        <w:t xml:space="preserve"> publicznej </w:t>
      </w:r>
      <w:r w:rsidR="00B64F55" w:rsidRPr="00757EC9">
        <w:rPr>
          <w:rFonts w:ascii="Arial" w:hAnsi="Arial" w:cs="Arial"/>
          <w:sz w:val="20"/>
          <w:szCs w:val="20"/>
          <w:lang w:val="pl-PL"/>
        </w:rPr>
        <w:t>przez cały okres trwania postępowania do uzyskania prawomocnej decyzji</w:t>
      </w:r>
      <w:r w:rsidR="00B64F55" w:rsidRPr="00757EC9">
        <w:rPr>
          <w:rFonts w:ascii="Arial" w:hAnsi="Arial" w:cs="Arial"/>
          <w:sz w:val="20"/>
          <w:szCs w:val="20"/>
          <w:lang w:val="pl-PL" w:eastAsia="pl-PL"/>
        </w:rPr>
        <w:t xml:space="preserve"> </w:t>
      </w:r>
      <w:r w:rsidR="00B64F55" w:rsidRPr="00757EC9">
        <w:rPr>
          <w:rFonts w:ascii="Arial" w:hAnsi="Arial" w:cs="Arial"/>
          <w:sz w:val="20"/>
          <w:szCs w:val="20"/>
          <w:lang w:val="pl-PL"/>
        </w:rPr>
        <w:t>pozwolenia na budowę</w:t>
      </w:r>
      <w:r w:rsidR="00276511" w:rsidRPr="00757EC9">
        <w:rPr>
          <w:rFonts w:ascii="Arial" w:hAnsi="Arial" w:cs="Arial"/>
          <w:sz w:val="20"/>
          <w:szCs w:val="20"/>
          <w:lang w:val="pl-PL"/>
        </w:rPr>
        <w:t>.</w:t>
      </w:r>
      <w:r w:rsidR="00B64F55" w:rsidRPr="00757EC9">
        <w:rPr>
          <w:rFonts w:ascii="Arial" w:hAnsi="Arial" w:cs="Arial"/>
          <w:sz w:val="20"/>
          <w:szCs w:val="20"/>
          <w:lang w:val="pl-PL"/>
        </w:rPr>
        <w:t xml:space="preserve"> </w:t>
      </w:r>
    </w:p>
    <w:p w:rsidR="007825DA" w:rsidRPr="00757EC9" w:rsidRDefault="004352AF" w:rsidP="00B64F55">
      <w:pPr>
        <w:numPr>
          <w:ilvl w:val="0"/>
          <w:numId w:val="61"/>
        </w:numPr>
        <w:autoSpaceDE w:val="0"/>
        <w:autoSpaceDN w:val="0"/>
        <w:adjustRightInd w:val="0"/>
        <w:jc w:val="both"/>
        <w:rPr>
          <w:rFonts w:ascii="Arial" w:hAnsi="Arial" w:cs="Arial"/>
          <w:sz w:val="20"/>
          <w:szCs w:val="20"/>
          <w:lang w:val="pl-PL" w:eastAsia="pl-PL"/>
        </w:rPr>
      </w:pPr>
      <w:r w:rsidRPr="00757EC9">
        <w:rPr>
          <w:rFonts w:ascii="Arial" w:hAnsi="Arial" w:cs="Arial"/>
          <w:sz w:val="20"/>
          <w:szCs w:val="20"/>
          <w:lang w:val="pl-PL" w:eastAsia="pl-PL"/>
        </w:rPr>
        <w:t>Wykonawca</w:t>
      </w:r>
      <w:r w:rsidR="00CB266E" w:rsidRPr="00757EC9">
        <w:rPr>
          <w:rFonts w:ascii="Arial" w:hAnsi="Arial" w:cs="Arial"/>
          <w:sz w:val="20"/>
          <w:szCs w:val="20"/>
          <w:lang w:val="pl-PL" w:eastAsia="pl-PL"/>
        </w:rPr>
        <w:t xml:space="preserve"> </w:t>
      </w:r>
      <w:r w:rsidRPr="00757EC9">
        <w:rPr>
          <w:rFonts w:ascii="Arial" w:hAnsi="Arial" w:cs="Arial"/>
          <w:sz w:val="20"/>
          <w:szCs w:val="20"/>
          <w:lang w:val="pl-PL" w:eastAsia="pl-PL"/>
        </w:rPr>
        <w:t>uzyska</w:t>
      </w:r>
      <w:r w:rsidR="00B64F55" w:rsidRPr="00757EC9">
        <w:rPr>
          <w:rFonts w:ascii="Arial" w:hAnsi="Arial" w:cs="Arial"/>
          <w:sz w:val="20"/>
          <w:szCs w:val="20"/>
          <w:lang w:val="pl-PL" w:eastAsia="pl-PL"/>
        </w:rPr>
        <w:t xml:space="preserve"> pozwolenia na użytkowanie budynku przy udziale Inwestora Zastępczego.</w:t>
      </w:r>
    </w:p>
    <w:p w:rsidR="00632AF5" w:rsidRPr="00757EC9" w:rsidRDefault="00632AF5" w:rsidP="00EE5EB5">
      <w:pPr>
        <w:numPr>
          <w:ilvl w:val="0"/>
          <w:numId w:val="61"/>
        </w:numPr>
        <w:autoSpaceDE w:val="0"/>
        <w:autoSpaceDN w:val="0"/>
        <w:adjustRightInd w:val="0"/>
        <w:jc w:val="both"/>
        <w:rPr>
          <w:rFonts w:ascii="Arial" w:hAnsi="Arial" w:cs="Arial"/>
          <w:sz w:val="20"/>
          <w:szCs w:val="20"/>
          <w:lang w:val="pl-PL" w:eastAsia="pl-PL"/>
        </w:rPr>
      </w:pPr>
      <w:r w:rsidRPr="00757EC9">
        <w:rPr>
          <w:rFonts w:ascii="Arial" w:hAnsi="Arial" w:cs="Arial"/>
          <w:sz w:val="20"/>
          <w:szCs w:val="20"/>
          <w:lang w:val="pl-PL" w:eastAsia="pl-PL"/>
        </w:rPr>
        <w:t>Dokumentacja</w:t>
      </w:r>
      <w:r w:rsidR="000C588F" w:rsidRPr="00757EC9">
        <w:rPr>
          <w:rFonts w:ascii="Arial" w:hAnsi="Arial" w:cs="Arial"/>
          <w:sz w:val="20"/>
          <w:szCs w:val="20"/>
          <w:lang w:val="pl-PL" w:eastAsia="pl-PL"/>
        </w:rPr>
        <w:t xml:space="preserve"> projektowa powinna</w:t>
      </w:r>
      <w:r w:rsidRPr="00757EC9">
        <w:rPr>
          <w:rFonts w:ascii="Arial" w:hAnsi="Arial" w:cs="Arial"/>
          <w:sz w:val="20"/>
          <w:szCs w:val="20"/>
          <w:lang w:val="pl-PL" w:eastAsia="pl-PL"/>
        </w:rPr>
        <w:t xml:space="preserve"> odpowiadać obowiązującym normom technicznym, przepisom prawa budowlanego oraz innym wymienionym w Programie Funkcjonalno-Użytkowym. </w:t>
      </w:r>
    </w:p>
    <w:p w:rsidR="00632AF5" w:rsidRPr="002C3140" w:rsidRDefault="00632AF5" w:rsidP="00EE5EB5">
      <w:pPr>
        <w:numPr>
          <w:ilvl w:val="0"/>
          <w:numId w:val="61"/>
        </w:numPr>
        <w:autoSpaceDE w:val="0"/>
        <w:autoSpaceDN w:val="0"/>
        <w:adjustRightInd w:val="0"/>
        <w:jc w:val="both"/>
        <w:rPr>
          <w:rFonts w:ascii="Arial" w:hAnsi="Arial" w:cs="Arial"/>
          <w:sz w:val="20"/>
          <w:szCs w:val="20"/>
          <w:lang w:val="pl-PL" w:eastAsia="pl-PL"/>
        </w:rPr>
      </w:pPr>
      <w:r w:rsidRPr="00757EC9">
        <w:rPr>
          <w:rFonts w:ascii="Arial" w:hAnsi="Arial" w:cs="Arial"/>
          <w:sz w:val="20"/>
          <w:szCs w:val="20"/>
          <w:lang w:val="pl-PL" w:eastAsia="pl-PL"/>
        </w:rPr>
        <w:t xml:space="preserve">Wykonawca </w:t>
      </w:r>
      <w:bookmarkStart w:id="3" w:name="_Hlk60585158"/>
      <w:r w:rsidR="009B0DB6" w:rsidRPr="00757EC9">
        <w:rPr>
          <w:rFonts w:ascii="Arial" w:hAnsi="Arial" w:cs="Arial"/>
          <w:sz w:val="20"/>
          <w:szCs w:val="20"/>
          <w:lang w:val="pl-PL" w:eastAsia="pl-PL"/>
        </w:rPr>
        <w:t xml:space="preserve">na każde wezwanie </w:t>
      </w:r>
      <w:r w:rsidR="004352AF" w:rsidRPr="00757EC9">
        <w:rPr>
          <w:rFonts w:ascii="Arial" w:hAnsi="Arial" w:cs="Arial"/>
          <w:sz w:val="20"/>
          <w:szCs w:val="20"/>
          <w:lang w:val="pl-PL" w:eastAsia="pl-PL"/>
        </w:rPr>
        <w:t>będzie udzielał</w:t>
      </w:r>
      <w:r w:rsidR="004352AF">
        <w:rPr>
          <w:rFonts w:ascii="Arial" w:hAnsi="Arial" w:cs="Arial"/>
          <w:color w:val="000000"/>
          <w:sz w:val="20"/>
          <w:szCs w:val="20"/>
          <w:lang w:val="pl-PL" w:eastAsia="pl-PL"/>
        </w:rPr>
        <w:t xml:space="preserve"> </w:t>
      </w:r>
      <w:bookmarkEnd w:id="3"/>
      <w:r w:rsidR="007825DA" w:rsidRPr="007825DA">
        <w:rPr>
          <w:rFonts w:ascii="Arial" w:hAnsi="Arial" w:cs="Arial"/>
          <w:color w:val="000000"/>
          <w:sz w:val="20"/>
          <w:szCs w:val="20"/>
          <w:lang w:val="pl-PL" w:eastAsia="pl-PL"/>
        </w:rPr>
        <w:t xml:space="preserve">Inwestorowi </w:t>
      </w:r>
      <w:proofErr w:type="spellStart"/>
      <w:r w:rsidR="007825DA" w:rsidRPr="007825DA">
        <w:rPr>
          <w:rFonts w:ascii="Arial" w:hAnsi="Arial" w:cs="Arial"/>
          <w:color w:val="000000"/>
          <w:sz w:val="20"/>
          <w:szCs w:val="20"/>
          <w:lang w:val="pl-PL" w:eastAsia="pl-PL"/>
        </w:rPr>
        <w:t>Zastepczemu</w:t>
      </w:r>
      <w:proofErr w:type="spellEnd"/>
      <w:r w:rsidRPr="00632AF5">
        <w:rPr>
          <w:rFonts w:ascii="Arial" w:hAnsi="Arial" w:cs="Arial"/>
          <w:color w:val="000000"/>
          <w:sz w:val="20"/>
          <w:szCs w:val="20"/>
          <w:lang w:val="pl-PL" w:eastAsia="pl-PL"/>
        </w:rPr>
        <w:t xml:space="preserve"> wszelkich informacji na temat postępu prac związanych z przygotowaniem dokumentacji projektowej oraz zastosowanych rozwiązań projektowych. </w:t>
      </w:r>
    </w:p>
    <w:p w:rsidR="00632AF5" w:rsidRPr="002C3140" w:rsidRDefault="00632AF5" w:rsidP="00EE5EB5">
      <w:pPr>
        <w:numPr>
          <w:ilvl w:val="0"/>
          <w:numId w:val="61"/>
        </w:numPr>
        <w:autoSpaceDE w:val="0"/>
        <w:autoSpaceDN w:val="0"/>
        <w:adjustRightInd w:val="0"/>
        <w:jc w:val="both"/>
        <w:rPr>
          <w:rFonts w:ascii="Arial" w:hAnsi="Arial" w:cs="Arial"/>
          <w:sz w:val="20"/>
          <w:szCs w:val="20"/>
          <w:lang w:val="pl-PL" w:eastAsia="pl-PL"/>
        </w:rPr>
      </w:pPr>
      <w:r w:rsidRPr="00632AF5">
        <w:rPr>
          <w:rFonts w:ascii="Arial" w:hAnsi="Arial" w:cs="Arial"/>
          <w:color w:val="000000"/>
          <w:sz w:val="20"/>
          <w:szCs w:val="20"/>
          <w:lang w:val="pl-PL" w:eastAsia="pl-PL"/>
        </w:rPr>
        <w:t xml:space="preserve">Ustala się następujące formaty właściwe dla formy elektronicznej poszczególnych części dokumentacji projektowej: </w:t>
      </w:r>
    </w:p>
    <w:p w:rsidR="00632AF5" w:rsidRPr="00632AF5" w:rsidRDefault="00632AF5" w:rsidP="00EE5EB5">
      <w:pPr>
        <w:numPr>
          <w:ilvl w:val="0"/>
          <w:numId w:val="63"/>
        </w:numPr>
        <w:autoSpaceDE w:val="0"/>
        <w:autoSpaceDN w:val="0"/>
        <w:adjustRightInd w:val="0"/>
        <w:ind w:left="1066" w:hanging="357"/>
        <w:rPr>
          <w:rFonts w:ascii="Arial" w:hAnsi="Arial" w:cs="Arial"/>
          <w:color w:val="000000"/>
          <w:sz w:val="20"/>
          <w:szCs w:val="20"/>
          <w:lang w:val="pl-PL" w:eastAsia="pl-PL"/>
        </w:rPr>
      </w:pPr>
      <w:r w:rsidRPr="00632AF5">
        <w:rPr>
          <w:rFonts w:ascii="Arial" w:hAnsi="Arial" w:cs="Arial"/>
          <w:color w:val="000000"/>
          <w:sz w:val="20"/>
          <w:szCs w:val="20"/>
          <w:lang w:val="pl-PL" w:eastAsia="pl-PL"/>
        </w:rPr>
        <w:lastRenderedPageBreak/>
        <w:t xml:space="preserve">rysunki, schematy itp. w formie plików </w:t>
      </w:r>
      <w:r w:rsidR="00D03A49">
        <w:rPr>
          <w:rFonts w:ascii="Arial" w:hAnsi="Arial" w:cs="Arial"/>
          <w:color w:val="000000"/>
          <w:sz w:val="20"/>
          <w:szCs w:val="20"/>
          <w:lang w:val="pl-PL" w:eastAsia="pl-PL"/>
        </w:rPr>
        <w:t>:</w:t>
      </w:r>
      <w:r w:rsidR="00D03A49" w:rsidRPr="00465E71">
        <w:rPr>
          <w:lang w:val="pl-PL"/>
        </w:rPr>
        <w:t xml:space="preserve"> </w:t>
      </w:r>
      <w:r w:rsidR="00D03A49" w:rsidRPr="00465E71">
        <w:rPr>
          <w:rFonts w:ascii="Arial" w:hAnsi="Arial" w:cs="Arial"/>
          <w:sz w:val="20"/>
          <w:szCs w:val="20"/>
          <w:lang w:val="pl-PL"/>
        </w:rPr>
        <w:t xml:space="preserve">w programie  </w:t>
      </w:r>
      <w:proofErr w:type="spellStart"/>
      <w:r w:rsidR="00D03A49" w:rsidRPr="00465E71">
        <w:rPr>
          <w:rFonts w:ascii="Arial" w:hAnsi="Arial" w:cs="Arial"/>
          <w:sz w:val="20"/>
          <w:szCs w:val="20"/>
          <w:lang w:val="pl-PL"/>
        </w:rPr>
        <w:t>Cad</w:t>
      </w:r>
      <w:proofErr w:type="spellEnd"/>
      <w:r w:rsidR="00D03A49" w:rsidRPr="00465E71">
        <w:rPr>
          <w:rFonts w:ascii="Arial" w:hAnsi="Arial" w:cs="Arial"/>
          <w:sz w:val="20"/>
          <w:szCs w:val="20"/>
          <w:lang w:val="pl-PL"/>
        </w:rPr>
        <w:t xml:space="preserve">, i plików </w:t>
      </w:r>
      <w:r w:rsidRPr="00D03A49">
        <w:rPr>
          <w:rFonts w:ascii="Arial" w:hAnsi="Arial" w:cs="Arial"/>
          <w:color w:val="000000"/>
          <w:sz w:val="20"/>
          <w:szCs w:val="20"/>
          <w:lang w:val="pl-PL" w:eastAsia="pl-PL"/>
        </w:rPr>
        <w:t>DWG, PDF;</w:t>
      </w:r>
      <w:r w:rsidRPr="00632AF5">
        <w:rPr>
          <w:rFonts w:ascii="Arial" w:hAnsi="Arial" w:cs="Arial"/>
          <w:color w:val="000000"/>
          <w:sz w:val="20"/>
          <w:szCs w:val="20"/>
          <w:lang w:val="pl-PL" w:eastAsia="pl-PL"/>
        </w:rPr>
        <w:t xml:space="preserve"> </w:t>
      </w:r>
    </w:p>
    <w:p w:rsidR="00632AF5" w:rsidRPr="00632AF5" w:rsidRDefault="00632AF5" w:rsidP="00EE5EB5">
      <w:pPr>
        <w:numPr>
          <w:ilvl w:val="0"/>
          <w:numId w:val="63"/>
        </w:numPr>
        <w:autoSpaceDE w:val="0"/>
        <w:autoSpaceDN w:val="0"/>
        <w:adjustRightInd w:val="0"/>
        <w:ind w:left="1066" w:hanging="357"/>
        <w:rPr>
          <w:rFonts w:ascii="Arial" w:hAnsi="Arial" w:cs="Arial"/>
          <w:color w:val="000000"/>
          <w:sz w:val="20"/>
          <w:szCs w:val="20"/>
          <w:lang w:val="pl-PL" w:eastAsia="pl-PL"/>
        </w:rPr>
      </w:pPr>
      <w:r w:rsidRPr="00632AF5">
        <w:rPr>
          <w:rFonts w:ascii="Arial" w:hAnsi="Arial" w:cs="Arial"/>
          <w:color w:val="000000"/>
          <w:sz w:val="20"/>
          <w:szCs w:val="20"/>
          <w:lang w:val="pl-PL" w:eastAsia="pl-PL"/>
        </w:rPr>
        <w:t xml:space="preserve">dokumenty tekstowe oraz tabele w </w:t>
      </w:r>
      <w:r w:rsidR="00727A47">
        <w:rPr>
          <w:rFonts w:ascii="Arial" w:hAnsi="Arial" w:cs="Arial"/>
          <w:color w:val="000000"/>
          <w:sz w:val="20"/>
          <w:szCs w:val="20"/>
          <w:lang w:val="pl-PL" w:eastAsia="pl-PL"/>
        </w:rPr>
        <w:t>formacie plików Word, Excel</w:t>
      </w:r>
      <w:r w:rsidRPr="00632AF5">
        <w:rPr>
          <w:rFonts w:ascii="Arial" w:hAnsi="Arial" w:cs="Arial"/>
          <w:color w:val="000000"/>
          <w:sz w:val="20"/>
          <w:szCs w:val="20"/>
          <w:lang w:val="pl-PL" w:eastAsia="pl-PL"/>
        </w:rPr>
        <w:t xml:space="preserve"> i PDF; </w:t>
      </w:r>
    </w:p>
    <w:p w:rsidR="00632AF5" w:rsidRDefault="00632AF5" w:rsidP="00EE5EB5">
      <w:pPr>
        <w:numPr>
          <w:ilvl w:val="0"/>
          <w:numId w:val="63"/>
        </w:numPr>
        <w:autoSpaceDE w:val="0"/>
        <w:autoSpaceDN w:val="0"/>
        <w:adjustRightInd w:val="0"/>
        <w:ind w:left="1066" w:hanging="357"/>
        <w:rPr>
          <w:rFonts w:ascii="Arial" w:hAnsi="Arial" w:cs="Arial"/>
          <w:color w:val="000000"/>
          <w:sz w:val="20"/>
          <w:szCs w:val="20"/>
          <w:lang w:val="pl-PL" w:eastAsia="pl-PL"/>
        </w:rPr>
      </w:pPr>
      <w:r w:rsidRPr="00632AF5">
        <w:rPr>
          <w:rFonts w:ascii="Arial" w:hAnsi="Arial" w:cs="Arial"/>
          <w:color w:val="000000"/>
          <w:sz w:val="20"/>
          <w:szCs w:val="20"/>
          <w:lang w:val="pl-PL" w:eastAsia="pl-PL"/>
        </w:rPr>
        <w:t xml:space="preserve">Wykonawca wykona w wersji papierowej oraz 1 egz. w </w:t>
      </w:r>
      <w:r w:rsidR="00727A47">
        <w:rPr>
          <w:rFonts w:ascii="Arial" w:hAnsi="Arial" w:cs="Arial"/>
          <w:color w:val="000000"/>
          <w:sz w:val="20"/>
          <w:szCs w:val="20"/>
          <w:lang w:val="pl-PL" w:eastAsia="pl-PL"/>
        </w:rPr>
        <w:t>wersji elektronicznej na nośniku elektronicznym</w:t>
      </w:r>
      <w:r w:rsidRPr="00632AF5">
        <w:rPr>
          <w:rFonts w:ascii="Arial" w:hAnsi="Arial" w:cs="Arial"/>
          <w:color w:val="000000"/>
          <w:sz w:val="20"/>
          <w:szCs w:val="20"/>
          <w:lang w:val="pl-PL" w:eastAsia="pl-PL"/>
        </w:rPr>
        <w:t xml:space="preserve"> niżej wymienioną dokumentację: </w:t>
      </w:r>
    </w:p>
    <w:p w:rsidR="00632AF5" w:rsidRDefault="00CB266E" w:rsidP="00EE5EB5">
      <w:pPr>
        <w:numPr>
          <w:ilvl w:val="0"/>
          <w:numId w:val="64"/>
        </w:numPr>
        <w:autoSpaceDE w:val="0"/>
        <w:autoSpaceDN w:val="0"/>
        <w:adjustRightInd w:val="0"/>
        <w:jc w:val="both"/>
        <w:rPr>
          <w:rFonts w:ascii="Arial" w:hAnsi="Arial" w:cs="Arial"/>
          <w:color w:val="000000"/>
          <w:sz w:val="20"/>
          <w:szCs w:val="20"/>
          <w:lang w:val="pl-PL" w:eastAsia="pl-PL"/>
        </w:rPr>
      </w:pPr>
      <w:r>
        <w:rPr>
          <w:rFonts w:ascii="Arial" w:hAnsi="Arial" w:cs="Arial"/>
          <w:color w:val="000000"/>
          <w:sz w:val="20"/>
          <w:szCs w:val="20"/>
          <w:lang w:val="pl-PL" w:eastAsia="pl-PL"/>
        </w:rPr>
        <w:t>p</w:t>
      </w:r>
      <w:r w:rsidR="00632AF5" w:rsidRPr="00632AF5">
        <w:rPr>
          <w:rFonts w:ascii="Arial" w:hAnsi="Arial" w:cs="Arial"/>
          <w:color w:val="000000"/>
          <w:sz w:val="20"/>
          <w:szCs w:val="20"/>
          <w:lang w:val="pl-PL" w:eastAsia="pl-PL"/>
        </w:rPr>
        <w:t xml:space="preserve">rojekty </w:t>
      </w:r>
      <w:r w:rsidR="00D03A49">
        <w:rPr>
          <w:rFonts w:ascii="Arial" w:hAnsi="Arial" w:cs="Arial"/>
          <w:color w:val="000000"/>
          <w:sz w:val="20"/>
          <w:szCs w:val="20"/>
          <w:lang w:val="pl-PL" w:eastAsia="pl-PL"/>
        </w:rPr>
        <w:t xml:space="preserve">budowlane i </w:t>
      </w:r>
      <w:r w:rsidR="00632AF5" w:rsidRPr="00632AF5">
        <w:rPr>
          <w:rFonts w:ascii="Arial" w:hAnsi="Arial" w:cs="Arial"/>
          <w:color w:val="000000"/>
          <w:sz w:val="20"/>
          <w:szCs w:val="20"/>
          <w:lang w:val="pl-PL" w:eastAsia="pl-PL"/>
        </w:rPr>
        <w:t xml:space="preserve">wykonawcze we wszystkich niezbędnych branżach z prawem do wielokrotnego, bezterminowego wykorzystania projektu oraz możliwością </w:t>
      </w:r>
      <w:r w:rsidR="002C3140">
        <w:rPr>
          <w:rFonts w:ascii="Arial" w:hAnsi="Arial" w:cs="Arial"/>
          <w:color w:val="000000"/>
          <w:sz w:val="20"/>
          <w:szCs w:val="20"/>
          <w:lang w:val="pl-PL" w:eastAsia="pl-PL"/>
        </w:rPr>
        <w:t xml:space="preserve">wprowadzania nieistotnych zmian </w:t>
      </w:r>
      <w:r w:rsidR="00632AF5" w:rsidRPr="00632AF5">
        <w:rPr>
          <w:rFonts w:ascii="Arial" w:hAnsi="Arial" w:cs="Arial"/>
          <w:color w:val="000000"/>
          <w:sz w:val="20"/>
          <w:szCs w:val="20"/>
          <w:lang w:val="pl-PL" w:eastAsia="pl-PL"/>
        </w:rPr>
        <w:t xml:space="preserve">i realizacji projektu ze zmianami, wykonane zgodnie z Rozporządzeniem Ministra Infrastruktury z dnia 2 września 2004 r. w sprawie szczegółowego zakresu i formy dokumentacji projektowej, specyfikacji technicznych wykonania i odbioru robót budowlanych oraz programu funkcjonalno-użytkowego </w:t>
      </w:r>
      <w:r w:rsidR="00632AF5" w:rsidRPr="00C541E1">
        <w:rPr>
          <w:rFonts w:ascii="Arial" w:hAnsi="Arial" w:cs="Arial"/>
          <w:color w:val="000000"/>
          <w:sz w:val="20"/>
          <w:szCs w:val="20"/>
          <w:lang w:val="pl-PL" w:eastAsia="pl-PL"/>
        </w:rPr>
        <w:t xml:space="preserve">( </w:t>
      </w:r>
      <w:r w:rsidR="00C541E1">
        <w:rPr>
          <w:rFonts w:ascii="Arial" w:hAnsi="Arial" w:cs="Arial"/>
          <w:color w:val="000000"/>
          <w:sz w:val="20"/>
          <w:szCs w:val="20"/>
          <w:lang w:val="pl-PL" w:eastAsia="pl-PL"/>
        </w:rPr>
        <w:t>tekst jedn.</w:t>
      </w:r>
      <w:r w:rsidR="00632AF5" w:rsidRPr="00C541E1">
        <w:rPr>
          <w:rFonts w:ascii="Arial" w:hAnsi="Arial" w:cs="Arial"/>
          <w:color w:val="000000"/>
          <w:sz w:val="20"/>
          <w:szCs w:val="20"/>
          <w:lang w:val="pl-PL" w:eastAsia="pl-PL"/>
        </w:rPr>
        <w:t xml:space="preserve"> z dnia 2013.09.24, Dz.U.2013.1129 ).</w:t>
      </w:r>
      <w:r w:rsidR="00632AF5" w:rsidRPr="00632AF5">
        <w:rPr>
          <w:rFonts w:ascii="Arial" w:hAnsi="Arial" w:cs="Arial"/>
          <w:color w:val="000000"/>
          <w:sz w:val="20"/>
          <w:szCs w:val="20"/>
          <w:lang w:val="pl-PL" w:eastAsia="pl-PL"/>
        </w:rPr>
        <w:t xml:space="preserve"> Dokumentacja powinna być podzielona na osobne </w:t>
      </w:r>
      <w:r w:rsidR="002C3140">
        <w:rPr>
          <w:rFonts w:ascii="Arial" w:hAnsi="Arial" w:cs="Arial"/>
          <w:color w:val="000000"/>
          <w:sz w:val="20"/>
          <w:szCs w:val="20"/>
          <w:lang w:val="pl-PL" w:eastAsia="pl-PL"/>
        </w:rPr>
        <w:t xml:space="preserve">opracowania dla każdej z branż - </w:t>
      </w:r>
      <w:r w:rsidR="00F3196E">
        <w:rPr>
          <w:rFonts w:ascii="Arial" w:hAnsi="Arial" w:cs="Arial"/>
          <w:color w:val="000000"/>
          <w:sz w:val="20"/>
          <w:szCs w:val="20"/>
          <w:lang w:val="pl-PL" w:eastAsia="pl-PL"/>
        </w:rPr>
        <w:t>w 5</w:t>
      </w:r>
      <w:r w:rsidR="002C3140" w:rsidRPr="00632AF5">
        <w:rPr>
          <w:rFonts w:ascii="Arial" w:hAnsi="Arial" w:cs="Arial"/>
          <w:color w:val="000000"/>
          <w:sz w:val="20"/>
          <w:szCs w:val="20"/>
          <w:lang w:val="pl-PL" w:eastAsia="pl-PL"/>
        </w:rPr>
        <w:t xml:space="preserve"> egzemplarzach</w:t>
      </w:r>
      <w:r w:rsidR="001F4A99">
        <w:rPr>
          <w:rFonts w:ascii="Arial" w:hAnsi="Arial" w:cs="Arial"/>
          <w:color w:val="000000"/>
          <w:sz w:val="20"/>
          <w:szCs w:val="20"/>
          <w:lang w:val="pl-PL" w:eastAsia="pl-PL"/>
        </w:rPr>
        <w:t xml:space="preserve"> b</w:t>
      </w:r>
      <w:r w:rsidR="00D03A49">
        <w:rPr>
          <w:rFonts w:ascii="Arial" w:hAnsi="Arial" w:cs="Arial"/>
          <w:color w:val="000000"/>
          <w:sz w:val="20"/>
          <w:szCs w:val="20"/>
          <w:lang w:val="pl-PL" w:eastAsia="pl-PL"/>
        </w:rPr>
        <w:t>udowlana a w 3 egzemplarzach wykonawcza</w:t>
      </w:r>
      <w:r w:rsidR="002C3140">
        <w:rPr>
          <w:rFonts w:ascii="Arial" w:hAnsi="Arial" w:cs="Arial"/>
          <w:color w:val="000000"/>
          <w:sz w:val="20"/>
          <w:szCs w:val="20"/>
          <w:lang w:val="pl-PL" w:eastAsia="pl-PL"/>
        </w:rPr>
        <w:t>;</w:t>
      </w:r>
    </w:p>
    <w:p w:rsidR="0021023A" w:rsidRPr="00EE3F7A" w:rsidRDefault="001F4A99" w:rsidP="001F4A99">
      <w:pPr>
        <w:autoSpaceDE w:val="0"/>
        <w:autoSpaceDN w:val="0"/>
        <w:adjustRightInd w:val="0"/>
        <w:ind w:left="1068"/>
        <w:jc w:val="both"/>
        <w:rPr>
          <w:rFonts w:ascii="Arial" w:hAnsi="Arial" w:cs="Arial"/>
          <w:sz w:val="20"/>
          <w:szCs w:val="20"/>
          <w:lang w:val="pl-PL" w:eastAsia="pl-PL"/>
        </w:rPr>
      </w:pPr>
      <w:r>
        <w:rPr>
          <w:rFonts w:ascii="Arial" w:hAnsi="Arial" w:cs="Arial"/>
          <w:color w:val="000000"/>
          <w:sz w:val="20"/>
          <w:szCs w:val="20"/>
          <w:lang w:val="pl-PL" w:eastAsia="pl-PL"/>
        </w:rPr>
        <w:t>s</w:t>
      </w:r>
      <w:r w:rsidR="00632AF5" w:rsidRPr="002C3140">
        <w:rPr>
          <w:rFonts w:ascii="Arial" w:hAnsi="Arial" w:cs="Arial"/>
          <w:color w:val="000000"/>
          <w:sz w:val="20"/>
          <w:szCs w:val="20"/>
          <w:lang w:val="pl-PL" w:eastAsia="pl-PL"/>
        </w:rPr>
        <w:t>pecyfikację technicznego wykonania i odbioru robót budowlanych poszczególnych branż, zawierającą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w:t>
      </w:r>
      <w:r w:rsidR="002C3140" w:rsidRPr="002C3140">
        <w:rPr>
          <w:rFonts w:ascii="Arial" w:hAnsi="Arial" w:cs="Arial"/>
          <w:color w:val="000000"/>
          <w:sz w:val="20"/>
          <w:szCs w:val="20"/>
          <w:lang w:val="pl-PL" w:eastAsia="pl-PL"/>
        </w:rPr>
        <w:t xml:space="preserve"> </w:t>
      </w:r>
      <w:r w:rsidR="002C3140" w:rsidRPr="00EE3F7A">
        <w:rPr>
          <w:rFonts w:ascii="Arial" w:hAnsi="Arial" w:cs="Arial"/>
          <w:sz w:val="20"/>
          <w:szCs w:val="20"/>
          <w:lang w:val="pl-PL" w:eastAsia="pl-PL"/>
        </w:rPr>
        <w:t xml:space="preserve">- w </w:t>
      </w:r>
      <w:r w:rsidR="00EE3F7A" w:rsidRPr="00EE3F7A">
        <w:rPr>
          <w:rFonts w:ascii="Arial" w:hAnsi="Arial" w:cs="Arial"/>
          <w:sz w:val="20"/>
          <w:szCs w:val="20"/>
          <w:lang w:val="pl-PL" w:eastAsia="pl-PL"/>
        </w:rPr>
        <w:t>5</w:t>
      </w:r>
      <w:r w:rsidR="002C3140" w:rsidRPr="00EE3F7A">
        <w:rPr>
          <w:rFonts w:ascii="Arial" w:hAnsi="Arial" w:cs="Arial"/>
          <w:sz w:val="20"/>
          <w:szCs w:val="20"/>
          <w:lang w:val="pl-PL" w:eastAsia="pl-PL"/>
        </w:rPr>
        <w:t xml:space="preserve"> egzemplarzach;</w:t>
      </w:r>
    </w:p>
    <w:p w:rsidR="00217E51" w:rsidRPr="00EE3F7A" w:rsidRDefault="001F4A99" w:rsidP="00EE5EB5">
      <w:pPr>
        <w:numPr>
          <w:ilvl w:val="0"/>
          <w:numId w:val="64"/>
        </w:numPr>
        <w:autoSpaceDE w:val="0"/>
        <w:autoSpaceDN w:val="0"/>
        <w:adjustRightInd w:val="0"/>
        <w:jc w:val="both"/>
        <w:rPr>
          <w:rFonts w:ascii="Arial" w:hAnsi="Arial" w:cs="Arial"/>
          <w:sz w:val="20"/>
          <w:szCs w:val="20"/>
          <w:lang w:val="pl-PL" w:eastAsia="pl-PL"/>
        </w:rPr>
      </w:pPr>
      <w:r>
        <w:rPr>
          <w:rFonts w:ascii="Arial" w:hAnsi="Arial" w:cs="Arial"/>
          <w:sz w:val="20"/>
          <w:szCs w:val="20"/>
          <w:lang w:val="pl-PL" w:eastAsia="pl-PL"/>
        </w:rPr>
        <w:t>k</w:t>
      </w:r>
      <w:r w:rsidR="00B8690B" w:rsidRPr="00EE3F7A">
        <w:rPr>
          <w:rFonts w:ascii="Arial" w:hAnsi="Arial" w:cs="Arial"/>
          <w:sz w:val="20"/>
          <w:szCs w:val="20"/>
          <w:lang w:val="pl-PL" w:eastAsia="pl-PL"/>
        </w:rPr>
        <w:t xml:space="preserve">osztorys ofertowy i przedmiar robót, osobne opracowania dla każdej z branż - w </w:t>
      </w:r>
      <w:r w:rsidR="00EE3F7A" w:rsidRPr="00EE3F7A">
        <w:rPr>
          <w:rFonts w:ascii="Arial" w:hAnsi="Arial" w:cs="Arial"/>
          <w:sz w:val="20"/>
          <w:szCs w:val="20"/>
          <w:lang w:val="pl-PL" w:eastAsia="pl-PL"/>
        </w:rPr>
        <w:t>5</w:t>
      </w:r>
      <w:r w:rsidR="00B8690B" w:rsidRPr="00EE3F7A">
        <w:rPr>
          <w:rFonts w:ascii="Arial" w:hAnsi="Arial" w:cs="Arial"/>
          <w:sz w:val="20"/>
          <w:szCs w:val="20"/>
          <w:lang w:val="pl-PL" w:eastAsia="pl-PL"/>
        </w:rPr>
        <w:t xml:space="preserve"> egzemplarzach.</w:t>
      </w:r>
    </w:p>
    <w:p w:rsidR="00217E51" w:rsidRPr="00465E71" w:rsidRDefault="00217E51" w:rsidP="00C7418E">
      <w:pPr>
        <w:autoSpaceDE w:val="0"/>
        <w:autoSpaceDN w:val="0"/>
        <w:adjustRightInd w:val="0"/>
        <w:jc w:val="center"/>
        <w:rPr>
          <w:rFonts w:ascii="Arial" w:eastAsia="Calibri" w:hAnsi="Arial" w:cs="Arial"/>
          <w:sz w:val="20"/>
          <w:szCs w:val="20"/>
          <w:highlight w:val="magenta"/>
          <w:lang w:val="pl-PL"/>
        </w:rPr>
      </w:pPr>
    </w:p>
    <w:p w:rsidR="002C00EE" w:rsidRPr="00465E71" w:rsidRDefault="002C00EE" w:rsidP="00C7418E">
      <w:pPr>
        <w:autoSpaceDE w:val="0"/>
        <w:autoSpaceDN w:val="0"/>
        <w:adjustRightInd w:val="0"/>
        <w:jc w:val="center"/>
        <w:rPr>
          <w:rFonts w:ascii="Arial" w:eastAsia="Calibri" w:hAnsi="Arial" w:cs="Arial"/>
          <w:sz w:val="20"/>
          <w:szCs w:val="20"/>
          <w:lang w:val="pl-PL"/>
        </w:rPr>
      </w:pPr>
      <w:r w:rsidRPr="00465E71">
        <w:rPr>
          <w:rFonts w:ascii="Arial" w:eastAsia="Calibri" w:hAnsi="Arial" w:cs="Arial"/>
          <w:sz w:val="20"/>
          <w:szCs w:val="20"/>
          <w:lang w:val="pl-PL"/>
        </w:rPr>
        <w:t xml:space="preserve">§ </w:t>
      </w:r>
      <w:r w:rsidR="003D18C9" w:rsidRPr="00465E71">
        <w:rPr>
          <w:rFonts w:ascii="Arial" w:eastAsia="Calibri" w:hAnsi="Arial" w:cs="Arial"/>
          <w:sz w:val="20"/>
          <w:szCs w:val="20"/>
          <w:lang w:val="pl-PL"/>
        </w:rPr>
        <w:t>6</w:t>
      </w:r>
    </w:p>
    <w:p w:rsidR="00AE14AB" w:rsidRPr="00465E71" w:rsidRDefault="00AD1B40" w:rsidP="00473BE4">
      <w:pPr>
        <w:autoSpaceDE w:val="0"/>
        <w:autoSpaceDN w:val="0"/>
        <w:adjustRightInd w:val="0"/>
        <w:jc w:val="center"/>
        <w:rPr>
          <w:rFonts w:ascii="Arial" w:hAnsi="Arial" w:cs="Arial"/>
          <w:b/>
          <w:sz w:val="20"/>
          <w:szCs w:val="20"/>
          <w:lang w:val="pl-PL"/>
        </w:rPr>
      </w:pPr>
      <w:r w:rsidRPr="00465E71">
        <w:rPr>
          <w:rFonts w:ascii="Arial" w:hAnsi="Arial" w:cs="Arial"/>
          <w:b/>
          <w:sz w:val="20"/>
          <w:szCs w:val="20"/>
          <w:lang w:val="pl-PL"/>
        </w:rPr>
        <w:t>P</w:t>
      </w:r>
      <w:r w:rsidR="007258C6" w:rsidRPr="00465E71">
        <w:rPr>
          <w:rFonts w:ascii="Arial" w:hAnsi="Arial" w:cs="Arial"/>
          <w:b/>
          <w:sz w:val="20"/>
          <w:szCs w:val="20"/>
          <w:lang w:val="pl-PL"/>
        </w:rPr>
        <w:t>rzeniesienie</w:t>
      </w:r>
      <w:r w:rsidRPr="00465E71">
        <w:rPr>
          <w:rFonts w:ascii="Arial" w:hAnsi="Arial" w:cs="Arial"/>
          <w:b/>
          <w:sz w:val="20"/>
          <w:szCs w:val="20"/>
          <w:lang w:val="pl-PL"/>
        </w:rPr>
        <w:t xml:space="preserve"> </w:t>
      </w:r>
      <w:r w:rsidR="007258C6" w:rsidRPr="00465E71">
        <w:rPr>
          <w:rFonts w:ascii="Arial" w:hAnsi="Arial" w:cs="Arial"/>
          <w:b/>
          <w:sz w:val="20"/>
          <w:szCs w:val="20"/>
          <w:lang w:val="pl-PL"/>
        </w:rPr>
        <w:t>autorskich praw majątkowych do dokumentacji</w:t>
      </w:r>
    </w:p>
    <w:p w:rsidR="00AE14AB" w:rsidRDefault="00AE14AB" w:rsidP="00EE5EB5">
      <w:pPr>
        <w:numPr>
          <w:ilvl w:val="0"/>
          <w:numId w:val="65"/>
        </w:numPr>
        <w:autoSpaceDE w:val="0"/>
        <w:autoSpaceDN w:val="0"/>
        <w:adjustRightInd w:val="0"/>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 ramach wynagrodzenia określonego za wykonanie przedmiotu umowy, z chwilą przekazania Zamawiającemu dokumentacji wykonanej w trakcie realizacji umowy, w tym w szczególności dokumentacji wykonawczej, powykonawczej oraz wszelkich rysunków, szkiców, </w:t>
      </w:r>
      <w:r w:rsidRPr="004F0EAE">
        <w:rPr>
          <w:rFonts w:ascii="Arial" w:hAnsi="Arial" w:cs="Arial"/>
          <w:color w:val="000000"/>
          <w:sz w:val="20"/>
          <w:szCs w:val="20"/>
          <w:lang w:val="pl-PL" w:eastAsia="pl-PL"/>
        </w:rPr>
        <w:t>zmian projektowych oraz innych utworów w rozumieniu przepisów ustawy z dnia 4 lutego 1994 r. o</w:t>
      </w:r>
      <w:r w:rsidRPr="00AE14AB">
        <w:rPr>
          <w:rFonts w:ascii="Arial" w:hAnsi="Arial" w:cs="Arial"/>
          <w:color w:val="000000"/>
          <w:sz w:val="20"/>
          <w:szCs w:val="20"/>
          <w:lang w:val="pl-PL" w:eastAsia="pl-PL"/>
        </w:rPr>
        <w:t xml:space="preserve"> prawie autorskim i prawach pokrewnych</w:t>
      </w:r>
      <w:r w:rsidR="00BA218C" w:rsidRPr="00465E71">
        <w:rPr>
          <w:rFonts w:ascii="Arial" w:hAnsi="Arial" w:cs="Arial"/>
          <w:sz w:val="20"/>
          <w:szCs w:val="20"/>
          <w:lang w:val="pl-PL"/>
        </w:rPr>
        <w:t xml:space="preserve"> (Dz. U. z 2019 r. poz. 1231 ze zm.), </w:t>
      </w:r>
      <w:r w:rsidRPr="00AE14AB">
        <w:rPr>
          <w:rFonts w:ascii="Arial" w:hAnsi="Arial" w:cs="Arial"/>
          <w:color w:val="000000"/>
          <w:sz w:val="20"/>
          <w:szCs w:val="20"/>
          <w:lang w:val="pl-PL" w:eastAsia="pl-PL"/>
        </w:rPr>
        <w:t>zwanych dalej „</w:t>
      </w:r>
      <w:r w:rsidRPr="00AE14AB">
        <w:rPr>
          <w:rFonts w:ascii="Arial" w:hAnsi="Arial" w:cs="Arial"/>
          <w:bCs/>
          <w:color w:val="000000"/>
          <w:sz w:val="20"/>
          <w:szCs w:val="20"/>
          <w:lang w:val="pl-PL" w:eastAsia="pl-PL"/>
        </w:rPr>
        <w:t>dokumentacją</w:t>
      </w:r>
      <w:r w:rsidR="00BA218C">
        <w:rPr>
          <w:rFonts w:ascii="Arial" w:hAnsi="Arial" w:cs="Arial"/>
          <w:color w:val="000000"/>
          <w:sz w:val="20"/>
          <w:szCs w:val="20"/>
          <w:lang w:val="pl-PL" w:eastAsia="pl-PL"/>
        </w:rPr>
        <w:t>”</w:t>
      </w:r>
      <w:r w:rsidRPr="00AE14AB">
        <w:rPr>
          <w:rFonts w:ascii="Arial" w:hAnsi="Arial" w:cs="Arial"/>
          <w:color w:val="000000"/>
          <w:sz w:val="20"/>
          <w:szCs w:val="20"/>
          <w:lang w:val="pl-PL" w:eastAsia="pl-PL"/>
        </w:rPr>
        <w:t xml:space="preserve">, Wykonawca przenosi na Zamawiającego w całości autorskie prawa majątkowe do tej dokumentacji oraz prawo do wykonywania praw zależnych i wyraża zgodę na ich wykorzystanie w zakresie wszystkich pól eksploatacji, w szczególności </w:t>
      </w:r>
      <w:bookmarkStart w:id="4" w:name="_Hlk60585311"/>
      <w:r w:rsidRPr="000E541E">
        <w:rPr>
          <w:rFonts w:ascii="Arial" w:hAnsi="Arial" w:cs="Arial"/>
          <w:sz w:val="20"/>
          <w:szCs w:val="20"/>
          <w:lang w:val="pl-PL" w:eastAsia="pl-PL"/>
        </w:rPr>
        <w:t>wymienionych</w:t>
      </w:r>
      <w:r w:rsidR="00A93F7E" w:rsidRPr="000E541E">
        <w:rPr>
          <w:rFonts w:ascii="Arial" w:hAnsi="Arial" w:cs="Arial"/>
          <w:sz w:val="20"/>
          <w:szCs w:val="20"/>
          <w:lang w:val="pl-PL" w:eastAsia="pl-PL"/>
        </w:rPr>
        <w:t xml:space="preserve"> w § 6 ust. 3</w:t>
      </w:r>
      <w:r w:rsidRPr="000E541E">
        <w:rPr>
          <w:rFonts w:ascii="Arial" w:hAnsi="Arial" w:cs="Arial"/>
          <w:sz w:val="20"/>
          <w:szCs w:val="20"/>
          <w:lang w:val="pl-PL" w:eastAsia="pl-PL"/>
        </w:rPr>
        <w:t xml:space="preserve">, a </w:t>
      </w:r>
      <w:bookmarkEnd w:id="4"/>
      <w:r w:rsidRPr="000E541E">
        <w:rPr>
          <w:rFonts w:ascii="Arial" w:hAnsi="Arial" w:cs="Arial"/>
          <w:sz w:val="20"/>
          <w:szCs w:val="20"/>
          <w:lang w:val="pl-PL" w:eastAsia="pl-PL"/>
        </w:rPr>
        <w:t>nadto zobowiązuje się do powstrzymania się od wykonywania osob</w:t>
      </w:r>
      <w:r w:rsidRPr="00384485">
        <w:rPr>
          <w:rFonts w:ascii="Arial" w:hAnsi="Arial" w:cs="Arial"/>
          <w:sz w:val="20"/>
          <w:szCs w:val="20"/>
          <w:lang w:val="pl-PL" w:eastAsia="pl-PL"/>
        </w:rPr>
        <w:t>istych</w:t>
      </w:r>
      <w:r w:rsidRPr="00AE14AB">
        <w:rPr>
          <w:rFonts w:ascii="Arial" w:hAnsi="Arial" w:cs="Arial"/>
          <w:color w:val="000000"/>
          <w:sz w:val="20"/>
          <w:szCs w:val="20"/>
          <w:lang w:val="pl-PL" w:eastAsia="pl-PL"/>
        </w:rPr>
        <w:t xml:space="preserve"> praw autorskich. </w:t>
      </w:r>
    </w:p>
    <w:p w:rsidR="00AE14AB" w:rsidRPr="00AE14AB" w:rsidRDefault="009B3B82" w:rsidP="00EE5EB5">
      <w:pPr>
        <w:numPr>
          <w:ilvl w:val="0"/>
          <w:numId w:val="65"/>
        </w:numPr>
        <w:autoSpaceDE w:val="0"/>
        <w:autoSpaceDN w:val="0"/>
        <w:adjustRightInd w:val="0"/>
        <w:jc w:val="both"/>
        <w:rPr>
          <w:rFonts w:ascii="Arial" w:hAnsi="Arial" w:cs="Arial"/>
          <w:color w:val="000000"/>
          <w:sz w:val="20"/>
          <w:szCs w:val="20"/>
          <w:lang w:val="pl-PL" w:eastAsia="pl-PL"/>
        </w:rPr>
      </w:pPr>
      <w:r>
        <w:rPr>
          <w:rFonts w:ascii="Arial" w:hAnsi="Arial" w:cs="Arial"/>
          <w:color w:val="000000"/>
          <w:sz w:val="20"/>
          <w:szCs w:val="20"/>
          <w:lang w:val="pl-PL" w:eastAsia="pl-PL"/>
        </w:rPr>
        <w:t>Prawa nabyte zgodnie z ust. 1</w:t>
      </w:r>
      <w:r w:rsidRPr="009B3B82">
        <w:rPr>
          <w:rFonts w:ascii="Arial" w:hAnsi="Arial" w:cs="Arial"/>
          <w:color w:val="000000"/>
          <w:sz w:val="20"/>
          <w:szCs w:val="20"/>
          <w:lang w:val="pl-PL" w:eastAsia="pl-PL"/>
        </w:rPr>
        <w:t xml:space="preserve"> </w:t>
      </w:r>
      <w:r w:rsidRPr="00AE14AB">
        <w:rPr>
          <w:rFonts w:ascii="Arial" w:hAnsi="Arial" w:cs="Arial"/>
          <w:color w:val="000000"/>
          <w:sz w:val="20"/>
          <w:szCs w:val="20"/>
          <w:lang w:val="pl-PL" w:eastAsia="pl-PL"/>
        </w:rPr>
        <w:t>ustawy z dnia 4 lutego 1994 r. o prawie autorskim i prawach pokrewnych</w:t>
      </w:r>
      <w:r>
        <w:rPr>
          <w:rFonts w:ascii="Arial" w:hAnsi="Arial" w:cs="Arial"/>
          <w:color w:val="000000"/>
          <w:sz w:val="20"/>
          <w:szCs w:val="20"/>
          <w:lang w:val="pl-PL" w:eastAsia="pl-PL"/>
        </w:rPr>
        <w:t xml:space="preserve">, </w:t>
      </w:r>
      <w:r w:rsidR="00AE14AB" w:rsidRPr="00AE14AB">
        <w:rPr>
          <w:rFonts w:ascii="Arial" w:hAnsi="Arial" w:cs="Arial"/>
          <w:color w:val="000000"/>
          <w:sz w:val="20"/>
          <w:szCs w:val="20"/>
          <w:lang w:val="pl-PL" w:eastAsia="pl-PL"/>
        </w:rPr>
        <w:t xml:space="preserve">uprawniają Zamawiającego do korzystania, używania i rozpowszechniania dokumentacji oraz jej elementów we wszystkich formach, w dowolnej ilości egzemplarzy, w całości lub części. Wykonawca zezwala Zamawiającemu na wykonywanie wszelkich praw zależnych do dokumentacji, w tym na jej przerabianie, adaptację oraz na wyrażanie zgody na jej przerabianie i adaptacje (także przez osoby trzecie działające na zlecenie Zamawiającego), a także zezwala Zamawiającemu na przeniesienie nabytych praw majątkowych na osoby trzecie. </w:t>
      </w:r>
    </w:p>
    <w:p w:rsidR="00AE14AB" w:rsidRPr="009B3B82" w:rsidRDefault="00AE14AB" w:rsidP="00EE5EB5">
      <w:pPr>
        <w:numPr>
          <w:ilvl w:val="0"/>
          <w:numId w:val="65"/>
        </w:numPr>
        <w:autoSpaceDE w:val="0"/>
        <w:autoSpaceDN w:val="0"/>
        <w:adjustRightInd w:val="0"/>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Przeniesienie praw autorskich obejmuje w szczególności następujące pola eksploatacji: </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utrwalanie dokumentacji lub jej części we wszelkiej postaci, </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wprowadzanie dokumentacji lub jej części oraz jej zwielokrotnionych nośników do obrotu, </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wprowadzanie dokumentacji lub jej części do pamięci komputera,</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wykorzystania dokumentacji lub jej części przy prowadzeniu wszelkich postępowań o udzielenie zamówień publicznych związanych z realizacją</w:t>
      </w:r>
      <w:r w:rsidR="001F4A99">
        <w:rPr>
          <w:rFonts w:ascii="Arial" w:hAnsi="Arial" w:cs="Arial"/>
          <w:color w:val="000000"/>
          <w:sz w:val="20"/>
          <w:szCs w:val="20"/>
          <w:lang w:val="pl-PL" w:eastAsia="pl-PL"/>
        </w:rPr>
        <w:t xml:space="preserve"> inwestycji przez Zamawiającego,</w:t>
      </w:r>
      <w:r w:rsidRPr="00AE14AB">
        <w:rPr>
          <w:rFonts w:ascii="Arial" w:hAnsi="Arial" w:cs="Arial"/>
          <w:color w:val="000000"/>
          <w:sz w:val="20"/>
          <w:szCs w:val="20"/>
          <w:lang w:val="pl-PL" w:eastAsia="pl-PL"/>
        </w:rPr>
        <w:t xml:space="preserve"> </w:t>
      </w:r>
    </w:p>
    <w:p w:rsidR="00AE14AB" w:rsidRPr="009B3B82"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wystawianie i prezentacja na publicznych pokazach</w:t>
      </w:r>
      <w:r w:rsidR="00962577">
        <w:rPr>
          <w:rFonts w:ascii="Arial" w:hAnsi="Arial" w:cs="Arial"/>
          <w:color w:val="000000"/>
          <w:sz w:val="20"/>
          <w:szCs w:val="20"/>
          <w:lang w:val="pl-PL" w:eastAsia="pl-PL"/>
        </w:rPr>
        <w:t>,</w:t>
      </w:r>
      <w:r w:rsidRPr="00AE14AB">
        <w:rPr>
          <w:rFonts w:ascii="Arial" w:hAnsi="Arial" w:cs="Arial"/>
          <w:color w:val="000000"/>
          <w:sz w:val="20"/>
          <w:szCs w:val="20"/>
          <w:lang w:val="pl-PL" w:eastAsia="pl-PL"/>
        </w:rPr>
        <w:t xml:space="preserve"> </w:t>
      </w:r>
    </w:p>
    <w:p w:rsidR="00AE14AB" w:rsidRPr="00AE14AB" w:rsidRDefault="00AE14AB" w:rsidP="00EE5EB5">
      <w:pPr>
        <w:numPr>
          <w:ilvl w:val="0"/>
          <w:numId w:val="66"/>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wykorzystania opracowań wykonanych na podstawie umowy przez inne upoważnione osoby wykonujących inną dokumentację projektową i opracowania, na podstawie oddzielnej umowy, w tym w przypadku: </w:t>
      </w:r>
    </w:p>
    <w:p w:rsidR="00AE14AB" w:rsidRPr="009B3B82" w:rsidRDefault="00AE14AB" w:rsidP="00EE5EB5">
      <w:pPr>
        <w:numPr>
          <w:ilvl w:val="0"/>
          <w:numId w:val="67"/>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budowy, przebudowy, rozbudowy, zmiany sposobu użytkowania budynk</w:t>
      </w:r>
      <w:r w:rsidR="00D61D2F">
        <w:rPr>
          <w:rFonts w:ascii="Arial" w:hAnsi="Arial" w:cs="Arial"/>
          <w:color w:val="000000"/>
          <w:sz w:val="20"/>
          <w:szCs w:val="20"/>
          <w:lang w:val="pl-PL" w:eastAsia="pl-PL"/>
        </w:rPr>
        <w:t>u</w:t>
      </w:r>
      <w:r w:rsidRPr="00AE14AB">
        <w:rPr>
          <w:rFonts w:ascii="Arial" w:hAnsi="Arial" w:cs="Arial"/>
          <w:color w:val="000000"/>
          <w:sz w:val="20"/>
          <w:szCs w:val="20"/>
          <w:lang w:val="pl-PL" w:eastAsia="pl-PL"/>
        </w:rPr>
        <w:t xml:space="preserve"> i obiektów budowlanych, zmiany sposobu zagospodarowania terenu, zmiany decyzji co do budowy budynków, budowli i innych obiektów budowlanych przez Zamawiającego na terenie dla którego była opracowana dokumentacja projektowa dotycząca umow</w:t>
      </w:r>
      <w:r w:rsidR="001F4A99">
        <w:rPr>
          <w:rFonts w:ascii="Arial" w:hAnsi="Arial" w:cs="Arial"/>
          <w:color w:val="000000"/>
          <w:sz w:val="20"/>
          <w:szCs w:val="20"/>
          <w:lang w:val="pl-PL" w:eastAsia="pl-PL"/>
        </w:rPr>
        <w:t>y,</w:t>
      </w:r>
      <w:r w:rsidRPr="00AE14AB">
        <w:rPr>
          <w:rFonts w:ascii="Arial" w:hAnsi="Arial" w:cs="Arial"/>
          <w:color w:val="000000"/>
          <w:sz w:val="20"/>
          <w:szCs w:val="20"/>
          <w:lang w:val="pl-PL" w:eastAsia="pl-PL"/>
        </w:rPr>
        <w:t xml:space="preserve"> </w:t>
      </w:r>
    </w:p>
    <w:p w:rsidR="00AE14AB" w:rsidRPr="00EA6572" w:rsidRDefault="00AE14AB" w:rsidP="00EE5EB5">
      <w:pPr>
        <w:numPr>
          <w:ilvl w:val="0"/>
          <w:numId w:val="67"/>
        </w:numPr>
        <w:autoSpaceDE w:val="0"/>
        <w:autoSpaceDN w:val="0"/>
        <w:adjustRightInd w:val="0"/>
        <w:ind w:hanging="357"/>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przeniesienia przez Zamawiającego na inną osobę praw majątkowych do dokumentacji wykonanej na podstawie umowy. </w:t>
      </w:r>
    </w:p>
    <w:p w:rsidR="00AE14AB" w:rsidRDefault="00AE14AB" w:rsidP="00EE5EB5">
      <w:pPr>
        <w:numPr>
          <w:ilvl w:val="0"/>
          <w:numId w:val="65"/>
        </w:numPr>
        <w:autoSpaceDE w:val="0"/>
        <w:autoSpaceDN w:val="0"/>
        <w:adjustRightInd w:val="0"/>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lastRenderedPageBreak/>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umową. </w:t>
      </w:r>
    </w:p>
    <w:p w:rsidR="00AE14AB" w:rsidRDefault="00AE14AB" w:rsidP="00EE5EB5">
      <w:pPr>
        <w:numPr>
          <w:ilvl w:val="0"/>
          <w:numId w:val="65"/>
        </w:numPr>
        <w:autoSpaceDE w:val="0"/>
        <w:autoSpaceDN w:val="0"/>
        <w:adjustRightInd w:val="0"/>
        <w:jc w:val="both"/>
        <w:rPr>
          <w:rFonts w:ascii="Arial" w:hAnsi="Arial" w:cs="Arial"/>
          <w:color w:val="000000"/>
          <w:sz w:val="20"/>
          <w:szCs w:val="20"/>
          <w:lang w:val="pl-PL" w:eastAsia="pl-PL"/>
        </w:rPr>
      </w:pPr>
      <w:r w:rsidRPr="00AE14AB">
        <w:rPr>
          <w:rFonts w:ascii="Arial" w:hAnsi="Arial" w:cs="Arial"/>
          <w:color w:val="000000"/>
          <w:sz w:val="20"/>
          <w:szCs w:val="20"/>
          <w:lang w:val="pl-PL" w:eastAsia="pl-PL"/>
        </w:rPr>
        <w:t xml:space="preserve">Wykonawca ponosi wyłączną odpowiedzialność za wszelkie roszczenia osób trzecich z tytułu naruszenia przez niego praw autorskich, które powinny być przeniesione na Zamawiającego w związku z realizacją umowy. </w:t>
      </w:r>
    </w:p>
    <w:p w:rsidR="00CF0EBC" w:rsidRDefault="00CF0EBC" w:rsidP="00CF0EBC">
      <w:pPr>
        <w:autoSpaceDE w:val="0"/>
        <w:autoSpaceDN w:val="0"/>
        <w:adjustRightInd w:val="0"/>
        <w:ind w:left="720"/>
        <w:jc w:val="both"/>
        <w:rPr>
          <w:rFonts w:ascii="Arial" w:hAnsi="Arial" w:cs="Arial"/>
          <w:color w:val="000000"/>
          <w:sz w:val="20"/>
          <w:szCs w:val="20"/>
          <w:lang w:val="pl-PL" w:eastAsia="pl-PL"/>
        </w:rPr>
      </w:pPr>
    </w:p>
    <w:p w:rsidR="00E806A2" w:rsidRPr="00C72331" w:rsidRDefault="00E806A2" w:rsidP="00E806A2">
      <w:pPr>
        <w:autoSpaceDE w:val="0"/>
        <w:autoSpaceDN w:val="0"/>
        <w:adjustRightInd w:val="0"/>
        <w:jc w:val="center"/>
        <w:rPr>
          <w:rFonts w:ascii="Arial" w:eastAsia="Calibri" w:hAnsi="Arial" w:cs="Arial"/>
          <w:sz w:val="20"/>
          <w:szCs w:val="20"/>
        </w:rPr>
      </w:pPr>
      <w:r w:rsidRPr="00C72331">
        <w:rPr>
          <w:rFonts w:ascii="Arial" w:eastAsia="Calibri" w:hAnsi="Arial" w:cs="Arial"/>
          <w:sz w:val="20"/>
          <w:szCs w:val="20"/>
        </w:rPr>
        <w:t xml:space="preserve">§ </w:t>
      </w:r>
      <w:r w:rsidR="00F94FAF">
        <w:rPr>
          <w:rFonts w:ascii="Arial" w:eastAsia="Calibri" w:hAnsi="Arial" w:cs="Arial"/>
          <w:sz w:val="20"/>
          <w:szCs w:val="20"/>
        </w:rPr>
        <w:t>7</w:t>
      </w:r>
    </w:p>
    <w:p w:rsidR="00F94FAF" w:rsidRPr="00DD76A0" w:rsidRDefault="00F94FAF" w:rsidP="00EE5EB5">
      <w:pPr>
        <w:numPr>
          <w:ilvl w:val="0"/>
          <w:numId w:val="69"/>
        </w:numPr>
        <w:jc w:val="both"/>
        <w:rPr>
          <w:rFonts w:ascii="Arial" w:hAnsi="Arial" w:cs="Arial"/>
          <w:b/>
          <w:sz w:val="20"/>
          <w:szCs w:val="20"/>
          <w:lang w:val="pl-PL"/>
        </w:rPr>
      </w:pPr>
      <w:r w:rsidRPr="00265993">
        <w:rPr>
          <w:rFonts w:ascii="Arial" w:hAnsi="Arial" w:cs="Arial"/>
          <w:sz w:val="20"/>
          <w:szCs w:val="20"/>
          <w:lang w:val="pl-PL"/>
        </w:rPr>
        <w:t xml:space="preserve">Termin rozpoczęcia: </w:t>
      </w:r>
      <w:r>
        <w:rPr>
          <w:rFonts w:ascii="Arial" w:hAnsi="Arial" w:cs="Arial"/>
          <w:sz w:val="20"/>
          <w:szCs w:val="20"/>
          <w:lang w:val="pl-PL"/>
        </w:rPr>
        <w:t>od dnia podpisania umowy</w:t>
      </w:r>
      <w:r w:rsidRPr="00DF00F3">
        <w:rPr>
          <w:rFonts w:ascii="Arial" w:hAnsi="Arial" w:cs="Arial"/>
          <w:sz w:val="20"/>
          <w:szCs w:val="20"/>
          <w:lang w:val="pl-PL"/>
        </w:rPr>
        <w:t xml:space="preserve">. </w:t>
      </w:r>
    </w:p>
    <w:p w:rsidR="00EE3F7A" w:rsidRPr="007521CA" w:rsidRDefault="00EE3F7A" w:rsidP="00EE3F7A">
      <w:pPr>
        <w:numPr>
          <w:ilvl w:val="0"/>
          <w:numId w:val="69"/>
        </w:numPr>
        <w:jc w:val="both"/>
        <w:rPr>
          <w:rStyle w:val="Brak"/>
          <w:rFonts w:ascii="Arial" w:hAnsi="Arial" w:cs="Arial"/>
          <w:b/>
          <w:sz w:val="20"/>
          <w:szCs w:val="20"/>
          <w:lang w:val="pl-PL"/>
        </w:rPr>
      </w:pPr>
      <w:r w:rsidRPr="007521CA">
        <w:rPr>
          <w:rFonts w:ascii="Arial" w:hAnsi="Arial" w:cs="Arial"/>
          <w:sz w:val="20"/>
          <w:szCs w:val="20"/>
          <w:lang w:val="pl-PL"/>
        </w:rPr>
        <w:t>Termin</w:t>
      </w:r>
      <w:r w:rsidRPr="00465E71">
        <w:rPr>
          <w:rStyle w:val="Brak"/>
          <w:rFonts w:ascii="Arial" w:hAnsi="Arial" w:cs="Arial"/>
          <w:sz w:val="20"/>
          <w:szCs w:val="20"/>
          <w:lang w:val="pl-PL"/>
        </w:rPr>
        <w:t xml:space="preserve"> zakończenia prac projektowych do dnia 01.02.2022 r.</w:t>
      </w:r>
    </w:p>
    <w:p w:rsidR="00EE3F7A" w:rsidRPr="007521CA" w:rsidRDefault="00EE3F7A" w:rsidP="00EE3F7A">
      <w:pPr>
        <w:numPr>
          <w:ilvl w:val="0"/>
          <w:numId w:val="69"/>
        </w:numPr>
        <w:jc w:val="both"/>
        <w:rPr>
          <w:rFonts w:ascii="Arial" w:hAnsi="Arial" w:cs="Arial"/>
          <w:b/>
          <w:sz w:val="20"/>
          <w:szCs w:val="20"/>
          <w:lang w:val="pl-PL"/>
        </w:rPr>
      </w:pPr>
      <w:r w:rsidRPr="007521CA">
        <w:rPr>
          <w:rFonts w:ascii="Arial" w:hAnsi="Arial" w:cs="Arial"/>
          <w:sz w:val="20"/>
          <w:szCs w:val="20"/>
          <w:lang w:val="pl-PL"/>
        </w:rPr>
        <w:t>Termin</w:t>
      </w:r>
      <w:r w:rsidRPr="00465E71">
        <w:rPr>
          <w:rStyle w:val="Brak"/>
          <w:rFonts w:ascii="Arial" w:hAnsi="Arial" w:cs="Arial"/>
          <w:sz w:val="20"/>
          <w:szCs w:val="20"/>
          <w:lang w:val="pl-PL"/>
        </w:rPr>
        <w:t xml:space="preserve"> zakończenia robót budowlanych do dnia 31.08.2022 r.</w:t>
      </w:r>
    </w:p>
    <w:p w:rsidR="00EE3F7A" w:rsidRPr="007521CA" w:rsidRDefault="00EE3F7A" w:rsidP="00EE3F7A">
      <w:pPr>
        <w:numPr>
          <w:ilvl w:val="0"/>
          <w:numId w:val="69"/>
        </w:numPr>
        <w:jc w:val="both"/>
        <w:rPr>
          <w:rFonts w:ascii="Arial" w:hAnsi="Arial" w:cs="Arial"/>
          <w:sz w:val="20"/>
          <w:szCs w:val="20"/>
          <w:lang w:val="pl-PL"/>
        </w:rPr>
      </w:pPr>
      <w:r w:rsidRPr="007521CA">
        <w:rPr>
          <w:rFonts w:ascii="Arial" w:hAnsi="Arial" w:cs="Arial"/>
          <w:sz w:val="20"/>
          <w:szCs w:val="20"/>
          <w:lang w:val="pl-PL"/>
        </w:rPr>
        <w:t>Termin zakończenia realizacji zamówienia: do dnia 07.10.2022 r.</w:t>
      </w:r>
    </w:p>
    <w:p w:rsidR="00F94FAF" w:rsidRPr="00EE3F7A" w:rsidRDefault="00EE3F7A" w:rsidP="00EE3F7A">
      <w:pPr>
        <w:pStyle w:val="Bezodstpw"/>
        <w:numPr>
          <w:ilvl w:val="0"/>
          <w:numId w:val="69"/>
        </w:numPr>
        <w:jc w:val="both"/>
        <w:rPr>
          <w:rFonts w:ascii="Arial" w:eastAsia="Calibri" w:hAnsi="Arial" w:cs="Arial"/>
          <w:b/>
          <w:color w:val="0070C0"/>
          <w:sz w:val="20"/>
          <w:szCs w:val="20"/>
        </w:rPr>
      </w:pPr>
      <w:r w:rsidRPr="007521CA">
        <w:rPr>
          <w:rFonts w:ascii="Arial" w:hAnsi="Arial" w:cs="Arial"/>
          <w:sz w:val="20"/>
          <w:szCs w:val="20"/>
          <w:lang w:eastAsia="pl-PL"/>
        </w:rPr>
        <w:t>Miejsce realizacji:</w:t>
      </w:r>
      <w:r w:rsidRPr="007521CA">
        <w:rPr>
          <w:rFonts w:ascii="Arial" w:hAnsi="Arial" w:cs="Arial"/>
          <w:sz w:val="20"/>
          <w:szCs w:val="20"/>
        </w:rPr>
        <w:t xml:space="preserve"> Budynek filia </w:t>
      </w:r>
      <w:r w:rsidRPr="007521CA">
        <w:rPr>
          <w:rFonts w:ascii="Arial" w:hAnsi="Arial" w:cs="Arial"/>
          <w:bCs/>
          <w:sz w:val="20"/>
          <w:szCs w:val="20"/>
          <w:lang w:eastAsia="pl-PL"/>
        </w:rPr>
        <w:t>Pedagogicznej Biblioteki Wojewódzkiej w Krakowie-</w:t>
      </w:r>
      <w:r>
        <w:rPr>
          <w:rFonts w:ascii="Arial" w:hAnsi="Arial" w:cs="Arial"/>
          <w:bCs/>
          <w:sz w:val="20"/>
          <w:szCs w:val="20"/>
          <w:lang w:eastAsia="pl-PL"/>
        </w:rPr>
        <w:t xml:space="preserve"> </w:t>
      </w:r>
      <w:r w:rsidR="001F4A99">
        <w:rPr>
          <w:rFonts w:ascii="Arial" w:hAnsi="Arial" w:cs="Arial"/>
          <w:sz w:val="20"/>
          <w:szCs w:val="20"/>
          <w:lang w:eastAsia="pl-PL"/>
        </w:rPr>
        <w:t>ul. Żeromskiego 9 w Myś</w:t>
      </w:r>
      <w:r w:rsidRPr="00EE3F7A">
        <w:rPr>
          <w:rFonts w:ascii="Arial" w:hAnsi="Arial" w:cs="Arial"/>
          <w:sz w:val="20"/>
          <w:szCs w:val="20"/>
          <w:lang w:eastAsia="pl-PL"/>
        </w:rPr>
        <w:t>lenicach , w bud</w:t>
      </w:r>
      <w:r w:rsidR="001F4A99">
        <w:rPr>
          <w:rFonts w:ascii="Arial" w:hAnsi="Arial" w:cs="Arial"/>
          <w:sz w:val="20"/>
          <w:szCs w:val="20"/>
          <w:lang w:eastAsia="pl-PL"/>
        </w:rPr>
        <w:t xml:space="preserve">ynku </w:t>
      </w:r>
      <w:r w:rsidRPr="00EE3F7A">
        <w:rPr>
          <w:rFonts w:ascii="Arial" w:hAnsi="Arial" w:cs="Arial"/>
          <w:sz w:val="20"/>
          <w:szCs w:val="20"/>
          <w:lang w:eastAsia="pl-PL"/>
        </w:rPr>
        <w:t xml:space="preserve">Dworu </w:t>
      </w:r>
      <w:proofErr w:type="spellStart"/>
      <w:r w:rsidRPr="00EE3F7A">
        <w:rPr>
          <w:rFonts w:ascii="Arial" w:hAnsi="Arial" w:cs="Arial"/>
          <w:sz w:val="20"/>
          <w:szCs w:val="20"/>
          <w:lang w:eastAsia="pl-PL"/>
        </w:rPr>
        <w:t>Dolnowiejskiego</w:t>
      </w:r>
      <w:proofErr w:type="spellEnd"/>
      <w:r>
        <w:rPr>
          <w:rFonts w:ascii="Arial" w:hAnsi="Arial" w:cs="Arial"/>
          <w:sz w:val="20"/>
          <w:szCs w:val="20"/>
          <w:lang w:eastAsia="pl-PL"/>
        </w:rPr>
        <w:t>.</w:t>
      </w:r>
    </w:p>
    <w:p w:rsidR="00443826" w:rsidRPr="00443826" w:rsidRDefault="00E806A2" w:rsidP="00EE5EB5">
      <w:pPr>
        <w:pStyle w:val="Bezodstpw"/>
        <w:numPr>
          <w:ilvl w:val="0"/>
          <w:numId w:val="69"/>
        </w:numPr>
        <w:jc w:val="both"/>
        <w:rPr>
          <w:rFonts w:ascii="Arial" w:eastAsia="Calibri" w:hAnsi="Arial" w:cs="Arial"/>
          <w:b/>
          <w:color w:val="0070C0"/>
          <w:sz w:val="20"/>
          <w:szCs w:val="20"/>
        </w:rPr>
      </w:pPr>
      <w:r w:rsidRPr="00F94FAF">
        <w:rPr>
          <w:rFonts w:ascii="Arial" w:hAnsi="Arial" w:cs="Arial"/>
          <w:sz w:val="20"/>
          <w:szCs w:val="20"/>
        </w:rPr>
        <w:t>Rozpoczęcie robót budowlanych przez Wykonawcę nastąpi po</w:t>
      </w:r>
      <w:r w:rsidR="00443826">
        <w:rPr>
          <w:rFonts w:ascii="Arial" w:hAnsi="Arial" w:cs="Arial"/>
          <w:sz w:val="20"/>
          <w:szCs w:val="20"/>
        </w:rPr>
        <w:t xml:space="preserve"> przekazaniu przez </w:t>
      </w:r>
      <w:r w:rsidR="0078064B">
        <w:rPr>
          <w:rFonts w:ascii="Arial" w:hAnsi="Arial" w:cs="Arial"/>
          <w:sz w:val="20"/>
          <w:szCs w:val="20"/>
        </w:rPr>
        <w:t>Inwestora Zastępczego</w:t>
      </w:r>
      <w:r w:rsidRPr="00F94FAF">
        <w:rPr>
          <w:rFonts w:ascii="Arial" w:hAnsi="Arial" w:cs="Arial"/>
          <w:sz w:val="20"/>
          <w:szCs w:val="20"/>
        </w:rPr>
        <w:t xml:space="preserve"> i protokolarnym przejęciu terenu bu</w:t>
      </w:r>
      <w:r w:rsidR="0078064B">
        <w:rPr>
          <w:rFonts w:ascii="Arial" w:hAnsi="Arial" w:cs="Arial"/>
          <w:sz w:val="20"/>
          <w:szCs w:val="20"/>
        </w:rPr>
        <w:t>dowy przez k</w:t>
      </w:r>
      <w:r w:rsidRPr="00F94FAF">
        <w:rPr>
          <w:rFonts w:ascii="Arial" w:hAnsi="Arial" w:cs="Arial"/>
          <w:sz w:val="20"/>
          <w:szCs w:val="20"/>
        </w:rPr>
        <w:t xml:space="preserve">ierownika </w:t>
      </w:r>
      <w:r w:rsidR="0078064B">
        <w:rPr>
          <w:rFonts w:ascii="Arial" w:hAnsi="Arial" w:cs="Arial"/>
          <w:sz w:val="20"/>
          <w:szCs w:val="20"/>
        </w:rPr>
        <w:t xml:space="preserve">budowy, </w:t>
      </w:r>
      <w:r w:rsidR="00443826">
        <w:rPr>
          <w:rFonts w:ascii="Arial" w:hAnsi="Arial" w:cs="Arial"/>
          <w:sz w:val="20"/>
          <w:szCs w:val="20"/>
        </w:rPr>
        <w:t xml:space="preserve">w terminie do 5 dni </w:t>
      </w:r>
      <w:r w:rsidR="00A97CBB">
        <w:rPr>
          <w:rFonts w:ascii="Arial" w:hAnsi="Arial" w:cs="Arial"/>
          <w:sz w:val="20"/>
          <w:szCs w:val="20"/>
        </w:rPr>
        <w:t xml:space="preserve">kalendarzowych </w:t>
      </w:r>
      <w:r w:rsidR="00443826">
        <w:rPr>
          <w:rFonts w:ascii="Arial" w:hAnsi="Arial" w:cs="Arial"/>
          <w:sz w:val="20"/>
          <w:szCs w:val="20"/>
        </w:rPr>
        <w:t>przed rozpoczęciem II etapu prac</w:t>
      </w:r>
      <w:r w:rsidRPr="00F94FAF">
        <w:rPr>
          <w:rFonts w:ascii="Arial" w:hAnsi="Arial" w:cs="Arial"/>
          <w:sz w:val="20"/>
          <w:szCs w:val="20"/>
        </w:rPr>
        <w:t>.</w:t>
      </w:r>
      <w:r w:rsidR="00443826">
        <w:rPr>
          <w:rFonts w:ascii="Arial" w:hAnsi="Arial" w:cs="Arial"/>
          <w:sz w:val="20"/>
          <w:szCs w:val="20"/>
        </w:rPr>
        <w:t xml:space="preserve"> </w:t>
      </w:r>
    </w:p>
    <w:p w:rsidR="003537A4" w:rsidRPr="00360AF7" w:rsidRDefault="003537A4" w:rsidP="00EE5EB5">
      <w:pPr>
        <w:pStyle w:val="Bezodstpw"/>
        <w:numPr>
          <w:ilvl w:val="0"/>
          <w:numId w:val="69"/>
        </w:numPr>
        <w:jc w:val="both"/>
        <w:rPr>
          <w:rFonts w:ascii="Arial" w:eastAsia="Calibri" w:hAnsi="Arial" w:cs="Arial"/>
          <w:b/>
          <w:color w:val="0070C0"/>
          <w:sz w:val="20"/>
          <w:szCs w:val="20"/>
        </w:rPr>
      </w:pPr>
      <w:r w:rsidRPr="00F94FAF">
        <w:rPr>
          <w:rFonts w:ascii="Arial" w:hAnsi="Arial" w:cs="Arial"/>
          <w:sz w:val="20"/>
          <w:szCs w:val="20"/>
        </w:rPr>
        <w:t>Wykonawca zobowiązuje się wykonać przedmiot zamówienia w terminach zapisanych w niniejsz</w:t>
      </w:r>
      <w:r w:rsidR="00360AF7">
        <w:rPr>
          <w:rFonts w:ascii="Arial" w:hAnsi="Arial" w:cs="Arial"/>
          <w:sz w:val="20"/>
          <w:szCs w:val="20"/>
        </w:rPr>
        <w:t>ym paragrafie.</w:t>
      </w:r>
    </w:p>
    <w:p w:rsidR="0078064B" w:rsidRDefault="0078064B" w:rsidP="00EE5EB5">
      <w:pPr>
        <w:numPr>
          <w:ilvl w:val="0"/>
          <w:numId w:val="69"/>
        </w:numPr>
        <w:autoSpaceDE w:val="0"/>
        <w:autoSpaceDN w:val="0"/>
        <w:adjustRightInd w:val="0"/>
        <w:jc w:val="both"/>
        <w:rPr>
          <w:rFonts w:ascii="Arial" w:hAnsi="Arial" w:cs="Arial"/>
          <w:color w:val="000000"/>
          <w:sz w:val="20"/>
          <w:szCs w:val="20"/>
          <w:lang w:val="pl-PL" w:eastAsia="pl-PL"/>
        </w:rPr>
      </w:pPr>
      <w:r w:rsidRPr="0078064B">
        <w:rPr>
          <w:rFonts w:ascii="Arial" w:hAnsi="Arial" w:cs="Arial"/>
          <w:color w:val="000000"/>
          <w:sz w:val="20"/>
          <w:szCs w:val="20"/>
          <w:lang w:val="pl-PL" w:eastAsia="pl-PL"/>
        </w:rPr>
        <w:t xml:space="preserve">Szczegółowy zakres prac wchodzący w dany etap </w:t>
      </w:r>
      <w:r w:rsidRPr="0051552A">
        <w:rPr>
          <w:rFonts w:ascii="Arial" w:hAnsi="Arial" w:cs="Arial"/>
          <w:color w:val="000000"/>
          <w:sz w:val="20"/>
          <w:szCs w:val="20"/>
          <w:lang w:val="pl-PL" w:eastAsia="pl-PL"/>
        </w:rPr>
        <w:t xml:space="preserve">oraz ich wartość określać będzie harmonogram </w:t>
      </w:r>
      <w:r w:rsidR="00360AF7" w:rsidRPr="0051552A">
        <w:rPr>
          <w:rFonts w:ascii="Arial" w:hAnsi="Arial" w:cs="Arial"/>
          <w:color w:val="000000"/>
          <w:sz w:val="20"/>
          <w:szCs w:val="20"/>
          <w:lang w:val="pl-PL" w:eastAsia="pl-PL"/>
        </w:rPr>
        <w:t>prac</w:t>
      </w:r>
      <w:r w:rsidRPr="0051552A">
        <w:rPr>
          <w:rFonts w:ascii="Arial" w:hAnsi="Arial" w:cs="Arial"/>
          <w:color w:val="000000"/>
          <w:sz w:val="20"/>
          <w:szCs w:val="20"/>
          <w:lang w:val="pl-PL" w:eastAsia="pl-PL"/>
        </w:rPr>
        <w:t xml:space="preserve">, o którym mowa w § 3 ust. </w:t>
      </w:r>
      <w:r w:rsidR="00360AF7" w:rsidRPr="0051552A">
        <w:rPr>
          <w:rFonts w:ascii="Arial" w:hAnsi="Arial" w:cs="Arial"/>
          <w:color w:val="000000"/>
          <w:sz w:val="20"/>
          <w:szCs w:val="20"/>
          <w:lang w:val="pl-PL" w:eastAsia="pl-PL"/>
        </w:rPr>
        <w:t xml:space="preserve">I pkt 1 </w:t>
      </w:r>
      <w:proofErr w:type="spellStart"/>
      <w:r w:rsidR="00360AF7" w:rsidRPr="0051552A">
        <w:rPr>
          <w:rFonts w:ascii="Arial" w:hAnsi="Arial" w:cs="Arial"/>
          <w:color w:val="000000"/>
          <w:sz w:val="20"/>
          <w:szCs w:val="20"/>
          <w:lang w:val="pl-PL" w:eastAsia="pl-PL"/>
        </w:rPr>
        <w:t>ppkt</w:t>
      </w:r>
      <w:proofErr w:type="spellEnd"/>
      <w:r w:rsidR="00360AF7" w:rsidRPr="0051552A">
        <w:rPr>
          <w:rFonts w:ascii="Arial" w:hAnsi="Arial" w:cs="Arial"/>
          <w:color w:val="000000"/>
          <w:sz w:val="20"/>
          <w:szCs w:val="20"/>
          <w:lang w:val="pl-PL" w:eastAsia="pl-PL"/>
        </w:rPr>
        <w:t xml:space="preserve"> 1</w:t>
      </w:r>
      <w:r w:rsidRPr="0078064B">
        <w:rPr>
          <w:rFonts w:ascii="Arial" w:hAnsi="Arial" w:cs="Arial"/>
          <w:color w:val="000000"/>
          <w:sz w:val="20"/>
          <w:szCs w:val="20"/>
          <w:lang w:val="pl-PL" w:eastAsia="pl-PL"/>
        </w:rPr>
        <w:t xml:space="preserve"> Umowy</w:t>
      </w:r>
      <w:r w:rsidR="003537A4">
        <w:rPr>
          <w:rFonts w:ascii="Arial" w:hAnsi="Arial" w:cs="Arial"/>
          <w:color w:val="000000"/>
          <w:sz w:val="20"/>
          <w:szCs w:val="20"/>
          <w:lang w:val="pl-PL" w:eastAsia="pl-PL"/>
        </w:rPr>
        <w:t>.</w:t>
      </w:r>
      <w:r w:rsidRPr="0078064B">
        <w:rPr>
          <w:rFonts w:ascii="Arial" w:hAnsi="Arial" w:cs="Arial"/>
          <w:color w:val="000000"/>
          <w:sz w:val="20"/>
          <w:szCs w:val="20"/>
          <w:lang w:val="pl-PL" w:eastAsia="pl-PL"/>
        </w:rPr>
        <w:t xml:space="preserve"> </w:t>
      </w:r>
    </w:p>
    <w:p w:rsidR="00360AF7" w:rsidRDefault="00360AF7" w:rsidP="00EE5EB5">
      <w:pPr>
        <w:numPr>
          <w:ilvl w:val="0"/>
          <w:numId w:val="69"/>
        </w:numPr>
        <w:autoSpaceDE w:val="0"/>
        <w:autoSpaceDN w:val="0"/>
        <w:adjustRightInd w:val="0"/>
        <w:jc w:val="both"/>
        <w:rPr>
          <w:rFonts w:ascii="Arial" w:hAnsi="Arial" w:cs="Arial"/>
          <w:color w:val="000000"/>
          <w:sz w:val="20"/>
          <w:szCs w:val="20"/>
          <w:lang w:val="pl-PL" w:eastAsia="pl-PL"/>
        </w:rPr>
      </w:pPr>
      <w:r w:rsidRPr="00360AF7">
        <w:rPr>
          <w:rFonts w:ascii="Arial" w:hAnsi="Arial" w:cs="Arial"/>
          <w:color w:val="000000"/>
          <w:sz w:val="20"/>
          <w:szCs w:val="20"/>
          <w:lang w:val="pl-PL" w:eastAsia="pl-PL"/>
        </w:rPr>
        <w:t xml:space="preserve">Wykonawca w </w:t>
      </w:r>
      <w:r w:rsidRPr="00EE3F7A">
        <w:rPr>
          <w:rFonts w:ascii="Arial" w:hAnsi="Arial" w:cs="Arial"/>
          <w:color w:val="000000"/>
          <w:sz w:val="20"/>
          <w:szCs w:val="20"/>
          <w:lang w:val="pl-PL" w:eastAsia="pl-PL"/>
        </w:rPr>
        <w:t xml:space="preserve">terminie </w:t>
      </w:r>
      <w:r w:rsidR="0051552A" w:rsidRPr="00EE3F7A">
        <w:rPr>
          <w:rFonts w:ascii="Arial" w:hAnsi="Arial" w:cs="Arial"/>
          <w:color w:val="000000"/>
          <w:sz w:val="20"/>
          <w:szCs w:val="20"/>
          <w:lang w:val="pl-PL" w:eastAsia="pl-PL"/>
        </w:rPr>
        <w:t>10</w:t>
      </w:r>
      <w:r w:rsidRPr="00EE3F7A">
        <w:rPr>
          <w:rFonts w:ascii="Arial" w:hAnsi="Arial" w:cs="Arial"/>
          <w:color w:val="000000"/>
          <w:sz w:val="20"/>
          <w:szCs w:val="20"/>
          <w:lang w:val="pl-PL" w:eastAsia="pl-PL"/>
        </w:rPr>
        <w:t xml:space="preserve"> dni</w:t>
      </w:r>
      <w:r w:rsidR="0051552A">
        <w:rPr>
          <w:rFonts w:ascii="Arial" w:hAnsi="Arial" w:cs="Arial"/>
          <w:color w:val="000000"/>
          <w:sz w:val="20"/>
          <w:szCs w:val="20"/>
          <w:lang w:val="pl-PL" w:eastAsia="pl-PL"/>
        </w:rPr>
        <w:t xml:space="preserve"> kalendarzowych</w:t>
      </w:r>
      <w:r w:rsidRPr="00360AF7">
        <w:rPr>
          <w:rFonts w:ascii="Arial" w:hAnsi="Arial" w:cs="Arial"/>
          <w:color w:val="000000"/>
          <w:sz w:val="20"/>
          <w:szCs w:val="20"/>
          <w:lang w:val="pl-PL" w:eastAsia="pl-PL"/>
        </w:rPr>
        <w:t xml:space="preserve"> od dnia podpisania Umowy opracuje i dostarczy ostateczny harmonogram </w:t>
      </w:r>
      <w:r w:rsidR="00DC3543" w:rsidRPr="00273526">
        <w:rPr>
          <w:rFonts w:ascii="Arial" w:hAnsi="Arial" w:cs="Arial"/>
          <w:color w:val="000000"/>
          <w:sz w:val="20"/>
          <w:szCs w:val="20"/>
          <w:lang w:val="pl-PL" w:eastAsia="pl-PL"/>
        </w:rPr>
        <w:t>prac realizacji p</w:t>
      </w:r>
      <w:r w:rsidRPr="00360AF7">
        <w:rPr>
          <w:rFonts w:ascii="Arial" w:hAnsi="Arial" w:cs="Arial"/>
          <w:color w:val="000000"/>
          <w:sz w:val="20"/>
          <w:szCs w:val="20"/>
          <w:lang w:val="pl-PL" w:eastAsia="pl-PL"/>
        </w:rPr>
        <w:t xml:space="preserve">rzedmiotu umowy, tj. wykonywania poszczególnych prac </w:t>
      </w:r>
      <w:r w:rsidR="001F4A99">
        <w:rPr>
          <w:rFonts w:ascii="Arial" w:hAnsi="Arial" w:cs="Arial"/>
          <w:color w:val="000000"/>
          <w:sz w:val="20"/>
          <w:szCs w:val="20"/>
          <w:lang w:val="pl-PL" w:eastAsia="pl-PL"/>
        </w:rPr>
        <w:t>(</w:t>
      </w:r>
      <w:r w:rsidR="00DC3543" w:rsidRPr="00273526">
        <w:rPr>
          <w:rFonts w:ascii="Arial" w:hAnsi="Arial" w:cs="Arial"/>
          <w:color w:val="000000"/>
          <w:sz w:val="20"/>
          <w:szCs w:val="20"/>
          <w:lang w:val="pl-PL" w:eastAsia="pl-PL"/>
        </w:rPr>
        <w:t>projektowych, budowlanych, przenoszenia księgozbioru) w ramach realizacji u</w:t>
      </w:r>
      <w:r w:rsidRPr="00360AF7">
        <w:rPr>
          <w:rFonts w:ascii="Arial" w:hAnsi="Arial" w:cs="Arial"/>
          <w:color w:val="000000"/>
          <w:sz w:val="20"/>
          <w:szCs w:val="20"/>
          <w:lang w:val="pl-PL" w:eastAsia="pl-PL"/>
        </w:rPr>
        <w:t xml:space="preserve">mowy, który będzie podlegał bezwzględnej akceptacji Zamawiającego w wersji papierowej i edytowalnej (w formacie Excel). </w:t>
      </w:r>
    </w:p>
    <w:p w:rsidR="00360AF7" w:rsidRPr="00A97CBB" w:rsidRDefault="00360AF7" w:rsidP="00EE5EB5">
      <w:pPr>
        <w:numPr>
          <w:ilvl w:val="0"/>
          <w:numId w:val="69"/>
        </w:numPr>
        <w:autoSpaceDE w:val="0"/>
        <w:autoSpaceDN w:val="0"/>
        <w:adjustRightInd w:val="0"/>
        <w:jc w:val="both"/>
        <w:rPr>
          <w:rFonts w:ascii="Arial" w:hAnsi="Arial" w:cs="Arial"/>
          <w:color w:val="000000"/>
          <w:sz w:val="20"/>
          <w:szCs w:val="20"/>
          <w:lang w:val="pl-PL" w:eastAsia="pl-PL"/>
        </w:rPr>
      </w:pPr>
      <w:r w:rsidRPr="00A97CBB">
        <w:rPr>
          <w:rFonts w:ascii="Arial" w:hAnsi="Arial" w:cs="Arial"/>
          <w:color w:val="000000"/>
          <w:sz w:val="20"/>
          <w:szCs w:val="20"/>
          <w:lang w:val="pl-PL" w:eastAsia="pl-PL"/>
        </w:rPr>
        <w:t xml:space="preserve">Akceptacja </w:t>
      </w:r>
      <w:r w:rsidR="00B74CC0" w:rsidRPr="00A97CBB">
        <w:rPr>
          <w:rFonts w:ascii="Arial" w:hAnsi="Arial" w:cs="Arial"/>
          <w:color w:val="000000"/>
          <w:sz w:val="20"/>
          <w:szCs w:val="20"/>
          <w:lang w:val="pl-PL" w:eastAsia="pl-PL"/>
        </w:rPr>
        <w:t xml:space="preserve">harmonogramu </w:t>
      </w:r>
      <w:r w:rsidRPr="00A97CBB">
        <w:rPr>
          <w:rFonts w:ascii="Arial" w:hAnsi="Arial" w:cs="Arial"/>
          <w:color w:val="000000"/>
          <w:sz w:val="20"/>
          <w:szCs w:val="20"/>
          <w:lang w:val="pl-PL" w:eastAsia="pl-PL"/>
        </w:rPr>
        <w:t xml:space="preserve">musi być dokonana na piśmie pod rygorem nieważności. </w:t>
      </w:r>
    </w:p>
    <w:p w:rsidR="00360AF7" w:rsidRPr="00B26FF0" w:rsidRDefault="00360AF7" w:rsidP="00EE5EB5">
      <w:pPr>
        <w:numPr>
          <w:ilvl w:val="0"/>
          <w:numId w:val="69"/>
        </w:numPr>
        <w:autoSpaceDE w:val="0"/>
        <w:autoSpaceDN w:val="0"/>
        <w:adjustRightInd w:val="0"/>
        <w:jc w:val="both"/>
        <w:rPr>
          <w:rFonts w:ascii="Arial" w:hAnsi="Arial" w:cs="Arial"/>
          <w:color w:val="000000"/>
          <w:sz w:val="20"/>
          <w:szCs w:val="20"/>
          <w:lang w:val="pl-PL" w:eastAsia="pl-PL"/>
        </w:rPr>
      </w:pPr>
      <w:r w:rsidRPr="00A97CBB">
        <w:rPr>
          <w:rFonts w:ascii="Arial" w:hAnsi="Arial" w:cs="Arial"/>
          <w:color w:val="000000"/>
          <w:sz w:val="20"/>
          <w:szCs w:val="20"/>
          <w:lang w:val="pl-PL" w:eastAsia="pl-PL"/>
        </w:rPr>
        <w:t xml:space="preserve">Harmonogram </w:t>
      </w:r>
      <w:r w:rsidR="00A97CBB" w:rsidRPr="00A97CBB">
        <w:rPr>
          <w:rFonts w:ascii="Arial" w:hAnsi="Arial" w:cs="Arial"/>
          <w:color w:val="000000"/>
          <w:sz w:val="20"/>
          <w:szCs w:val="20"/>
          <w:lang w:val="pl-PL" w:eastAsia="pl-PL"/>
        </w:rPr>
        <w:t xml:space="preserve">prac </w:t>
      </w:r>
      <w:r w:rsidRPr="00A97CBB">
        <w:rPr>
          <w:rFonts w:ascii="Arial" w:hAnsi="Arial" w:cs="Arial"/>
          <w:color w:val="000000"/>
          <w:sz w:val="20"/>
          <w:szCs w:val="20"/>
          <w:lang w:val="pl-PL" w:eastAsia="pl-PL"/>
        </w:rPr>
        <w:t>będzie</w:t>
      </w:r>
      <w:r w:rsidRPr="00360AF7">
        <w:rPr>
          <w:rFonts w:ascii="Arial" w:hAnsi="Arial" w:cs="Arial"/>
          <w:color w:val="000000"/>
          <w:sz w:val="20"/>
          <w:szCs w:val="20"/>
          <w:lang w:val="pl-PL" w:eastAsia="pl-PL"/>
        </w:rPr>
        <w:t xml:space="preserve"> zawierał: </w:t>
      </w:r>
    </w:p>
    <w:p w:rsidR="004B200F" w:rsidRDefault="00610BD2" w:rsidP="004B200F">
      <w:pPr>
        <w:numPr>
          <w:ilvl w:val="0"/>
          <w:numId w:val="70"/>
        </w:numPr>
        <w:autoSpaceDE w:val="0"/>
        <w:autoSpaceDN w:val="0"/>
        <w:adjustRightInd w:val="0"/>
        <w:jc w:val="both"/>
        <w:rPr>
          <w:rFonts w:ascii="Arial" w:hAnsi="Arial" w:cs="Arial"/>
          <w:color w:val="000000"/>
          <w:sz w:val="20"/>
          <w:szCs w:val="20"/>
          <w:lang w:val="pl-PL" w:eastAsia="pl-PL"/>
        </w:rPr>
      </w:pPr>
      <w:r w:rsidRPr="00360AF7">
        <w:rPr>
          <w:rFonts w:ascii="Arial" w:hAnsi="Arial" w:cs="Arial"/>
          <w:color w:val="000000"/>
          <w:sz w:val="20"/>
          <w:szCs w:val="20"/>
          <w:lang w:val="pl-PL" w:eastAsia="pl-PL"/>
        </w:rPr>
        <w:t>kolejność, w jakiej Wykonawca zami</w:t>
      </w:r>
      <w:r w:rsidRPr="00B26FF0">
        <w:rPr>
          <w:rFonts w:ascii="Arial" w:hAnsi="Arial" w:cs="Arial"/>
          <w:color w:val="000000"/>
          <w:sz w:val="20"/>
          <w:szCs w:val="20"/>
          <w:lang w:val="pl-PL" w:eastAsia="pl-PL"/>
        </w:rPr>
        <w:t>erza realizować zadania objęte u</w:t>
      </w:r>
      <w:r w:rsidRPr="00360AF7">
        <w:rPr>
          <w:rFonts w:ascii="Arial" w:hAnsi="Arial" w:cs="Arial"/>
          <w:color w:val="000000"/>
          <w:sz w:val="20"/>
          <w:szCs w:val="20"/>
          <w:lang w:val="pl-PL" w:eastAsia="pl-PL"/>
        </w:rPr>
        <w:t>mową z wyraźn</w:t>
      </w:r>
      <w:r w:rsidRPr="00B26FF0">
        <w:rPr>
          <w:rFonts w:ascii="Arial" w:hAnsi="Arial" w:cs="Arial"/>
          <w:color w:val="000000"/>
          <w:sz w:val="20"/>
          <w:szCs w:val="20"/>
          <w:lang w:val="pl-PL" w:eastAsia="pl-PL"/>
        </w:rPr>
        <w:t xml:space="preserve">ie określonym </w:t>
      </w:r>
      <w:r w:rsidRPr="00360AF7">
        <w:rPr>
          <w:rFonts w:ascii="Arial" w:hAnsi="Arial" w:cs="Arial"/>
          <w:color w:val="000000"/>
          <w:sz w:val="20"/>
          <w:szCs w:val="20"/>
          <w:lang w:val="pl-PL" w:eastAsia="pl-PL"/>
        </w:rPr>
        <w:t xml:space="preserve"> termin</w:t>
      </w:r>
      <w:r w:rsidRPr="00B26FF0">
        <w:rPr>
          <w:rFonts w:ascii="Arial" w:hAnsi="Arial" w:cs="Arial"/>
          <w:color w:val="000000"/>
          <w:sz w:val="20"/>
          <w:szCs w:val="20"/>
          <w:lang w:val="pl-PL" w:eastAsia="pl-PL"/>
        </w:rPr>
        <w:t xml:space="preserve">em </w:t>
      </w:r>
      <w:r w:rsidRPr="00360AF7">
        <w:rPr>
          <w:rFonts w:ascii="Arial" w:hAnsi="Arial" w:cs="Arial"/>
          <w:color w:val="000000"/>
          <w:sz w:val="20"/>
          <w:szCs w:val="20"/>
          <w:lang w:val="pl-PL" w:eastAsia="pl-PL"/>
        </w:rPr>
        <w:t xml:space="preserve"> wykonywania </w:t>
      </w:r>
      <w:r w:rsidR="008D605A">
        <w:rPr>
          <w:rFonts w:ascii="Arial" w:hAnsi="Arial" w:cs="Arial"/>
          <w:color w:val="000000"/>
          <w:sz w:val="20"/>
          <w:szCs w:val="20"/>
          <w:lang w:val="pl-PL" w:eastAsia="pl-PL"/>
        </w:rPr>
        <w:t xml:space="preserve">inwentaryzacji budynku, </w:t>
      </w:r>
      <w:r w:rsidRPr="00360AF7">
        <w:rPr>
          <w:rFonts w:ascii="Arial" w:hAnsi="Arial" w:cs="Arial"/>
          <w:color w:val="000000"/>
          <w:sz w:val="20"/>
          <w:szCs w:val="20"/>
          <w:lang w:val="pl-PL" w:eastAsia="pl-PL"/>
        </w:rPr>
        <w:t>dokumen</w:t>
      </w:r>
      <w:r w:rsidRPr="00B26FF0">
        <w:rPr>
          <w:rFonts w:ascii="Arial" w:hAnsi="Arial" w:cs="Arial"/>
          <w:color w:val="000000"/>
          <w:sz w:val="20"/>
          <w:szCs w:val="20"/>
          <w:lang w:val="pl-PL" w:eastAsia="pl-PL"/>
        </w:rPr>
        <w:t xml:space="preserve">tacji projektowej, </w:t>
      </w:r>
      <w:r w:rsidRPr="00360AF7">
        <w:rPr>
          <w:rFonts w:ascii="Arial" w:hAnsi="Arial" w:cs="Arial"/>
          <w:color w:val="000000"/>
          <w:sz w:val="20"/>
          <w:szCs w:val="20"/>
          <w:lang w:val="pl-PL" w:eastAsia="pl-PL"/>
        </w:rPr>
        <w:t>termin</w:t>
      </w:r>
      <w:r w:rsidRPr="00B26FF0">
        <w:rPr>
          <w:rFonts w:ascii="Arial" w:hAnsi="Arial" w:cs="Arial"/>
          <w:color w:val="000000"/>
          <w:sz w:val="20"/>
          <w:szCs w:val="20"/>
          <w:lang w:val="pl-PL" w:eastAsia="pl-PL"/>
        </w:rPr>
        <w:t>y</w:t>
      </w:r>
      <w:r w:rsidRPr="0023731A">
        <w:rPr>
          <w:rFonts w:ascii="Arial" w:hAnsi="Arial" w:cs="Arial"/>
          <w:color w:val="000000"/>
          <w:sz w:val="20"/>
          <w:szCs w:val="20"/>
          <w:lang w:val="pl-PL" w:eastAsia="pl-PL"/>
        </w:rPr>
        <w:t xml:space="preserve"> i kolejność wykonywania robót oraz </w:t>
      </w:r>
      <w:r w:rsidR="005D6F1E">
        <w:rPr>
          <w:rFonts w:ascii="Arial" w:hAnsi="Arial" w:cs="Arial"/>
          <w:color w:val="000000"/>
          <w:sz w:val="20"/>
          <w:szCs w:val="20"/>
          <w:lang w:val="pl-PL" w:eastAsia="pl-PL"/>
        </w:rPr>
        <w:t>prac związanych z księgozbiorem</w:t>
      </w:r>
      <w:r w:rsidRPr="0023731A">
        <w:rPr>
          <w:rFonts w:ascii="Arial" w:hAnsi="Arial" w:cs="Arial"/>
          <w:color w:val="000000"/>
          <w:sz w:val="20"/>
          <w:szCs w:val="20"/>
          <w:lang w:val="pl-PL" w:eastAsia="pl-PL"/>
        </w:rPr>
        <w:t xml:space="preserve">, </w:t>
      </w:r>
      <w:r w:rsidRPr="00360AF7">
        <w:rPr>
          <w:rFonts w:ascii="Arial" w:hAnsi="Arial" w:cs="Arial"/>
          <w:color w:val="000000"/>
          <w:sz w:val="20"/>
          <w:szCs w:val="20"/>
          <w:lang w:val="pl-PL" w:eastAsia="pl-PL"/>
        </w:rPr>
        <w:t>tak aby osiągnąć zakończenie zakr</w:t>
      </w:r>
      <w:r w:rsidRPr="0023731A">
        <w:rPr>
          <w:rFonts w:ascii="Arial" w:hAnsi="Arial" w:cs="Arial"/>
          <w:color w:val="000000"/>
          <w:sz w:val="20"/>
          <w:szCs w:val="20"/>
          <w:lang w:val="pl-PL" w:eastAsia="pl-PL"/>
        </w:rPr>
        <w:t>esu określonego w każdym etapie w terminach określonych w § 7 pkt 1-4;</w:t>
      </w:r>
    </w:p>
    <w:p w:rsidR="00273526" w:rsidRPr="004B200F" w:rsidRDefault="00DC61BF" w:rsidP="004B200F">
      <w:pPr>
        <w:numPr>
          <w:ilvl w:val="0"/>
          <w:numId w:val="70"/>
        </w:numPr>
        <w:autoSpaceDE w:val="0"/>
        <w:autoSpaceDN w:val="0"/>
        <w:adjustRightInd w:val="0"/>
        <w:jc w:val="both"/>
        <w:rPr>
          <w:rFonts w:ascii="Arial" w:hAnsi="Arial" w:cs="Arial"/>
          <w:color w:val="000000"/>
          <w:sz w:val="20"/>
          <w:szCs w:val="20"/>
          <w:lang w:val="pl-PL" w:eastAsia="pl-PL"/>
        </w:rPr>
      </w:pPr>
      <w:r w:rsidRPr="004B200F">
        <w:rPr>
          <w:rFonts w:ascii="Arial" w:hAnsi="Arial" w:cs="Arial"/>
          <w:color w:val="000000"/>
          <w:sz w:val="20"/>
          <w:szCs w:val="20"/>
          <w:lang w:val="pl-PL" w:eastAsia="pl-PL"/>
        </w:rPr>
        <w:t xml:space="preserve">czas </w:t>
      </w:r>
      <w:r w:rsidR="00273526" w:rsidRPr="004B200F">
        <w:rPr>
          <w:rFonts w:ascii="Arial" w:hAnsi="Arial" w:cs="Arial"/>
          <w:color w:val="000000"/>
          <w:sz w:val="20"/>
          <w:szCs w:val="20"/>
          <w:lang w:val="pl-PL" w:eastAsia="pl-PL"/>
        </w:rPr>
        <w:t xml:space="preserve">na </w:t>
      </w:r>
      <w:r w:rsidR="00273526" w:rsidRPr="00465E71">
        <w:rPr>
          <w:rFonts w:ascii="Arial" w:hAnsi="Arial" w:cs="Arial"/>
          <w:sz w:val="20"/>
          <w:szCs w:val="20"/>
          <w:lang w:val="pl-PL"/>
        </w:rPr>
        <w:t>uzgodnienie dokumentacji projektowej</w:t>
      </w:r>
      <w:r w:rsidR="004B200F" w:rsidRPr="00465E71">
        <w:rPr>
          <w:rFonts w:ascii="Arial" w:hAnsi="Arial" w:cs="Arial"/>
          <w:sz w:val="20"/>
          <w:szCs w:val="20"/>
          <w:lang w:val="pl-PL"/>
        </w:rPr>
        <w:t xml:space="preserve"> z</w:t>
      </w:r>
      <w:r w:rsidR="004B200F" w:rsidRPr="00465E71">
        <w:rPr>
          <w:rFonts w:ascii="Arial" w:hAnsi="Arial" w:cs="Arial"/>
          <w:sz w:val="20"/>
          <w:szCs w:val="20"/>
          <w:lang w:val="pl-PL" w:eastAsia="pl-PL"/>
        </w:rPr>
        <w:t xml:space="preserve"> </w:t>
      </w:r>
      <w:r w:rsidR="004B200F" w:rsidRPr="00465E71">
        <w:rPr>
          <w:rFonts w:ascii="Arial" w:hAnsi="Arial" w:cs="Arial"/>
          <w:sz w:val="20"/>
          <w:szCs w:val="20"/>
          <w:lang w:val="pl-PL"/>
        </w:rPr>
        <w:t>Małopolskim Wojewódzkim Konserwatorem Zabytków</w:t>
      </w:r>
      <w:r w:rsidR="004B200F">
        <w:rPr>
          <w:rFonts w:ascii="Arial" w:hAnsi="Arial" w:cs="Arial"/>
          <w:color w:val="000000"/>
          <w:sz w:val="20"/>
          <w:szCs w:val="20"/>
          <w:lang w:val="pl-PL" w:eastAsia="pl-PL"/>
        </w:rPr>
        <w:t xml:space="preserve"> </w:t>
      </w:r>
      <w:r w:rsidR="00A97CBB" w:rsidRPr="00465E71">
        <w:rPr>
          <w:rFonts w:ascii="Arial" w:hAnsi="Arial" w:cs="Arial"/>
          <w:sz w:val="20"/>
          <w:szCs w:val="20"/>
          <w:lang w:val="pl-PL"/>
        </w:rPr>
        <w:t>(</w:t>
      </w:r>
      <w:proofErr w:type="spellStart"/>
      <w:r w:rsidR="00A97CBB" w:rsidRPr="00465E71">
        <w:rPr>
          <w:rFonts w:ascii="Arial" w:hAnsi="Arial" w:cs="Arial"/>
          <w:sz w:val="20"/>
          <w:szCs w:val="20"/>
          <w:lang w:val="pl-PL"/>
        </w:rPr>
        <w:t>programem</w:t>
      </w:r>
      <w:r w:rsidR="004B200F" w:rsidRPr="00465E71">
        <w:rPr>
          <w:rFonts w:ascii="Arial" w:hAnsi="Arial" w:cs="Arial"/>
          <w:sz w:val="20"/>
          <w:szCs w:val="20"/>
          <w:lang w:val="pl-PL"/>
        </w:rPr>
        <w:t>u</w:t>
      </w:r>
      <w:proofErr w:type="spellEnd"/>
      <w:r w:rsidR="00A97CBB" w:rsidRPr="00465E71">
        <w:rPr>
          <w:rFonts w:ascii="Arial" w:hAnsi="Arial" w:cs="Arial"/>
          <w:sz w:val="20"/>
          <w:szCs w:val="20"/>
          <w:lang w:val="pl-PL"/>
        </w:rPr>
        <w:t xml:space="preserve"> prac konserwatorskich)</w:t>
      </w:r>
      <w:r w:rsidR="004B200F" w:rsidRPr="00465E71">
        <w:rPr>
          <w:rFonts w:ascii="Arial" w:hAnsi="Arial" w:cs="Arial"/>
          <w:sz w:val="20"/>
          <w:szCs w:val="20"/>
          <w:lang w:val="pl-PL"/>
        </w:rPr>
        <w:t xml:space="preserve"> wraz z uzyskaniem pozwolenia konserwatorskiego.</w:t>
      </w:r>
    </w:p>
    <w:p w:rsidR="00A97CBB" w:rsidRPr="008D605A" w:rsidRDefault="00A97CBB" w:rsidP="00EE5EB5">
      <w:pPr>
        <w:numPr>
          <w:ilvl w:val="0"/>
          <w:numId w:val="69"/>
        </w:numPr>
        <w:autoSpaceDE w:val="0"/>
        <w:autoSpaceDN w:val="0"/>
        <w:adjustRightInd w:val="0"/>
        <w:jc w:val="both"/>
        <w:rPr>
          <w:rFonts w:ascii="Arial" w:hAnsi="Arial" w:cs="Arial"/>
          <w:color w:val="000000"/>
          <w:sz w:val="20"/>
          <w:szCs w:val="20"/>
          <w:lang w:val="pl-PL" w:eastAsia="pl-PL"/>
        </w:rPr>
      </w:pPr>
      <w:r>
        <w:rPr>
          <w:rFonts w:ascii="Arial" w:hAnsi="Arial" w:cs="Arial"/>
          <w:color w:val="000000"/>
          <w:sz w:val="20"/>
          <w:szCs w:val="20"/>
          <w:lang w:val="pl-PL" w:eastAsia="pl-PL"/>
        </w:rPr>
        <w:t>Zmiany w h</w:t>
      </w:r>
      <w:r w:rsidRPr="00A97CBB">
        <w:rPr>
          <w:rFonts w:ascii="Arial" w:hAnsi="Arial" w:cs="Arial"/>
          <w:color w:val="000000"/>
          <w:sz w:val="20"/>
          <w:szCs w:val="20"/>
          <w:lang w:val="pl-PL" w:eastAsia="pl-PL"/>
        </w:rPr>
        <w:t>armonogram</w:t>
      </w:r>
      <w:r>
        <w:rPr>
          <w:rFonts w:ascii="Arial" w:hAnsi="Arial" w:cs="Arial"/>
          <w:color w:val="000000"/>
          <w:sz w:val="20"/>
          <w:szCs w:val="20"/>
          <w:lang w:val="pl-PL" w:eastAsia="pl-PL"/>
        </w:rPr>
        <w:t>ie</w:t>
      </w:r>
      <w:r w:rsidR="005D6F1E">
        <w:rPr>
          <w:rFonts w:ascii="Arial" w:hAnsi="Arial" w:cs="Arial"/>
          <w:color w:val="000000"/>
          <w:sz w:val="20"/>
          <w:szCs w:val="20"/>
          <w:lang w:val="pl-PL" w:eastAsia="pl-PL"/>
        </w:rPr>
        <w:t xml:space="preserve"> prac </w:t>
      </w:r>
      <w:r>
        <w:rPr>
          <w:rFonts w:ascii="Arial" w:hAnsi="Arial" w:cs="Arial"/>
          <w:color w:val="000000"/>
          <w:sz w:val="20"/>
          <w:szCs w:val="20"/>
          <w:lang w:val="pl-PL" w:eastAsia="pl-PL"/>
        </w:rPr>
        <w:t xml:space="preserve">nie wymagają formy aneksu do umowy. </w:t>
      </w:r>
    </w:p>
    <w:p w:rsidR="00E806A2" w:rsidRPr="00465E71" w:rsidRDefault="00E806A2" w:rsidP="00E806A2">
      <w:pPr>
        <w:autoSpaceDE w:val="0"/>
        <w:autoSpaceDN w:val="0"/>
        <w:adjustRightInd w:val="0"/>
        <w:rPr>
          <w:rFonts w:ascii="Arial" w:eastAsia="Calibri" w:hAnsi="Arial" w:cs="Arial"/>
          <w:sz w:val="20"/>
          <w:szCs w:val="20"/>
          <w:lang w:val="pl-PL"/>
        </w:rPr>
      </w:pPr>
    </w:p>
    <w:p w:rsidR="00E806A2" w:rsidRDefault="00E806A2" w:rsidP="00E806A2">
      <w:pPr>
        <w:autoSpaceDE w:val="0"/>
        <w:autoSpaceDN w:val="0"/>
        <w:adjustRightInd w:val="0"/>
        <w:jc w:val="center"/>
        <w:rPr>
          <w:rFonts w:ascii="Arial" w:eastAsia="Calibri" w:hAnsi="Arial" w:cs="Arial"/>
          <w:sz w:val="20"/>
          <w:szCs w:val="20"/>
        </w:rPr>
      </w:pPr>
      <w:r w:rsidRPr="0020733B">
        <w:rPr>
          <w:rFonts w:ascii="Arial" w:eastAsia="Calibri" w:hAnsi="Arial" w:cs="Arial"/>
          <w:sz w:val="20"/>
          <w:szCs w:val="20"/>
        </w:rPr>
        <w:t xml:space="preserve">§ </w:t>
      </w:r>
      <w:r w:rsidR="00DB5B39" w:rsidRPr="0020733B">
        <w:rPr>
          <w:rFonts w:ascii="Arial" w:eastAsia="Calibri" w:hAnsi="Arial" w:cs="Arial"/>
          <w:sz w:val="20"/>
          <w:szCs w:val="20"/>
        </w:rPr>
        <w:t>8</w:t>
      </w:r>
    </w:p>
    <w:p w:rsidR="00E32EE6" w:rsidRPr="00E32EE6" w:rsidRDefault="00E32EE6" w:rsidP="00E806A2">
      <w:pPr>
        <w:autoSpaceDE w:val="0"/>
        <w:autoSpaceDN w:val="0"/>
        <w:adjustRightInd w:val="0"/>
        <w:jc w:val="center"/>
        <w:rPr>
          <w:rFonts w:ascii="Arial" w:eastAsia="Calibri" w:hAnsi="Arial" w:cs="Arial"/>
          <w:b/>
          <w:sz w:val="20"/>
          <w:szCs w:val="20"/>
        </w:rPr>
      </w:pPr>
      <w:proofErr w:type="spellStart"/>
      <w:r w:rsidRPr="00E32EE6">
        <w:rPr>
          <w:rFonts w:ascii="Arial" w:eastAsia="Calibri" w:hAnsi="Arial" w:cs="Arial"/>
          <w:b/>
          <w:sz w:val="20"/>
          <w:szCs w:val="20"/>
        </w:rPr>
        <w:t>Odbiór</w:t>
      </w:r>
      <w:proofErr w:type="spellEnd"/>
      <w:r w:rsidRPr="00E32EE6">
        <w:rPr>
          <w:rFonts w:ascii="Arial" w:eastAsia="Calibri" w:hAnsi="Arial" w:cs="Arial"/>
          <w:b/>
          <w:sz w:val="20"/>
          <w:szCs w:val="20"/>
        </w:rPr>
        <w:t xml:space="preserve"> </w:t>
      </w:r>
      <w:proofErr w:type="spellStart"/>
      <w:r w:rsidRPr="00E32EE6">
        <w:rPr>
          <w:rFonts w:ascii="Arial" w:eastAsia="Calibri" w:hAnsi="Arial" w:cs="Arial"/>
          <w:b/>
          <w:sz w:val="20"/>
          <w:szCs w:val="20"/>
        </w:rPr>
        <w:t>robót</w:t>
      </w:r>
      <w:proofErr w:type="spellEnd"/>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eastAsia="pl-PL"/>
        </w:rPr>
        <w:t>Strony przewidują odbiory robót zanikających, odbiory częściowe i odbiór końcowy.</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eastAsia="Calibri" w:hAnsi="Arial" w:cs="Arial"/>
          <w:sz w:val="20"/>
          <w:szCs w:val="20"/>
          <w:lang w:val="pl-PL"/>
        </w:rPr>
        <w:t xml:space="preserve">Odbiory </w:t>
      </w:r>
      <w:r w:rsidRPr="00E32EE6">
        <w:rPr>
          <w:rFonts w:ascii="Arial" w:hAnsi="Arial" w:cs="Arial"/>
          <w:sz w:val="20"/>
          <w:szCs w:val="20"/>
          <w:lang w:val="pl-PL"/>
        </w:rPr>
        <w:t xml:space="preserve">częściowe oraz odbiory robót zanikających dokonywane będą przez Inspektora nadzoru na podstawie </w:t>
      </w:r>
      <w:r w:rsidRPr="0020733B">
        <w:rPr>
          <w:rFonts w:ascii="Arial" w:hAnsi="Arial" w:cs="Arial"/>
          <w:sz w:val="20"/>
          <w:szCs w:val="20"/>
          <w:lang w:val="pl-PL"/>
        </w:rPr>
        <w:t>pisemnego</w:t>
      </w:r>
      <w:r w:rsidRPr="00E32EE6">
        <w:rPr>
          <w:rFonts w:ascii="Arial" w:hAnsi="Arial" w:cs="Arial"/>
          <w:sz w:val="20"/>
          <w:szCs w:val="20"/>
          <w:lang w:val="pl-PL"/>
        </w:rPr>
        <w:t xml:space="preserve"> zgłoszenia Inwestorowi Zastępczemu, w ciągu 2 dni od daty zgłoszenia.</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eastAsia="pl-PL"/>
        </w:rPr>
        <w:t xml:space="preserve">Z czynności odbioru częściowego będzie spisany protokół. Protokół z odbioru częściowego podpisany bez zastrzeżeń przez strony będzie podstawą do wystawienia faktury VAT częściowej. </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rPr>
        <w:t>Komisyjny odbiór końcowy robót zorganizow</w:t>
      </w:r>
      <w:r w:rsidR="0020733B">
        <w:rPr>
          <w:rFonts w:ascii="Arial" w:hAnsi="Arial" w:cs="Arial"/>
          <w:sz w:val="20"/>
          <w:szCs w:val="20"/>
          <w:lang w:val="pl-PL"/>
        </w:rPr>
        <w:t xml:space="preserve">any będzie przez  Zamawiającego i </w:t>
      </w:r>
      <w:r w:rsidR="00C54B1E">
        <w:rPr>
          <w:rFonts w:ascii="Arial" w:hAnsi="Arial" w:cs="Arial"/>
          <w:sz w:val="20"/>
          <w:szCs w:val="20"/>
          <w:lang w:val="pl-PL"/>
        </w:rPr>
        <w:t>Inwestora Z</w:t>
      </w:r>
      <w:r w:rsidRPr="00E32EE6">
        <w:rPr>
          <w:rFonts w:ascii="Arial" w:hAnsi="Arial" w:cs="Arial"/>
          <w:sz w:val="20"/>
          <w:szCs w:val="20"/>
          <w:lang w:val="pl-PL"/>
        </w:rPr>
        <w:t xml:space="preserve">astępczego, w terminie </w:t>
      </w:r>
      <w:r w:rsidRPr="00EE3F7A">
        <w:rPr>
          <w:rFonts w:ascii="Arial" w:hAnsi="Arial" w:cs="Arial"/>
          <w:sz w:val="20"/>
          <w:szCs w:val="20"/>
          <w:lang w:val="pl-PL"/>
        </w:rPr>
        <w:t>do</w:t>
      </w:r>
      <w:r w:rsidRPr="00EE3F7A">
        <w:rPr>
          <w:rFonts w:ascii="Arial" w:hAnsi="Arial" w:cs="Arial"/>
          <w:color w:val="FF0000"/>
          <w:sz w:val="20"/>
          <w:szCs w:val="20"/>
          <w:lang w:val="pl-PL"/>
        </w:rPr>
        <w:t xml:space="preserve"> </w:t>
      </w:r>
      <w:r w:rsidR="00EE3F7A" w:rsidRPr="00EE3F7A">
        <w:rPr>
          <w:rFonts w:ascii="Arial" w:hAnsi="Arial" w:cs="Arial"/>
          <w:sz w:val="20"/>
          <w:szCs w:val="20"/>
          <w:lang w:val="pl-PL"/>
        </w:rPr>
        <w:t xml:space="preserve">30 </w:t>
      </w:r>
      <w:r w:rsidRPr="00EE3F7A">
        <w:rPr>
          <w:rFonts w:ascii="Arial" w:hAnsi="Arial" w:cs="Arial"/>
          <w:sz w:val="20"/>
          <w:szCs w:val="20"/>
          <w:lang w:val="pl-PL"/>
        </w:rPr>
        <w:t>dni</w:t>
      </w:r>
      <w:r w:rsidRPr="00E32EE6">
        <w:rPr>
          <w:rFonts w:ascii="Arial" w:hAnsi="Arial" w:cs="Arial"/>
          <w:sz w:val="20"/>
          <w:szCs w:val="20"/>
          <w:lang w:val="pl-PL"/>
        </w:rPr>
        <w:t xml:space="preserve"> od daty zgłoszenia przez Wykonawcę i potwierdzenia prawidłowości i gotowości wykonanych robót do odbioru przez  Inspektora nadzoru.</w:t>
      </w:r>
    </w:p>
    <w:p w:rsidR="00E32EE6" w:rsidRP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lang w:val="pl-PL"/>
        </w:rPr>
        <w:t>Komisja zostanie powołana przez Zam</w:t>
      </w:r>
      <w:r w:rsidR="0020733B">
        <w:rPr>
          <w:rFonts w:ascii="Arial" w:hAnsi="Arial" w:cs="Arial"/>
          <w:sz w:val="20"/>
          <w:lang w:val="pl-PL"/>
        </w:rPr>
        <w:t>awiającego</w:t>
      </w:r>
      <w:r w:rsidRPr="00E32EE6">
        <w:rPr>
          <w:rFonts w:ascii="Arial" w:hAnsi="Arial" w:cs="Arial"/>
          <w:sz w:val="20"/>
          <w:lang w:val="pl-PL"/>
        </w:rPr>
        <w:t xml:space="preserve"> </w:t>
      </w:r>
      <w:r w:rsidR="005D6F1E">
        <w:rPr>
          <w:rFonts w:ascii="Arial" w:hAnsi="Arial" w:cs="Arial"/>
          <w:sz w:val="20"/>
          <w:lang w:val="pl-PL"/>
        </w:rPr>
        <w:t xml:space="preserve">z udziałem </w:t>
      </w:r>
      <w:r w:rsidR="0020733B">
        <w:rPr>
          <w:rFonts w:ascii="Arial" w:hAnsi="Arial" w:cs="Arial"/>
          <w:sz w:val="20"/>
          <w:lang w:val="pl-PL"/>
        </w:rPr>
        <w:t xml:space="preserve">Inwestora </w:t>
      </w:r>
      <w:r w:rsidR="00586D94">
        <w:rPr>
          <w:rFonts w:ascii="Arial" w:hAnsi="Arial" w:cs="Arial"/>
          <w:sz w:val="20"/>
          <w:lang w:val="pl-PL"/>
        </w:rPr>
        <w:t>Z</w:t>
      </w:r>
      <w:r w:rsidR="0020733B">
        <w:rPr>
          <w:rFonts w:ascii="Arial" w:hAnsi="Arial" w:cs="Arial"/>
          <w:sz w:val="20"/>
          <w:lang w:val="pl-PL"/>
        </w:rPr>
        <w:t>astępczego</w:t>
      </w:r>
      <w:r w:rsidR="00C54B1E">
        <w:rPr>
          <w:rFonts w:ascii="Arial" w:hAnsi="Arial" w:cs="Arial"/>
          <w:sz w:val="20"/>
          <w:lang w:val="pl-PL"/>
        </w:rPr>
        <w:t xml:space="preserve"> i</w:t>
      </w:r>
      <w:r w:rsidRPr="00E32EE6">
        <w:rPr>
          <w:rFonts w:ascii="Arial" w:hAnsi="Arial" w:cs="Arial"/>
          <w:sz w:val="20"/>
          <w:lang w:val="pl-PL"/>
        </w:rPr>
        <w:t xml:space="preserve"> Wykonawcy.</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eastAsia="Verdana" w:hAnsi="Arial" w:cs="Arial"/>
          <w:sz w:val="20"/>
          <w:szCs w:val="20"/>
          <w:lang w:val="pl-PL"/>
        </w:rPr>
        <w:t xml:space="preserve">Odbiór końcowy nie może trwać dłużej niż </w:t>
      </w:r>
      <w:r w:rsidR="00586D94" w:rsidRPr="00586D94">
        <w:rPr>
          <w:rFonts w:ascii="Arial" w:eastAsia="Verdana" w:hAnsi="Arial" w:cs="Arial"/>
          <w:sz w:val="20"/>
          <w:szCs w:val="20"/>
          <w:lang w:val="pl-PL"/>
        </w:rPr>
        <w:t>2</w:t>
      </w:r>
      <w:r w:rsidRPr="00586D94">
        <w:rPr>
          <w:rFonts w:ascii="Arial" w:eastAsia="Verdana" w:hAnsi="Arial" w:cs="Arial"/>
          <w:sz w:val="20"/>
          <w:szCs w:val="20"/>
          <w:lang w:val="pl-PL"/>
        </w:rPr>
        <w:t xml:space="preserve"> dni</w:t>
      </w:r>
      <w:r w:rsidR="00586D94" w:rsidRPr="00586D94">
        <w:rPr>
          <w:rFonts w:ascii="Arial" w:eastAsia="Verdana" w:hAnsi="Arial" w:cs="Arial"/>
          <w:sz w:val="20"/>
          <w:szCs w:val="20"/>
          <w:lang w:val="pl-PL"/>
        </w:rPr>
        <w:t xml:space="preserve"> robocze</w:t>
      </w:r>
      <w:r w:rsidRPr="00E32EE6">
        <w:rPr>
          <w:rFonts w:ascii="Arial" w:eastAsia="Verdana" w:hAnsi="Arial" w:cs="Arial"/>
          <w:sz w:val="20"/>
          <w:szCs w:val="20"/>
          <w:lang w:val="pl-PL"/>
        </w:rPr>
        <w:t xml:space="preserve">. </w:t>
      </w:r>
      <w:r w:rsidRPr="00E32EE6">
        <w:rPr>
          <w:rFonts w:ascii="Arial" w:hAnsi="Arial" w:cs="Arial"/>
          <w:sz w:val="20"/>
          <w:szCs w:val="20"/>
          <w:lang w:val="pl-PL"/>
        </w:rPr>
        <w:t>Po dokonaniu czynności odbioru końcowego komisja podpisuje protokół odbioru końcowego, którego data jest terminem zakończenia robót. Protokół odbioru końcowego stanowić będzie podstawę do ostatecznego rozliczenia zadania.</w:t>
      </w:r>
    </w:p>
    <w:p w:rsidR="002E5B4A" w:rsidRPr="00D034F8" w:rsidRDefault="002E5B4A"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10775B">
        <w:rPr>
          <w:rFonts w:ascii="Arial" w:hAnsi="Arial" w:cs="Arial"/>
          <w:sz w:val="20"/>
          <w:szCs w:val="20"/>
          <w:lang w:val="pl-PL" w:eastAsia="pl-PL"/>
        </w:rPr>
        <w:t>Przy odbiorze końcowym Wykonawca skompletuje wszystkie dokumenty potrzebne</w:t>
      </w:r>
      <w:r w:rsidR="00D034F8">
        <w:rPr>
          <w:rFonts w:ascii="Arial" w:hAnsi="Arial" w:cs="Arial"/>
          <w:sz w:val="20"/>
          <w:szCs w:val="20"/>
          <w:lang w:val="pl-PL" w:eastAsia="pl-PL"/>
        </w:rPr>
        <w:t xml:space="preserve"> </w:t>
      </w:r>
      <w:r w:rsidRPr="00D034F8">
        <w:rPr>
          <w:rFonts w:ascii="Arial" w:hAnsi="Arial" w:cs="Arial"/>
          <w:sz w:val="20"/>
          <w:szCs w:val="20"/>
          <w:lang w:val="pl-PL" w:eastAsia="pl-PL"/>
        </w:rPr>
        <w:t>do odbioru końcowego i przedłoży Zamawiającemu:</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lastRenderedPageBreak/>
        <w:t>oświadczenie projektantów o zgodności wykonanego projektu z prawem budowlanym i innymi przepisami niezbędnymi dla wykonania dokumentacji projektowej,</w:t>
      </w:r>
    </w:p>
    <w:p w:rsidR="002E5B4A" w:rsidRPr="0010775B" w:rsidRDefault="00D034F8" w:rsidP="00EE5EB5">
      <w:pPr>
        <w:numPr>
          <w:ilvl w:val="0"/>
          <w:numId w:val="73"/>
        </w:numPr>
        <w:autoSpaceDE w:val="0"/>
        <w:autoSpaceDN w:val="0"/>
        <w:adjustRightInd w:val="0"/>
        <w:jc w:val="both"/>
        <w:rPr>
          <w:rFonts w:ascii="Arial" w:hAnsi="Arial" w:cs="Arial"/>
          <w:sz w:val="20"/>
          <w:szCs w:val="20"/>
          <w:lang w:val="pl-PL" w:eastAsia="pl-PL"/>
        </w:rPr>
      </w:pPr>
      <w:r>
        <w:rPr>
          <w:rFonts w:ascii="Arial" w:hAnsi="Arial" w:cs="Arial"/>
          <w:sz w:val="20"/>
          <w:szCs w:val="20"/>
          <w:lang w:val="pl-PL" w:eastAsia="pl-PL"/>
        </w:rPr>
        <w:t>oświadczenia</w:t>
      </w:r>
      <w:r w:rsidR="002E5B4A" w:rsidRPr="0010775B">
        <w:rPr>
          <w:rFonts w:ascii="Arial" w:hAnsi="Arial" w:cs="Arial"/>
          <w:sz w:val="20"/>
          <w:szCs w:val="20"/>
          <w:lang w:val="pl-PL" w:eastAsia="pl-PL"/>
        </w:rPr>
        <w:t xml:space="preserve"> kierownika budowy</w:t>
      </w:r>
      <w:r>
        <w:rPr>
          <w:rFonts w:ascii="Arial" w:hAnsi="Arial" w:cs="Arial"/>
          <w:sz w:val="20"/>
          <w:szCs w:val="20"/>
          <w:lang w:val="pl-PL" w:eastAsia="pl-PL"/>
        </w:rPr>
        <w:t xml:space="preserve"> i kierowników robót</w:t>
      </w:r>
      <w:r w:rsidR="002E5B4A" w:rsidRPr="0010775B">
        <w:rPr>
          <w:rFonts w:ascii="Arial" w:hAnsi="Arial" w:cs="Arial"/>
          <w:sz w:val="20"/>
          <w:szCs w:val="20"/>
          <w:lang w:val="pl-PL" w:eastAsia="pl-PL"/>
        </w:rPr>
        <w:t xml:space="preserve"> o zgodności wykonania robót z projektem oraz</w:t>
      </w:r>
      <w:r w:rsidR="0010775B" w:rsidRPr="0010775B">
        <w:rPr>
          <w:rFonts w:ascii="Arial" w:hAnsi="Arial" w:cs="Arial"/>
          <w:sz w:val="20"/>
          <w:szCs w:val="20"/>
          <w:lang w:val="pl-PL" w:eastAsia="pl-PL"/>
        </w:rPr>
        <w:t xml:space="preserve"> </w:t>
      </w:r>
      <w:r w:rsidR="002E5B4A" w:rsidRPr="0010775B">
        <w:rPr>
          <w:rFonts w:ascii="Arial" w:hAnsi="Arial" w:cs="Arial"/>
          <w:sz w:val="20"/>
          <w:szCs w:val="20"/>
          <w:lang w:val="pl-PL" w:eastAsia="pl-PL"/>
        </w:rPr>
        <w:t>z przepisami, a także o doprowadzeniu do należytego stanu i porządku terenu</w:t>
      </w:r>
      <w:r w:rsidR="0010775B" w:rsidRPr="0010775B">
        <w:rPr>
          <w:rFonts w:ascii="Arial" w:hAnsi="Arial" w:cs="Arial"/>
          <w:sz w:val="20"/>
          <w:szCs w:val="20"/>
          <w:lang w:val="pl-PL" w:eastAsia="pl-PL"/>
        </w:rPr>
        <w:t xml:space="preserve"> </w:t>
      </w:r>
      <w:r w:rsidR="002E5B4A" w:rsidRPr="0010775B">
        <w:rPr>
          <w:rFonts w:ascii="Arial" w:hAnsi="Arial" w:cs="Arial"/>
          <w:sz w:val="20"/>
          <w:szCs w:val="20"/>
          <w:lang w:val="pl-PL" w:eastAsia="pl-PL"/>
        </w:rPr>
        <w:t>budowy,</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oświadczenie kierownika budowy o zakończeniu robót,</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dokumenty potwierdzające jakość wbudowanych materiałów</w:t>
      </w:r>
      <w:r w:rsidR="00D034F8">
        <w:rPr>
          <w:rFonts w:ascii="Arial" w:hAnsi="Arial" w:cs="Arial"/>
          <w:sz w:val="20"/>
          <w:szCs w:val="20"/>
          <w:lang w:val="pl-PL" w:eastAsia="pl-PL"/>
        </w:rPr>
        <w:t xml:space="preserve"> w podziale na poszczególne branże</w:t>
      </w:r>
      <w:r w:rsidRPr="0010775B">
        <w:rPr>
          <w:rFonts w:ascii="Arial" w:hAnsi="Arial" w:cs="Arial"/>
          <w:sz w:val="20"/>
          <w:szCs w:val="20"/>
          <w:lang w:val="pl-PL" w:eastAsia="pl-PL"/>
        </w:rPr>
        <w:t>,</w:t>
      </w:r>
    </w:p>
    <w:p w:rsidR="002E5B4A" w:rsidRPr="00C0127E" w:rsidRDefault="002E5B4A" w:rsidP="00EE5EB5">
      <w:pPr>
        <w:numPr>
          <w:ilvl w:val="0"/>
          <w:numId w:val="73"/>
        </w:numPr>
        <w:autoSpaceDE w:val="0"/>
        <w:autoSpaceDN w:val="0"/>
        <w:adjustRightInd w:val="0"/>
        <w:jc w:val="both"/>
        <w:rPr>
          <w:rFonts w:ascii="Arial" w:hAnsi="Arial" w:cs="Arial"/>
          <w:sz w:val="20"/>
          <w:szCs w:val="20"/>
          <w:lang w:val="pl-PL" w:eastAsia="pl-PL"/>
        </w:rPr>
      </w:pPr>
      <w:proofErr w:type="spellStart"/>
      <w:r w:rsidRPr="0010775B">
        <w:rPr>
          <w:rFonts w:ascii="Arial" w:hAnsi="Arial" w:cs="Arial"/>
          <w:sz w:val="20"/>
          <w:szCs w:val="20"/>
          <w:lang w:val="pl-PL" w:eastAsia="pl-PL"/>
        </w:rPr>
        <w:t>protokóły</w:t>
      </w:r>
      <w:proofErr w:type="spellEnd"/>
      <w:r w:rsidRPr="0010775B">
        <w:rPr>
          <w:rFonts w:ascii="Arial" w:hAnsi="Arial" w:cs="Arial"/>
          <w:sz w:val="20"/>
          <w:szCs w:val="20"/>
          <w:lang w:val="pl-PL" w:eastAsia="pl-PL"/>
        </w:rPr>
        <w:t xml:space="preserve"> z przeprowadzonych badań i sprawdzeń oraz odbioru robót</w:t>
      </w:r>
      <w:r w:rsidR="0010775B" w:rsidRPr="0010775B">
        <w:rPr>
          <w:rFonts w:ascii="Arial" w:hAnsi="Arial" w:cs="Arial"/>
          <w:sz w:val="20"/>
          <w:szCs w:val="20"/>
          <w:lang w:val="pl-PL" w:eastAsia="pl-PL"/>
        </w:rPr>
        <w:t xml:space="preserve"> </w:t>
      </w:r>
      <w:r w:rsidRPr="0010775B">
        <w:rPr>
          <w:rFonts w:ascii="Arial" w:hAnsi="Arial" w:cs="Arial"/>
          <w:sz w:val="20"/>
          <w:szCs w:val="20"/>
          <w:lang w:val="pl-PL" w:eastAsia="pl-PL"/>
        </w:rPr>
        <w:t xml:space="preserve">zanikających i </w:t>
      </w:r>
      <w:r w:rsidRPr="00C0127E">
        <w:rPr>
          <w:rFonts w:ascii="Arial" w:hAnsi="Arial" w:cs="Arial"/>
          <w:sz w:val="20"/>
          <w:szCs w:val="20"/>
          <w:lang w:val="pl-PL" w:eastAsia="pl-PL"/>
        </w:rPr>
        <w:t>ulegających zakryciu,</w:t>
      </w:r>
    </w:p>
    <w:p w:rsidR="002E5B4A" w:rsidRPr="00C0127E" w:rsidRDefault="002E5B4A" w:rsidP="00EE5EB5">
      <w:pPr>
        <w:numPr>
          <w:ilvl w:val="0"/>
          <w:numId w:val="73"/>
        </w:numPr>
        <w:autoSpaceDE w:val="0"/>
        <w:autoSpaceDN w:val="0"/>
        <w:adjustRightInd w:val="0"/>
        <w:jc w:val="both"/>
        <w:rPr>
          <w:rFonts w:ascii="Arial" w:hAnsi="Arial" w:cs="Arial"/>
          <w:sz w:val="20"/>
          <w:szCs w:val="20"/>
          <w:lang w:val="pl-PL" w:eastAsia="pl-PL"/>
        </w:rPr>
      </w:pPr>
      <w:r w:rsidRPr="00C0127E">
        <w:rPr>
          <w:rFonts w:ascii="Arial" w:hAnsi="Arial" w:cs="Arial"/>
          <w:sz w:val="20"/>
          <w:szCs w:val="20"/>
          <w:lang w:val="pl-PL" w:eastAsia="pl-PL"/>
        </w:rPr>
        <w:t xml:space="preserve">instrukcje obsługi </w:t>
      </w:r>
      <w:r w:rsidR="0010775B" w:rsidRPr="00C0127E">
        <w:rPr>
          <w:rFonts w:ascii="Arial" w:hAnsi="Arial" w:cs="Arial"/>
          <w:sz w:val="20"/>
          <w:szCs w:val="20"/>
          <w:lang w:val="pl-PL" w:eastAsia="pl-PL"/>
        </w:rPr>
        <w:t xml:space="preserve">i </w:t>
      </w:r>
      <w:r w:rsidRPr="00C0127E">
        <w:rPr>
          <w:rFonts w:ascii="Arial" w:hAnsi="Arial" w:cs="Arial"/>
          <w:sz w:val="20"/>
          <w:szCs w:val="20"/>
          <w:lang w:val="pl-PL" w:eastAsia="pl-PL"/>
        </w:rPr>
        <w:t>karty techniczne urządzeń wraz z wymaganiami konserwacyjnymi,</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karty gwarancyjne urządzeń,</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komplet dokumentów wymaganych prawem budowlanym,</w:t>
      </w:r>
    </w:p>
    <w:p w:rsidR="002E5B4A" w:rsidRPr="0010775B" w:rsidRDefault="002E5B4A" w:rsidP="00EE5EB5">
      <w:pPr>
        <w:numPr>
          <w:ilvl w:val="0"/>
          <w:numId w:val="73"/>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 xml:space="preserve">dokumentację powykonawczą </w:t>
      </w:r>
      <w:r w:rsidR="005B34E6">
        <w:rPr>
          <w:rFonts w:ascii="Arial" w:hAnsi="Arial" w:cs="Arial"/>
          <w:sz w:val="20"/>
          <w:szCs w:val="20"/>
          <w:lang w:val="pl-PL" w:eastAsia="pl-PL"/>
        </w:rPr>
        <w:t>– 3</w:t>
      </w:r>
      <w:r w:rsidR="00F33394">
        <w:rPr>
          <w:rFonts w:ascii="Arial" w:hAnsi="Arial" w:cs="Arial"/>
          <w:sz w:val="20"/>
          <w:szCs w:val="20"/>
          <w:lang w:val="pl-PL" w:eastAsia="pl-PL"/>
        </w:rPr>
        <w:t xml:space="preserve"> egz. w wersji papierowej i 2</w:t>
      </w:r>
      <w:r w:rsidRPr="0010775B">
        <w:rPr>
          <w:rFonts w:ascii="Arial" w:hAnsi="Arial" w:cs="Arial"/>
          <w:sz w:val="20"/>
          <w:szCs w:val="20"/>
          <w:lang w:val="pl-PL" w:eastAsia="pl-PL"/>
        </w:rPr>
        <w:t xml:space="preserve"> egz. w wersji</w:t>
      </w:r>
      <w:r w:rsidR="0010775B" w:rsidRPr="0010775B">
        <w:rPr>
          <w:rFonts w:ascii="Arial" w:hAnsi="Arial" w:cs="Arial"/>
          <w:sz w:val="20"/>
          <w:szCs w:val="20"/>
          <w:lang w:val="pl-PL" w:eastAsia="pl-PL"/>
        </w:rPr>
        <w:t xml:space="preserve"> </w:t>
      </w:r>
      <w:r w:rsidRPr="0010775B">
        <w:rPr>
          <w:rFonts w:ascii="Arial" w:hAnsi="Arial" w:cs="Arial"/>
          <w:sz w:val="20"/>
          <w:szCs w:val="20"/>
          <w:lang w:val="pl-PL" w:eastAsia="pl-PL"/>
        </w:rPr>
        <w:t>elektronicznej na płycie CD w formacie PDF</w:t>
      </w:r>
      <w:r w:rsidR="005B34E6">
        <w:rPr>
          <w:rFonts w:ascii="Arial" w:hAnsi="Arial" w:cs="Arial"/>
          <w:sz w:val="20"/>
          <w:szCs w:val="20"/>
          <w:lang w:val="pl-PL" w:eastAsia="pl-PL"/>
        </w:rPr>
        <w:t xml:space="preserve"> i programie CAD.</w:t>
      </w:r>
    </w:p>
    <w:p w:rsidR="002E5B4A" w:rsidRDefault="002E5B4A" w:rsidP="00EE5EB5">
      <w:pPr>
        <w:numPr>
          <w:ilvl w:val="0"/>
          <w:numId w:val="71"/>
        </w:numPr>
        <w:autoSpaceDE w:val="0"/>
        <w:autoSpaceDN w:val="0"/>
        <w:adjustRightInd w:val="0"/>
        <w:jc w:val="both"/>
        <w:rPr>
          <w:rFonts w:ascii="Arial" w:hAnsi="Arial" w:cs="Arial"/>
          <w:sz w:val="20"/>
          <w:szCs w:val="20"/>
          <w:lang w:val="pl-PL" w:eastAsia="pl-PL"/>
        </w:rPr>
      </w:pPr>
      <w:r w:rsidRPr="0010775B">
        <w:rPr>
          <w:rFonts w:ascii="Arial" w:hAnsi="Arial" w:cs="Arial"/>
          <w:sz w:val="20"/>
          <w:szCs w:val="20"/>
          <w:lang w:val="pl-PL" w:eastAsia="pl-PL"/>
        </w:rPr>
        <w:t xml:space="preserve">Brak dokumentów wskazanych w </w:t>
      </w:r>
      <w:r w:rsidR="0010775B" w:rsidRPr="0010775B">
        <w:rPr>
          <w:rFonts w:ascii="Arial" w:hAnsi="Arial" w:cs="Arial"/>
          <w:sz w:val="20"/>
          <w:szCs w:val="20"/>
          <w:lang w:val="pl-PL" w:eastAsia="pl-PL"/>
        </w:rPr>
        <w:t>pkt.</w:t>
      </w:r>
      <w:r w:rsidRPr="0010775B">
        <w:rPr>
          <w:rFonts w:ascii="Arial" w:hAnsi="Arial" w:cs="Arial"/>
          <w:sz w:val="20"/>
          <w:szCs w:val="20"/>
          <w:lang w:val="pl-PL" w:eastAsia="pl-PL"/>
        </w:rPr>
        <w:t xml:space="preserve"> </w:t>
      </w:r>
      <w:r w:rsidR="0010775B" w:rsidRPr="0010775B">
        <w:rPr>
          <w:rFonts w:ascii="Arial" w:hAnsi="Arial" w:cs="Arial"/>
          <w:sz w:val="20"/>
          <w:szCs w:val="20"/>
          <w:lang w:val="pl-PL" w:eastAsia="pl-PL"/>
        </w:rPr>
        <w:t>7</w:t>
      </w:r>
      <w:r w:rsidRPr="0010775B">
        <w:rPr>
          <w:rFonts w:ascii="Arial" w:hAnsi="Arial" w:cs="Arial"/>
          <w:sz w:val="20"/>
          <w:szCs w:val="20"/>
          <w:lang w:val="pl-PL" w:eastAsia="pl-PL"/>
        </w:rPr>
        <w:t xml:space="preserve"> skutkować będzie odmową odbioru robót</w:t>
      </w:r>
      <w:r w:rsidR="0010775B">
        <w:rPr>
          <w:rFonts w:ascii="Arial" w:hAnsi="Arial" w:cs="Arial"/>
          <w:sz w:val="20"/>
          <w:szCs w:val="20"/>
          <w:lang w:val="pl-PL" w:eastAsia="pl-PL"/>
        </w:rPr>
        <w:t>.</w:t>
      </w:r>
    </w:p>
    <w:p w:rsidR="00E32EE6" w:rsidRP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bCs/>
          <w:sz w:val="20"/>
          <w:szCs w:val="20"/>
          <w:lang w:val="pl-PL"/>
        </w:rPr>
        <w:t xml:space="preserve">Wykonawca zobowiązany jest </w:t>
      </w:r>
      <w:r w:rsidR="005B26D9">
        <w:rPr>
          <w:rFonts w:ascii="Arial" w:hAnsi="Arial" w:cs="Arial"/>
          <w:bCs/>
          <w:sz w:val="20"/>
          <w:szCs w:val="20"/>
          <w:lang w:val="pl-PL"/>
        </w:rPr>
        <w:t xml:space="preserve">do przedstawiania </w:t>
      </w:r>
      <w:r w:rsidRPr="00E32EE6">
        <w:rPr>
          <w:rFonts w:ascii="Arial" w:hAnsi="Arial" w:cs="Arial"/>
          <w:bCs/>
          <w:sz w:val="20"/>
          <w:szCs w:val="20"/>
          <w:lang w:val="pl-PL"/>
        </w:rPr>
        <w:t>Inwestorowi Zastępczemu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rPr>
        <w:t>Wykonawca ponosi pełną odpowiedzialność za staranność i estetykę realizacji przedmiotu zamówienia.</w:t>
      </w:r>
    </w:p>
    <w:p w:rsidR="00E32EE6" w:rsidRP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lang w:val="pl-PL"/>
        </w:rPr>
        <w:t xml:space="preserve">Jeżeli w toku czynności odbioru końcowego zostanie stwierdzone, że roboty budowlane będące jego przedmiotem nie są gotowe do odbioru z powodu ich niezakończenia, z powodu wystąpienia istotnych wad, uniemożliwiających korzystanie z przedmiotu zamówienia,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E32EE6" w:rsidRPr="00E32EE6" w:rsidRDefault="00E32EE6" w:rsidP="00EE5EB5">
      <w:pPr>
        <w:numPr>
          <w:ilvl w:val="0"/>
          <w:numId w:val="71"/>
        </w:numPr>
        <w:autoSpaceDE w:val="0"/>
        <w:autoSpaceDN w:val="0"/>
        <w:adjustRightInd w:val="0"/>
        <w:ind w:left="714" w:hanging="357"/>
        <w:jc w:val="both"/>
        <w:rPr>
          <w:rFonts w:ascii="Arial" w:hAnsi="Arial" w:cs="Arial"/>
          <w:sz w:val="20"/>
          <w:szCs w:val="20"/>
          <w:lang w:val="pl-PL" w:eastAsia="pl-PL"/>
        </w:rPr>
      </w:pPr>
      <w:r w:rsidRPr="00E32EE6">
        <w:rPr>
          <w:rFonts w:ascii="Arial" w:hAnsi="Arial" w:cs="Arial"/>
          <w:sz w:val="20"/>
          <w:szCs w:val="20"/>
          <w:lang w:val="pl-PL"/>
        </w:rPr>
        <w:t>Jeżeli w toku czynności odbioru końcowego przedmiotu zamówienia zostaną stwierdzone wady:</w:t>
      </w:r>
    </w:p>
    <w:p w:rsidR="00E32EE6" w:rsidRPr="00BD5F75" w:rsidRDefault="00E32EE6" w:rsidP="00EE5EB5">
      <w:pPr>
        <w:numPr>
          <w:ilvl w:val="0"/>
          <w:numId w:val="10"/>
        </w:numPr>
        <w:autoSpaceDE w:val="0"/>
        <w:jc w:val="both"/>
        <w:rPr>
          <w:rFonts w:ascii="Arial" w:hAnsi="Arial" w:cs="Arial"/>
          <w:sz w:val="20"/>
          <w:szCs w:val="20"/>
          <w:lang w:val="pl-PL"/>
        </w:rPr>
      </w:pPr>
      <w:r w:rsidRPr="00BD5F75">
        <w:rPr>
          <w:rFonts w:ascii="Arial" w:hAnsi="Arial" w:cs="Arial"/>
          <w:sz w:val="20"/>
          <w:szCs w:val="20"/>
          <w:lang w:val="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koszty z tym związane pokrywając z kwoty zabezpieczenia należytego wykonania umowy. Gdy kwota ta okaże się niewystarczająca, Zamawiający będzie dochodził od Wykonawcy zwrotu kosztów na zasadach ogólnych;</w:t>
      </w:r>
    </w:p>
    <w:p w:rsidR="00E32EE6" w:rsidRPr="00BD5F75" w:rsidRDefault="00E32EE6" w:rsidP="00EE5EB5">
      <w:pPr>
        <w:numPr>
          <w:ilvl w:val="0"/>
          <w:numId w:val="10"/>
        </w:numPr>
        <w:autoSpaceDE w:val="0"/>
        <w:jc w:val="both"/>
        <w:rPr>
          <w:rFonts w:ascii="Arial" w:hAnsi="Arial" w:cs="Arial"/>
          <w:sz w:val="20"/>
          <w:szCs w:val="20"/>
          <w:lang w:val="pl-PL"/>
        </w:rPr>
      </w:pPr>
      <w:r w:rsidRPr="00BD5F75">
        <w:rPr>
          <w:rFonts w:ascii="Arial" w:hAnsi="Arial" w:cs="Arial"/>
          <w:sz w:val="20"/>
          <w:szCs w:val="20"/>
          <w:lang w:val="pl-PL"/>
        </w:rPr>
        <w:t>nie nadające się do usunięcia, to Zamawiający może:</w:t>
      </w:r>
    </w:p>
    <w:p w:rsidR="00E32EE6" w:rsidRDefault="00E32EE6" w:rsidP="00E32EE6">
      <w:pPr>
        <w:widowControl w:val="0"/>
        <w:numPr>
          <w:ilvl w:val="0"/>
          <w:numId w:val="9"/>
        </w:numPr>
        <w:tabs>
          <w:tab w:val="clear" w:pos="360"/>
          <w:tab w:val="left" w:pos="-3240"/>
          <w:tab w:val="left" w:pos="1035"/>
          <w:tab w:val="num" w:pos="1395"/>
        </w:tabs>
        <w:suppressAutoHyphens/>
        <w:autoSpaceDE w:val="0"/>
        <w:ind w:left="1395"/>
        <w:jc w:val="both"/>
        <w:rPr>
          <w:rFonts w:ascii="Arial" w:hAnsi="Arial" w:cs="Arial"/>
          <w:sz w:val="20"/>
          <w:szCs w:val="20"/>
          <w:lang w:val="pl-PL"/>
        </w:rPr>
      </w:pPr>
      <w:r w:rsidRPr="00BD5F75">
        <w:rPr>
          <w:rFonts w:ascii="Arial" w:hAnsi="Arial" w:cs="Arial"/>
          <w:sz w:val="20"/>
          <w:szCs w:val="20"/>
          <w:lang w:val="pl-PL"/>
        </w:rPr>
        <w:t xml:space="preserve">jeżeli wady umożliwiają użytkowanie obiektu zgodnie z jego przeznaczeniem, obniżyć wynagrodzenie Wykonawcy odpowiednio do utraconej wartości użytkowej, estetycznej i technicznej; </w:t>
      </w:r>
    </w:p>
    <w:p w:rsidR="00E32EE6" w:rsidRPr="00E32EE6" w:rsidRDefault="00E32EE6" w:rsidP="00E32EE6">
      <w:pPr>
        <w:widowControl w:val="0"/>
        <w:numPr>
          <w:ilvl w:val="0"/>
          <w:numId w:val="9"/>
        </w:numPr>
        <w:tabs>
          <w:tab w:val="clear" w:pos="360"/>
          <w:tab w:val="left" w:pos="-3240"/>
          <w:tab w:val="left" w:pos="1035"/>
          <w:tab w:val="num" w:pos="1395"/>
        </w:tabs>
        <w:suppressAutoHyphens/>
        <w:autoSpaceDE w:val="0"/>
        <w:ind w:left="1395"/>
        <w:jc w:val="both"/>
        <w:rPr>
          <w:rFonts w:ascii="Arial" w:hAnsi="Arial" w:cs="Arial"/>
          <w:sz w:val="20"/>
          <w:szCs w:val="20"/>
          <w:lang w:val="pl-PL"/>
        </w:rPr>
      </w:pPr>
      <w:r w:rsidRPr="00402001">
        <w:rPr>
          <w:rFonts w:ascii="Arial" w:hAnsi="Arial" w:cs="Arial"/>
          <w:sz w:val="20"/>
          <w:szCs w:val="20"/>
          <w:lang w:val="pl-PL"/>
        </w:rPr>
        <w:t>jeżeli wady uniemożliwiają użytkowanie wykonanych elementów obiektu zgodnie z przeznaczeniem, to Zamawiający może żądać rozebrania elementów z wadami na koszt i ryzyko Wykonawcy oraz ponownego ich wykonania, bez dodatkowego wynagrodzenia. Zamawiający wyznaczy odpowiedni termin na usunięcie wad, a fakt usunięcia tych wad zostanie stwierdzony protokolarnie.</w:t>
      </w:r>
    </w:p>
    <w:p w:rsidR="00E32EE6" w:rsidRPr="00BD5F75" w:rsidRDefault="00E32EE6" w:rsidP="00EE5EB5">
      <w:pPr>
        <w:numPr>
          <w:ilvl w:val="0"/>
          <w:numId w:val="72"/>
        </w:numPr>
        <w:autoSpaceDE w:val="0"/>
        <w:autoSpaceDN w:val="0"/>
        <w:adjustRightInd w:val="0"/>
        <w:jc w:val="both"/>
        <w:rPr>
          <w:rFonts w:ascii="Arial" w:eastAsia="Calibri" w:hAnsi="Arial" w:cs="Arial"/>
          <w:sz w:val="20"/>
          <w:szCs w:val="20"/>
          <w:lang w:val="pl-PL"/>
        </w:rPr>
      </w:pPr>
      <w:r w:rsidRPr="00BD5F75">
        <w:rPr>
          <w:rFonts w:ascii="Arial" w:hAnsi="Arial" w:cs="Arial"/>
          <w:bCs/>
          <w:iCs/>
          <w:sz w:val="20"/>
          <w:szCs w:val="20"/>
          <w:lang w:val="pl-PL"/>
        </w:rPr>
        <w:t>Termin usuwania wad wskazanyc</w:t>
      </w:r>
      <w:r w:rsidR="005D6F1E">
        <w:rPr>
          <w:rFonts w:ascii="Arial" w:hAnsi="Arial" w:cs="Arial"/>
          <w:bCs/>
          <w:iCs/>
          <w:sz w:val="20"/>
          <w:szCs w:val="20"/>
          <w:lang w:val="pl-PL"/>
        </w:rPr>
        <w:t>h przez Zamawiającego wynosi maksymalnie</w:t>
      </w:r>
      <w:r w:rsidRPr="00BD5F75">
        <w:rPr>
          <w:rFonts w:ascii="Arial" w:hAnsi="Arial" w:cs="Arial"/>
          <w:bCs/>
          <w:iCs/>
          <w:sz w:val="20"/>
          <w:szCs w:val="20"/>
          <w:lang w:val="pl-PL"/>
        </w:rPr>
        <w:t xml:space="preserve"> </w:t>
      </w:r>
      <w:r w:rsidRPr="00BD5F75">
        <w:rPr>
          <w:rFonts w:ascii="Arial" w:hAnsi="Arial" w:cs="Arial"/>
          <w:iCs/>
          <w:sz w:val="20"/>
          <w:szCs w:val="20"/>
          <w:lang w:val="pl-PL"/>
        </w:rPr>
        <w:t>7 dni</w:t>
      </w:r>
      <w:r w:rsidRPr="00BD5F75">
        <w:rPr>
          <w:rFonts w:ascii="Arial" w:hAnsi="Arial" w:cs="Arial"/>
          <w:bCs/>
          <w:iCs/>
          <w:sz w:val="20"/>
          <w:szCs w:val="20"/>
          <w:lang w:val="pl-PL"/>
        </w:rPr>
        <w:t xml:space="preserve"> od daty powiadomienia Wykonawcy o ich powstaniu.</w:t>
      </w:r>
    </w:p>
    <w:p w:rsidR="002D38CF" w:rsidRPr="00465E71" w:rsidRDefault="002D38CF" w:rsidP="00515996">
      <w:pPr>
        <w:autoSpaceDE w:val="0"/>
        <w:autoSpaceDN w:val="0"/>
        <w:adjustRightInd w:val="0"/>
        <w:rPr>
          <w:rFonts w:ascii="Arial" w:eastAsia="Calibri" w:hAnsi="Arial" w:cs="Arial"/>
          <w:sz w:val="20"/>
          <w:szCs w:val="20"/>
          <w:lang w:val="pl-PL"/>
        </w:rPr>
      </w:pPr>
    </w:p>
    <w:p w:rsidR="002D38CF" w:rsidRPr="00C72331" w:rsidRDefault="002D38CF" w:rsidP="002D38CF">
      <w:pPr>
        <w:autoSpaceDE w:val="0"/>
        <w:autoSpaceDN w:val="0"/>
        <w:adjustRightInd w:val="0"/>
        <w:jc w:val="center"/>
        <w:rPr>
          <w:rFonts w:ascii="Arial" w:eastAsia="Calibri" w:hAnsi="Arial" w:cs="Arial"/>
          <w:sz w:val="20"/>
          <w:szCs w:val="20"/>
        </w:rPr>
      </w:pPr>
      <w:r w:rsidRPr="00BD533D">
        <w:rPr>
          <w:rFonts w:ascii="Arial" w:eastAsia="Calibri" w:hAnsi="Arial" w:cs="Arial"/>
          <w:sz w:val="20"/>
          <w:szCs w:val="20"/>
        </w:rPr>
        <w:t xml:space="preserve">§ </w:t>
      </w:r>
      <w:r w:rsidR="00515996" w:rsidRPr="00BD533D">
        <w:rPr>
          <w:rFonts w:ascii="Arial" w:eastAsia="Calibri" w:hAnsi="Arial" w:cs="Arial"/>
          <w:sz w:val="20"/>
          <w:szCs w:val="20"/>
        </w:rPr>
        <w:t>9</w:t>
      </w:r>
    </w:p>
    <w:p w:rsidR="002D38CF" w:rsidRPr="00F03C18" w:rsidRDefault="002D38CF" w:rsidP="002D38CF">
      <w:pPr>
        <w:numPr>
          <w:ilvl w:val="0"/>
          <w:numId w:val="8"/>
        </w:numPr>
        <w:contextualSpacing/>
        <w:jc w:val="both"/>
        <w:rPr>
          <w:rFonts w:ascii="Arial" w:eastAsia="Calibri" w:hAnsi="Arial" w:cs="Arial"/>
          <w:sz w:val="20"/>
          <w:szCs w:val="20"/>
          <w:lang w:val="pl-PL"/>
        </w:rPr>
      </w:pPr>
      <w:r w:rsidRPr="00465E71">
        <w:rPr>
          <w:rFonts w:ascii="Arial" w:eastAsia="Calibri" w:hAnsi="Arial" w:cs="Arial"/>
          <w:sz w:val="20"/>
          <w:szCs w:val="20"/>
          <w:lang w:val="pl-PL"/>
        </w:rPr>
        <w:t xml:space="preserve">Wykonawca ponosi odpowiedzialność za niewykonanie lub nienależyte wykonanie przedmiotu zamówienia na zasadach określonych przepisami </w:t>
      </w:r>
      <w:bookmarkStart w:id="5" w:name="_Hlk60585414"/>
      <w:r w:rsidRPr="00F03C18">
        <w:rPr>
          <w:rFonts w:ascii="Arial" w:eastAsia="Calibri" w:hAnsi="Arial" w:cs="Arial"/>
          <w:sz w:val="20"/>
          <w:szCs w:val="20"/>
          <w:lang w:val="pl-PL"/>
        </w:rPr>
        <w:t>K</w:t>
      </w:r>
      <w:r w:rsidR="005D6F1E" w:rsidRPr="00F03C18">
        <w:rPr>
          <w:rFonts w:ascii="Arial" w:eastAsia="Calibri" w:hAnsi="Arial" w:cs="Arial"/>
          <w:sz w:val="20"/>
          <w:szCs w:val="20"/>
          <w:lang w:val="pl-PL"/>
        </w:rPr>
        <w:t xml:space="preserve">odeksu </w:t>
      </w:r>
      <w:r w:rsidRPr="00F03C18">
        <w:rPr>
          <w:rFonts w:ascii="Arial" w:eastAsia="Calibri" w:hAnsi="Arial" w:cs="Arial"/>
          <w:sz w:val="20"/>
          <w:szCs w:val="20"/>
          <w:lang w:val="pl-PL"/>
        </w:rPr>
        <w:t>C</w:t>
      </w:r>
      <w:r w:rsidR="005D6F1E" w:rsidRPr="00F03C18">
        <w:rPr>
          <w:rFonts w:ascii="Arial" w:eastAsia="Calibri" w:hAnsi="Arial" w:cs="Arial"/>
          <w:sz w:val="20"/>
          <w:szCs w:val="20"/>
          <w:lang w:val="pl-PL"/>
        </w:rPr>
        <w:t>ywilnego</w:t>
      </w:r>
      <w:r w:rsidRPr="00F03C18">
        <w:rPr>
          <w:rFonts w:ascii="Arial" w:eastAsia="Calibri" w:hAnsi="Arial" w:cs="Arial"/>
          <w:sz w:val="20"/>
          <w:szCs w:val="20"/>
          <w:lang w:val="pl-PL"/>
        </w:rPr>
        <w:t>.</w:t>
      </w:r>
      <w:bookmarkEnd w:id="5"/>
    </w:p>
    <w:p w:rsidR="002D38CF" w:rsidRPr="00F03C18" w:rsidRDefault="002D38CF" w:rsidP="002D38CF">
      <w:pPr>
        <w:numPr>
          <w:ilvl w:val="0"/>
          <w:numId w:val="8"/>
        </w:numPr>
        <w:contextualSpacing/>
        <w:jc w:val="both"/>
        <w:rPr>
          <w:rFonts w:ascii="Arial" w:eastAsia="Calibri" w:hAnsi="Arial" w:cs="Arial"/>
          <w:sz w:val="20"/>
          <w:szCs w:val="20"/>
          <w:lang w:val="pl-PL"/>
        </w:rPr>
      </w:pPr>
      <w:r w:rsidRPr="00F03C18">
        <w:rPr>
          <w:rFonts w:ascii="Arial" w:eastAsia="Calibri" w:hAnsi="Arial" w:cs="Arial"/>
          <w:sz w:val="20"/>
          <w:szCs w:val="20"/>
          <w:lang w:val="pl-PL"/>
        </w:rPr>
        <w:t>Wykonawca ponosi  odpowiedzialność  za szkody wyrządzone osobom trzecim na terenie budowy lub w związku z wykonywaniem robót, chyba że wyłącznie odpowiedzialna za ich powstanie jest osoba trzecia, za którą Wykonawca nie ponosi odpowiedzialności.</w:t>
      </w:r>
    </w:p>
    <w:p w:rsidR="002D38CF" w:rsidRPr="00F03C18" w:rsidRDefault="002D38CF" w:rsidP="002D38CF">
      <w:pPr>
        <w:numPr>
          <w:ilvl w:val="0"/>
          <w:numId w:val="8"/>
        </w:numPr>
        <w:contextualSpacing/>
        <w:jc w:val="both"/>
        <w:rPr>
          <w:rFonts w:ascii="Arial" w:eastAsia="Calibri" w:hAnsi="Arial" w:cs="Arial"/>
          <w:sz w:val="20"/>
          <w:szCs w:val="20"/>
          <w:lang w:val="pl-PL"/>
        </w:rPr>
      </w:pPr>
      <w:r w:rsidRPr="00F03C18">
        <w:rPr>
          <w:rFonts w:ascii="Arial" w:eastAsia="Calibri" w:hAnsi="Arial" w:cs="Arial"/>
          <w:sz w:val="20"/>
          <w:szCs w:val="20"/>
          <w:lang w:val="pl-PL"/>
        </w:rPr>
        <w:t>Wykonawca jest zobowiązany do zwolnienia Zamawiającego</w:t>
      </w:r>
      <w:r w:rsidR="00BD533D" w:rsidRPr="00F03C18">
        <w:rPr>
          <w:rFonts w:ascii="Arial" w:eastAsia="Calibri" w:hAnsi="Arial" w:cs="Arial"/>
          <w:sz w:val="20"/>
          <w:szCs w:val="20"/>
          <w:lang w:val="pl-PL"/>
        </w:rPr>
        <w:t xml:space="preserve"> i Inwestora Zastępczego</w:t>
      </w:r>
      <w:r w:rsidRPr="00F03C18">
        <w:rPr>
          <w:rFonts w:ascii="Arial" w:eastAsia="Calibri" w:hAnsi="Arial" w:cs="Arial"/>
          <w:sz w:val="20"/>
          <w:szCs w:val="20"/>
          <w:lang w:val="pl-PL"/>
        </w:rPr>
        <w:t xml:space="preserve"> z odpowiedzialności wobec osób trzecich za szkody i inne zdarzenia powstałe w związku z wykonywaniem robót, o ile ponosi za nie odpowiedzialność według  przepisów K</w:t>
      </w:r>
      <w:r w:rsidR="005D6F1E" w:rsidRPr="00F03C18">
        <w:rPr>
          <w:rFonts w:ascii="Arial" w:eastAsia="Calibri" w:hAnsi="Arial" w:cs="Arial"/>
          <w:sz w:val="20"/>
          <w:szCs w:val="20"/>
          <w:lang w:val="pl-PL"/>
        </w:rPr>
        <w:t xml:space="preserve">odeksu </w:t>
      </w:r>
      <w:r w:rsidRPr="00F03C18">
        <w:rPr>
          <w:rFonts w:ascii="Arial" w:eastAsia="Calibri" w:hAnsi="Arial" w:cs="Arial"/>
          <w:sz w:val="20"/>
          <w:szCs w:val="20"/>
          <w:lang w:val="pl-PL"/>
        </w:rPr>
        <w:t>C</w:t>
      </w:r>
      <w:r w:rsidR="005D6F1E" w:rsidRPr="00F03C18">
        <w:rPr>
          <w:rFonts w:ascii="Arial" w:eastAsia="Calibri" w:hAnsi="Arial" w:cs="Arial"/>
          <w:sz w:val="20"/>
          <w:szCs w:val="20"/>
          <w:lang w:val="pl-PL"/>
        </w:rPr>
        <w:t>ywilnego</w:t>
      </w:r>
      <w:r w:rsidRPr="00F03C18">
        <w:rPr>
          <w:rFonts w:ascii="Arial" w:eastAsia="Calibri" w:hAnsi="Arial" w:cs="Arial"/>
          <w:sz w:val="20"/>
          <w:szCs w:val="20"/>
          <w:lang w:val="pl-PL"/>
        </w:rPr>
        <w:t xml:space="preserve">, </w:t>
      </w:r>
      <w:r w:rsidRPr="00F03C18">
        <w:rPr>
          <w:rFonts w:ascii="Arial" w:eastAsia="Calibri" w:hAnsi="Arial" w:cs="Arial"/>
          <w:sz w:val="20"/>
          <w:szCs w:val="20"/>
          <w:lang w:val="pl-PL"/>
        </w:rPr>
        <w:lastRenderedPageBreak/>
        <w:t>w szczególności w wyniku naruszenia  przez Wykonawcę Umowy lub powszechnie obowiązujących przepisów, chyba że wyłącznie odpowiedzialnym za powstałe zdarzenia jest Zamawiający.</w:t>
      </w:r>
    </w:p>
    <w:p w:rsidR="002D38CF" w:rsidRPr="00465E71" w:rsidRDefault="002D38CF" w:rsidP="002D38CF">
      <w:pPr>
        <w:numPr>
          <w:ilvl w:val="0"/>
          <w:numId w:val="8"/>
        </w:numPr>
        <w:contextualSpacing/>
        <w:jc w:val="both"/>
        <w:rPr>
          <w:rFonts w:ascii="Arial" w:eastAsia="Calibri" w:hAnsi="Arial" w:cs="Arial"/>
          <w:sz w:val="20"/>
          <w:szCs w:val="20"/>
          <w:lang w:val="pl-PL"/>
        </w:rPr>
      </w:pPr>
      <w:r w:rsidRPr="00465E71">
        <w:rPr>
          <w:rFonts w:ascii="Arial" w:eastAsia="Calibri" w:hAnsi="Arial" w:cs="Arial"/>
          <w:sz w:val="20"/>
          <w:szCs w:val="20"/>
          <w:lang w:val="pl-PL"/>
        </w:rPr>
        <w:t>Wykonawca przejmuje odpowiedzialność materialn</w:t>
      </w:r>
      <w:r w:rsidR="005D6F1E">
        <w:rPr>
          <w:rFonts w:ascii="Arial" w:eastAsia="Calibri" w:hAnsi="Arial" w:cs="Arial"/>
          <w:sz w:val="20"/>
          <w:szCs w:val="20"/>
          <w:lang w:val="pl-PL"/>
        </w:rPr>
        <w:t xml:space="preserve">ą za skutki finansowe z tytułu </w:t>
      </w:r>
      <w:r w:rsidRPr="00465E71">
        <w:rPr>
          <w:rFonts w:ascii="Arial" w:eastAsia="Calibri" w:hAnsi="Arial" w:cs="Arial"/>
          <w:sz w:val="20"/>
          <w:szCs w:val="20"/>
          <w:lang w:val="pl-PL"/>
        </w:rPr>
        <w:t>jakichkolwiek roszczeń wniesionych przez właścicieli posesji lub budynków sąsiadujących z terenem budowy w zakresie, w jakim Wykonawca jest za nie odpowiedzialny.</w:t>
      </w:r>
    </w:p>
    <w:p w:rsidR="002D38CF" w:rsidRPr="00465E71" w:rsidRDefault="002D38CF" w:rsidP="00515996">
      <w:pPr>
        <w:autoSpaceDE w:val="0"/>
        <w:autoSpaceDN w:val="0"/>
        <w:adjustRightInd w:val="0"/>
        <w:rPr>
          <w:rFonts w:ascii="Arial" w:eastAsia="Calibri" w:hAnsi="Arial" w:cs="Arial"/>
          <w:sz w:val="20"/>
          <w:szCs w:val="20"/>
          <w:lang w:val="pl-PL"/>
        </w:rPr>
      </w:pPr>
    </w:p>
    <w:p w:rsidR="00E806A2" w:rsidRPr="00465E71" w:rsidRDefault="00E806A2" w:rsidP="00E806A2">
      <w:pPr>
        <w:autoSpaceDE w:val="0"/>
        <w:autoSpaceDN w:val="0"/>
        <w:adjustRightInd w:val="0"/>
        <w:jc w:val="center"/>
        <w:rPr>
          <w:rFonts w:ascii="Arial" w:eastAsia="Calibri" w:hAnsi="Arial" w:cs="Arial"/>
          <w:sz w:val="20"/>
          <w:szCs w:val="20"/>
          <w:lang w:val="pl-PL"/>
        </w:rPr>
      </w:pPr>
      <w:r w:rsidRPr="00465E71">
        <w:rPr>
          <w:rFonts w:ascii="Arial" w:eastAsia="Calibri" w:hAnsi="Arial" w:cs="Arial"/>
          <w:sz w:val="20"/>
          <w:szCs w:val="20"/>
          <w:lang w:val="pl-PL"/>
        </w:rPr>
        <w:t xml:space="preserve">§ </w:t>
      </w:r>
      <w:r w:rsidR="00515996" w:rsidRPr="00465E71">
        <w:rPr>
          <w:rFonts w:ascii="Arial" w:eastAsia="Calibri" w:hAnsi="Arial" w:cs="Arial"/>
          <w:sz w:val="20"/>
          <w:szCs w:val="20"/>
          <w:lang w:val="pl-PL"/>
        </w:rPr>
        <w:t>10</w:t>
      </w:r>
    </w:p>
    <w:p w:rsidR="00D85030" w:rsidRPr="00465E71" w:rsidRDefault="00E806A2" w:rsidP="0071390D">
      <w:pPr>
        <w:pStyle w:val="Default"/>
        <w:jc w:val="both"/>
        <w:rPr>
          <w:sz w:val="20"/>
          <w:szCs w:val="20"/>
          <w:lang w:val="pl-PL"/>
        </w:rPr>
      </w:pPr>
      <w:r w:rsidRPr="00465E71">
        <w:rPr>
          <w:sz w:val="20"/>
          <w:szCs w:val="20"/>
          <w:lang w:val="pl-PL"/>
        </w:rPr>
        <w:t xml:space="preserve">Zamawiający dopuszcza realizację części zadania określonego w § 2  </w:t>
      </w:r>
      <w:r w:rsidR="003B35E9" w:rsidRPr="00F82AC9">
        <w:rPr>
          <w:color w:val="auto"/>
          <w:sz w:val="20"/>
          <w:szCs w:val="20"/>
          <w:lang w:val="pl-PL"/>
        </w:rPr>
        <w:t xml:space="preserve">umowy </w:t>
      </w:r>
      <w:r w:rsidRPr="00F82AC9">
        <w:rPr>
          <w:color w:val="auto"/>
          <w:sz w:val="20"/>
          <w:szCs w:val="20"/>
          <w:lang w:val="pl-PL"/>
        </w:rPr>
        <w:t>przez</w:t>
      </w:r>
      <w:r w:rsidRPr="00465E71">
        <w:rPr>
          <w:sz w:val="20"/>
          <w:szCs w:val="20"/>
          <w:lang w:val="pl-PL"/>
        </w:rPr>
        <w:t xml:space="preserve"> podwykonawców. </w:t>
      </w:r>
    </w:p>
    <w:p w:rsidR="00C83326" w:rsidRDefault="00C83326" w:rsidP="00E806A2">
      <w:pPr>
        <w:pStyle w:val="Default"/>
        <w:jc w:val="center"/>
        <w:rPr>
          <w:sz w:val="20"/>
          <w:szCs w:val="20"/>
        </w:rPr>
      </w:pPr>
    </w:p>
    <w:p w:rsidR="00E806A2" w:rsidRPr="00C72331" w:rsidRDefault="00E806A2" w:rsidP="00E806A2">
      <w:pPr>
        <w:pStyle w:val="Default"/>
        <w:jc w:val="center"/>
        <w:rPr>
          <w:sz w:val="20"/>
          <w:szCs w:val="20"/>
        </w:rPr>
      </w:pPr>
      <w:r w:rsidRPr="0037317C">
        <w:rPr>
          <w:sz w:val="20"/>
          <w:szCs w:val="20"/>
        </w:rPr>
        <w:t xml:space="preserve">§ </w:t>
      </w:r>
      <w:r w:rsidR="0071390D" w:rsidRPr="0037317C">
        <w:rPr>
          <w:sz w:val="20"/>
          <w:szCs w:val="20"/>
        </w:rPr>
        <w:t>1</w:t>
      </w:r>
      <w:r w:rsidR="00515996" w:rsidRPr="0037317C">
        <w:rPr>
          <w:sz w:val="20"/>
          <w:szCs w:val="20"/>
        </w:rPr>
        <w:t>1</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Wykonawca, podwykonawca lub dalszy podwykonawca zamówienia na </w:t>
      </w:r>
      <w:r w:rsidR="0037317C" w:rsidRPr="00465E71">
        <w:rPr>
          <w:sz w:val="20"/>
          <w:szCs w:val="20"/>
          <w:lang w:val="pl-PL"/>
        </w:rPr>
        <w:t>usługi</w:t>
      </w:r>
      <w:r w:rsidR="0071390D" w:rsidRPr="00465E71">
        <w:rPr>
          <w:sz w:val="20"/>
          <w:szCs w:val="20"/>
          <w:lang w:val="pl-PL"/>
        </w:rPr>
        <w:t>/</w:t>
      </w:r>
      <w:r w:rsidRPr="00465E71">
        <w:rPr>
          <w:sz w:val="20"/>
          <w:szCs w:val="20"/>
          <w:lang w:val="pl-PL"/>
        </w:rPr>
        <w:t xml:space="preserve">roboty budowlane zamierzający zawrzeć umowę o podwykonawstwo, której przedmiotem są </w:t>
      </w:r>
      <w:r w:rsidR="0037317C" w:rsidRPr="00465E71">
        <w:rPr>
          <w:sz w:val="20"/>
          <w:szCs w:val="20"/>
          <w:lang w:val="pl-PL"/>
        </w:rPr>
        <w:t>usługi</w:t>
      </w:r>
      <w:r w:rsidR="0071390D" w:rsidRPr="00465E71">
        <w:rPr>
          <w:sz w:val="20"/>
          <w:szCs w:val="20"/>
          <w:lang w:val="pl-PL"/>
        </w:rPr>
        <w:t>/</w:t>
      </w:r>
      <w:r w:rsidRPr="00465E71">
        <w:rPr>
          <w:sz w:val="20"/>
          <w:szCs w:val="20"/>
          <w:lang w:val="pl-PL"/>
        </w:rPr>
        <w:t>roboty budowlane, jest obowiązany do przedłożenia Zamawiającemu projektu tej umowy, przy czym podwykonawca lub dalszy podwykonawca jest obowiązany dołączyć zgodę wykonawcy na zawarcie umowy o podwykonawstwo, o treści zgodnej z projektem umowy.</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Każdy projekt umowy o podwykonawstwo oraz umowa o podwykonawstwo musi zawierać w szczególności postanowienia dotyczące: </w:t>
      </w:r>
    </w:p>
    <w:p w:rsidR="00E806A2" w:rsidRPr="00465E71" w:rsidRDefault="00E806A2" w:rsidP="00E806A2">
      <w:pPr>
        <w:pStyle w:val="Default"/>
        <w:ind w:left="360"/>
        <w:jc w:val="both"/>
        <w:rPr>
          <w:sz w:val="20"/>
          <w:szCs w:val="20"/>
          <w:lang w:val="pl-PL"/>
        </w:rPr>
      </w:pPr>
      <w:r w:rsidRPr="00465E71">
        <w:rPr>
          <w:sz w:val="20"/>
          <w:szCs w:val="20"/>
          <w:lang w:val="pl-PL"/>
        </w:rPr>
        <w:t xml:space="preserve">1) zakresu </w:t>
      </w:r>
      <w:r w:rsidR="0037317C" w:rsidRPr="00465E71">
        <w:rPr>
          <w:sz w:val="20"/>
          <w:szCs w:val="20"/>
          <w:lang w:val="pl-PL"/>
        </w:rPr>
        <w:t xml:space="preserve">usługi </w:t>
      </w:r>
      <w:r w:rsidR="0071390D" w:rsidRPr="00465E71">
        <w:rPr>
          <w:sz w:val="20"/>
          <w:szCs w:val="20"/>
          <w:lang w:val="pl-PL"/>
        </w:rPr>
        <w:t>/</w:t>
      </w:r>
      <w:r w:rsidRPr="00465E71">
        <w:rPr>
          <w:sz w:val="20"/>
          <w:szCs w:val="20"/>
          <w:lang w:val="pl-PL"/>
        </w:rPr>
        <w:t>robót powierzonego podwykonawcy</w:t>
      </w:r>
      <w:r w:rsidR="0005577B" w:rsidRPr="00465E71">
        <w:rPr>
          <w:sz w:val="20"/>
          <w:szCs w:val="20"/>
          <w:lang w:val="pl-PL"/>
        </w:rPr>
        <w:t>,</w:t>
      </w:r>
      <w:r w:rsidRPr="00465E71">
        <w:rPr>
          <w:sz w:val="20"/>
          <w:szCs w:val="20"/>
          <w:lang w:val="pl-PL"/>
        </w:rPr>
        <w:t xml:space="preserve"> </w:t>
      </w:r>
    </w:p>
    <w:p w:rsidR="00E806A2" w:rsidRPr="00465E71" w:rsidRDefault="00E806A2" w:rsidP="00E806A2">
      <w:pPr>
        <w:pStyle w:val="Default"/>
        <w:ind w:left="360"/>
        <w:jc w:val="both"/>
        <w:rPr>
          <w:sz w:val="20"/>
          <w:szCs w:val="20"/>
          <w:lang w:val="pl-PL"/>
        </w:rPr>
      </w:pPr>
      <w:r w:rsidRPr="00465E71">
        <w:rPr>
          <w:sz w:val="20"/>
          <w:szCs w:val="20"/>
          <w:lang w:val="pl-PL"/>
        </w:rPr>
        <w:t xml:space="preserve">2) 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 </w:t>
      </w:r>
    </w:p>
    <w:p w:rsidR="00E806A2" w:rsidRPr="00465E71" w:rsidRDefault="00E806A2" w:rsidP="00E806A2">
      <w:pPr>
        <w:pStyle w:val="Default"/>
        <w:ind w:left="360"/>
        <w:jc w:val="both"/>
        <w:rPr>
          <w:sz w:val="20"/>
          <w:szCs w:val="20"/>
          <w:lang w:val="pl-PL"/>
        </w:rPr>
      </w:pPr>
      <w:r w:rsidRPr="00465E71">
        <w:rPr>
          <w:sz w:val="20"/>
          <w:szCs w:val="20"/>
          <w:lang w:val="pl-PL"/>
        </w:rPr>
        <w:t xml:space="preserve">3) wysokości wynagrodzenia i zasad płatności za wykonane </w:t>
      </w:r>
      <w:r w:rsidR="0071390D" w:rsidRPr="00465E71">
        <w:rPr>
          <w:sz w:val="20"/>
          <w:szCs w:val="20"/>
          <w:lang w:val="pl-PL"/>
        </w:rPr>
        <w:t>usługi/</w:t>
      </w:r>
      <w:r w:rsidRPr="00465E71">
        <w:rPr>
          <w:sz w:val="20"/>
          <w:szCs w:val="20"/>
          <w:lang w:val="pl-PL"/>
        </w:rPr>
        <w:t xml:space="preserve">roboty, </w:t>
      </w:r>
    </w:p>
    <w:p w:rsidR="00E806A2" w:rsidRPr="00465E71" w:rsidRDefault="005D6F1E" w:rsidP="00E806A2">
      <w:pPr>
        <w:pStyle w:val="Default"/>
        <w:ind w:left="360"/>
        <w:jc w:val="both"/>
        <w:rPr>
          <w:sz w:val="20"/>
          <w:szCs w:val="20"/>
          <w:lang w:val="pl-PL"/>
        </w:rPr>
      </w:pPr>
      <w:r>
        <w:rPr>
          <w:sz w:val="20"/>
          <w:szCs w:val="20"/>
          <w:lang w:val="pl-PL"/>
        </w:rPr>
        <w:t>4) oświadczenia</w:t>
      </w:r>
      <w:r w:rsidR="00E806A2" w:rsidRPr="00465E71">
        <w:rPr>
          <w:sz w:val="20"/>
          <w:szCs w:val="20"/>
          <w:lang w:val="pl-PL"/>
        </w:rPr>
        <w:t xml:space="preserve"> podwykonawcy lub dalszego podwykonawcy, iż zapoznał się z treścią umowy łączącej Wykonawcę z Zamawiającym, </w:t>
      </w:r>
    </w:p>
    <w:p w:rsidR="00E806A2" w:rsidRPr="00465E71" w:rsidRDefault="00E806A2" w:rsidP="00E806A2">
      <w:pPr>
        <w:pStyle w:val="Default"/>
        <w:ind w:left="360"/>
        <w:jc w:val="both"/>
        <w:rPr>
          <w:sz w:val="20"/>
          <w:szCs w:val="20"/>
          <w:lang w:val="pl-PL"/>
        </w:rPr>
      </w:pPr>
      <w:r w:rsidRPr="00465E71">
        <w:rPr>
          <w:sz w:val="20"/>
          <w:szCs w:val="20"/>
          <w:lang w:val="pl-PL"/>
        </w:rPr>
        <w:t xml:space="preserve">5) rozwiązania umowy o podwykonawstwo, w przypadku rozwiązania niniejszej umowy.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Wykonawca, podwykonawca lub dalszy podwykonawca zamówienia na </w:t>
      </w:r>
      <w:r w:rsidR="0071390D" w:rsidRPr="00465E71">
        <w:rPr>
          <w:sz w:val="20"/>
          <w:szCs w:val="20"/>
          <w:lang w:val="pl-PL"/>
        </w:rPr>
        <w:t>usługi/</w:t>
      </w:r>
      <w:r w:rsidRPr="00465E71">
        <w:rPr>
          <w:sz w:val="20"/>
          <w:szCs w:val="20"/>
          <w:lang w:val="pl-PL"/>
        </w:rPr>
        <w:t xml:space="preserve">roboty budowlane, zobowiązany jest przedstawić odpis z Krajowego Rejestru Sądowego lub inny dokument, właściwy dla danej formy organizacyjnej podwykonawcy i/lub dalszego podwykonawcy, wskazujący na uprawnienia osób wymienionych w umowie do reprezentowania stron umowy.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Zamawiający, w terminie 7 dni od dnia doręczenia, może zgłosić pisemne zastrzeżenia do projektu umowy o podwykonawstwo, której przedmiotem są </w:t>
      </w:r>
      <w:r w:rsidR="0071390D" w:rsidRPr="00465E71">
        <w:rPr>
          <w:sz w:val="20"/>
          <w:szCs w:val="20"/>
          <w:lang w:val="pl-PL"/>
        </w:rPr>
        <w:t>usługi/</w:t>
      </w:r>
      <w:r w:rsidRPr="00465E71">
        <w:rPr>
          <w:sz w:val="20"/>
          <w:szCs w:val="20"/>
          <w:lang w:val="pl-PL"/>
        </w:rPr>
        <w:t xml:space="preserve">roboty budowlane.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Niezgłoszenie pisemnych zastrzeżeń do przedłożonego projektu umowy o podwykonawstwo, której przedmiotem są </w:t>
      </w:r>
      <w:r w:rsidR="0071390D" w:rsidRPr="00465E71">
        <w:rPr>
          <w:sz w:val="20"/>
          <w:szCs w:val="20"/>
          <w:lang w:val="pl-PL"/>
        </w:rPr>
        <w:t>usługi/</w:t>
      </w:r>
      <w:r w:rsidRPr="00465E71">
        <w:rPr>
          <w:sz w:val="20"/>
          <w:szCs w:val="20"/>
          <w:lang w:val="pl-PL"/>
        </w:rPr>
        <w:t xml:space="preserve">roboty budowlane, w terminie określonym ust. 4, uważa się za akceptację projektu umowy przez Zamawiającego.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Wykonawca, podwykonawca lub dalszy podwykonawca zamówienia na </w:t>
      </w:r>
      <w:r w:rsidR="0071390D" w:rsidRPr="00465E71">
        <w:rPr>
          <w:sz w:val="20"/>
          <w:szCs w:val="20"/>
          <w:lang w:val="pl-PL"/>
        </w:rPr>
        <w:t>usługi/</w:t>
      </w:r>
      <w:r w:rsidRPr="00465E71">
        <w:rPr>
          <w:sz w:val="20"/>
          <w:szCs w:val="20"/>
          <w:lang w:val="pl-PL"/>
        </w:rPr>
        <w:t xml:space="preserve">roboty budowlane przedkłada Zamawiającemu poświadczoną za zgodność z oryginałem kopię zawartej umowy o podwykonawstwo, której przedmiotem są </w:t>
      </w:r>
      <w:r w:rsidR="0071390D" w:rsidRPr="00465E71">
        <w:rPr>
          <w:sz w:val="20"/>
          <w:szCs w:val="20"/>
          <w:lang w:val="pl-PL"/>
        </w:rPr>
        <w:t>usługi/</w:t>
      </w:r>
      <w:r w:rsidRPr="00465E71">
        <w:rPr>
          <w:sz w:val="20"/>
          <w:szCs w:val="20"/>
          <w:lang w:val="pl-PL"/>
        </w:rPr>
        <w:t xml:space="preserve">roboty budowlane, w terminie 7 dni od dnia jej zawarcia.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Zamawiający, w terminie 7 dni od dnia doręczenia, może zgłosić w formie pisemnej sprzeciw do umowy o podwykonawstwo, której przedmiotem są </w:t>
      </w:r>
      <w:r w:rsidR="0071390D" w:rsidRPr="00465E71">
        <w:rPr>
          <w:sz w:val="20"/>
          <w:szCs w:val="20"/>
          <w:lang w:val="pl-PL"/>
        </w:rPr>
        <w:t>usługi/</w:t>
      </w:r>
      <w:r w:rsidRPr="00465E71">
        <w:rPr>
          <w:sz w:val="20"/>
          <w:szCs w:val="20"/>
          <w:lang w:val="pl-PL"/>
        </w:rPr>
        <w:t xml:space="preserve">roboty budowlane.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Niezgłoszenie w formie pisemnej sprzeciwu do przedłożonej umowy o podwykonawstwo, której przedmiotem są </w:t>
      </w:r>
      <w:r w:rsidR="0071390D" w:rsidRPr="00465E71">
        <w:rPr>
          <w:sz w:val="20"/>
          <w:szCs w:val="20"/>
          <w:lang w:val="pl-PL"/>
        </w:rPr>
        <w:t>usługi/</w:t>
      </w:r>
      <w:r w:rsidRPr="00465E71">
        <w:rPr>
          <w:sz w:val="20"/>
          <w:szCs w:val="20"/>
          <w:lang w:val="pl-PL"/>
        </w:rPr>
        <w:t xml:space="preserve">roboty budowlane, w terminie określonym ust. 7, uważa się za akceptację umowy przez Zamawiającego. </w:t>
      </w:r>
    </w:p>
    <w:p w:rsidR="00E806A2" w:rsidRPr="0037317C" w:rsidRDefault="00E806A2" w:rsidP="00EE5EB5">
      <w:pPr>
        <w:pStyle w:val="Default"/>
        <w:numPr>
          <w:ilvl w:val="0"/>
          <w:numId w:val="16"/>
        </w:numPr>
        <w:jc w:val="both"/>
        <w:rPr>
          <w:sz w:val="20"/>
          <w:szCs w:val="20"/>
        </w:rPr>
      </w:pPr>
      <w:r w:rsidRPr="00465E71">
        <w:rPr>
          <w:sz w:val="20"/>
          <w:szCs w:val="20"/>
          <w:lang w:val="pl-PL"/>
        </w:rPr>
        <w:t xml:space="preserve">W przypadku zgłoszenia przez Zamawiającego zastrzeżeń do projektu umowy o podwykonawstwo lub sprzeciwu do umowy o podwykonawstwo, Wykonawca, podwykonawca lub dalszy podwykonawca zamówienia na </w:t>
      </w:r>
      <w:r w:rsidR="0071390D" w:rsidRPr="00465E71">
        <w:rPr>
          <w:sz w:val="20"/>
          <w:szCs w:val="20"/>
          <w:lang w:val="pl-PL"/>
        </w:rPr>
        <w:t>usługi/</w:t>
      </w:r>
      <w:r w:rsidRPr="00465E71">
        <w:rPr>
          <w:sz w:val="20"/>
          <w:szCs w:val="20"/>
          <w:lang w:val="pl-PL"/>
        </w:rPr>
        <w:t xml:space="preserve">roboty budowlane jest zobowiązany przedstawić ponownie, w powyższym trybie, odpowiednio projekt umowy o podwykonawstwo lub umowę o podwykonawstwo, uwzględniające zastrzeżenia i uwagi zgłoszone uprzednio przez Zamawiającego. </w:t>
      </w:r>
      <w:proofErr w:type="spellStart"/>
      <w:r w:rsidRPr="0037317C">
        <w:rPr>
          <w:sz w:val="20"/>
          <w:szCs w:val="20"/>
        </w:rPr>
        <w:t>Postanowienia</w:t>
      </w:r>
      <w:proofErr w:type="spellEnd"/>
      <w:r w:rsidRPr="0037317C">
        <w:rPr>
          <w:sz w:val="20"/>
          <w:szCs w:val="20"/>
        </w:rPr>
        <w:t xml:space="preserve"> </w:t>
      </w:r>
      <w:proofErr w:type="spellStart"/>
      <w:r w:rsidRPr="0037317C">
        <w:rPr>
          <w:sz w:val="20"/>
          <w:szCs w:val="20"/>
        </w:rPr>
        <w:t>ust</w:t>
      </w:r>
      <w:proofErr w:type="spellEnd"/>
      <w:r w:rsidRPr="0037317C">
        <w:rPr>
          <w:sz w:val="20"/>
          <w:szCs w:val="20"/>
        </w:rPr>
        <w:t xml:space="preserve">. 1-8 </w:t>
      </w:r>
      <w:proofErr w:type="spellStart"/>
      <w:r w:rsidRPr="0037317C">
        <w:rPr>
          <w:sz w:val="20"/>
          <w:szCs w:val="20"/>
        </w:rPr>
        <w:t>stosuje</w:t>
      </w:r>
      <w:proofErr w:type="spellEnd"/>
      <w:r w:rsidRPr="0037317C">
        <w:rPr>
          <w:sz w:val="20"/>
          <w:szCs w:val="20"/>
        </w:rPr>
        <w:t xml:space="preserve"> </w:t>
      </w:r>
      <w:proofErr w:type="spellStart"/>
      <w:r w:rsidRPr="0037317C">
        <w:rPr>
          <w:sz w:val="20"/>
          <w:szCs w:val="20"/>
        </w:rPr>
        <w:t>się</w:t>
      </w:r>
      <w:proofErr w:type="spellEnd"/>
      <w:r w:rsidRPr="0037317C">
        <w:rPr>
          <w:sz w:val="20"/>
          <w:szCs w:val="20"/>
        </w:rPr>
        <w:t xml:space="preserve"> </w:t>
      </w:r>
      <w:proofErr w:type="spellStart"/>
      <w:r w:rsidRPr="0037317C">
        <w:rPr>
          <w:sz w:val="20"/>
          <w:szCs w:val="20"/>
        </w:rPr>
        <w:t>odpowiednio</w:t>
      </w:r>
      <w:proofErr w:type="spellEnd"/>
      <w:r w:rsidRPr="0037317C">
        <w:rPr>
          <w:sz w:val="20"/>
          <w:szCs w:val="20"/>
        </w:rPr>
        <w:t xml:space="preserve">.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Wykonawca, podwykonawca lub dalszy podwykonawca zamówienia na </w:t>
      </w:r>
      <w:r w:rsidR="0071390D" w:rsidRPr="00465E71">
        <w:rPr>
          <w:sz w:val="20"/>
          <w:szCs w:val="20"/>
          <w:lang w:val="pl-PL"/>
        </w:rPr>
        <w:t>usługi/</w:t>
      </w:r>
      <w:r w:rsidRPr="00465E71">
        <w:rPr>
          <w:sz w:val="20"/>
          <w:szCs w:val="20"/>
          <w:lang w:val="pl-PL"/>
        </w:rPr>
        <w:t>roboty budowlane przedkłada Zamawiającemu poświadczoną za zgodność z oryginałem kopię zawartej umowy o podwykonawstwo, której przedmiotem są dostawy lub usługi, w terminie 7 dni od dnia jej zawarcia.</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W przypadku, o którym mowa w pkt 10, jeżeli termin zapłaty wynagrodzenia jest dłuższy niż określony w pkt 2 </w:t>
      </w:r>
      <w:proofErr w:type="spellStart"/>
      <w:r w:rsidRPr="00465E71">
        <w:rPr>
          <w:sz w:val="20"/>
          <w:szCs w:val="20"/>
          <w:lang w:val="pl-PL"/>
        </w:rPr>
        <w:t>ppkt</w:t>
      </w:r>
      <w:proofErr w:type="spellEnd"/>
      <w:r w:rsidRPr="00465E71">
        <w:rPr>
          <w:sz w:val="20"/>
          <w:szCs w:val="20"/>
          <w:lang w:val="pl-PL"/>
        </w:rPr>
        <w:t xml:space="preserve"> 2, Zamawiający informuje o tym Wykonawcę i wzywa go do doprowadzenia do zmiany tej umowy pod rygorem wystąpienia o zapłatę kary umownej, określonej w § 17 pkt 2 </w:t>
      </w:r>
      <w:proofErr w:type="spellStart"/>
      <w:r w:rsidRPr="00465E71">
        <w:rPr>
          <w:sz w:val="20"/>
          <w:szCs w:val="20"/>
          <w:lang w:val="pl-PL"/>
        </w:rPr>
        <w:t>ppkt</w:t>
      </w:r>
      <w:proofErr w:type="spellEnd"/>
      <w:r w:rsidRPr="00465E71">
        <w:rPr>
          <w:sz w:val="20"/>
          <w:szCs w:val="20"/>
          <w:lang w:val="pl-PL"/>
        </w:rPr>
        <w:t xml:space="preserve"> a umowy.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Przepisy ust. 1–11 stosuje się odpowiednio do zmian tej umowy o podwykonawstwo.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Przepisy ust. 1-12 stosuje się odpowiednio do zawierania umów o podwykonawstwo z dalszymi podwykonawcami.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lastRenderedPageBreak/>
        <w:t xml:space="preserve">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 </w:t>
      </w:r>
    </w:p>
    <w:p w:rsidR="00E806A2" w:rsidRPr="00465E71" w:rsidRDefault="00E806A2" w:rsidP="00EE5EB5">
      <w:pPr>
        <w:pStyle w:val="Default"/>
        <w:numPr>
          <w:ilvl w:val="0"/>
          <w:numId w:val="16"/>
        </w:numPr>
        <w:jc w:val="both"/>
        <w:rPr>
          <w:sz w:val="20"/>
          <w:szCs w:val="20"/>
          <w:lang w:val="pl-PL"/>
        </w:rPr>
      </w:pPr>
      <w:r w:rsidRPr="00465E71">
        <w:rPr>
          <w:sz w:val="20"/>
          <w:szCs w:val="20"/>
          <w:lang w:val="pl-PL"/>
        </w:rPr>
        <w:t xml:space="preserve">Nieprzedłożenie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 </w:t>
      </w:r>
    </w:p>
    <w:p w:rsidR="0037317C" w:rsidRPr="00465E71" w:rsidRDefault="0037317C" w:rsidP="0037317C">
      <w:pPr>
        <w:pStyle w:val="Default"/>
        <w:ind w:left="360"/>
        <w:jc w:val="both"/>
        <w:rPr>
          <w:sz w:val="20"/>
          <w:szCs w:val="20"/>
          <w:lang w:val="pl-PL"/>
        </w:rPr>
      </w:pPr>
    </w:p>
    <w:p w:rsidR="00E806A2" w:rsidRPr="00465E71" w:rsidRDefault="00E806A2" w:rsidP="00E806A2">
      <w:pPr>
        <w:pStyle w:val="Default"/>
        <w:jc w:val="center"/>
        <w:rPr>
          <w:sz w:val="20"/>
          <w:szCs w:val="20"/>
          <w:lang w:val="pl-PL"/>
        </w:rPr>
      </w:pPr>
      <w:r w:rsidRPr="00465E71">
        <w:rPr>
          <w:sz w:val="20"/>
          <w:szCs w:val="20"/>
          <w:lang w:val="pl-PL"/>
        </w:rPr>
        <w:t>§12</w:t>
      </w:r>
    </w:p>
    <w:p w:rsidR="00E806A2" w:rsidRPr="00465E71" w:rsidRDefault="00E806A2" w:rsidP="00E806A2">
      <w:pPr>
        <w:pStyle w:val="Default"/>
        <w:jc w:val="both"/>
        <w:rPr>
          <w:sz w:val="20"/>
          <w:szCs w:val="20"/>
          <w:lang w:val="pl-PL"/>
        </w:rPr>
      </w:pPr>
      <w:r w:rsidRPr="00465E71">
        <w:rPr>
          <w:sz w:val="20"/>
          <w:szCs w:val="20"/>
          <w:lang w:val="pl-PL"/>
        </w:rPr>
        <w:t xml:space="preserve">Zamawiający ponosi solidarną odpowiedzialność za zapłatę wynagrodzenia za roboty budowlane wykonane przez podwykonawcę lub dalszego podwykonawcę maksymalnie do wysokości wynagrodzenia przewidzianego w umowie o podwykonawstwo i pod warunkiem wyrażenia zgody na zawarcie umowy o podwykonawstwo, której przedmiotem są roboty budowlane objęte niniejszą umową. </w:t>
      </w:r>
    </w:p>
    <w:p w:rsidR="0037317C" w:rsidRPr="00465E71" w:rsidRDefault="0037317C" w:rsidP="00E806A2">
      <w:pPr>
        <w:pStyle w:val="Default"/>
        <w:jc w:val="both"/>
        <w:rPr>
          <w:sz w:val="20"/>
          <w:szCs w:val="20"/>
          <w:lang w:val="pl-PL"/>
        </w:rPr>
      </w:pPr>
    </w:p>
    <w:p w:rsidR="00E806A2" w:rsidRPr="00C72331" w:rsidRDefault="00E806A2" w:rsidP="00E806A2">
      <w:pPr>
        <w:pStyle w:val="Default"/>
        <w:jc w:val="center"/>
        <w:rPr>
          <w:sz w:val="20"/>
          <w:szCs w:val="20"/>
        </w:rPr>
      </w:pPr>
      <w:r w:rsidRPr="00E11C4F">
        <w:rPr>
          <w:sz w:val="20"/>
          <w:szCs w:val="20"/>
        </w:rPr>
        <w:t>§13</w:t>
      </w:r>
    </w:p>
    <w:p w:rsidR="00E806A2" w:rsidRPr="00465E71" w:rsidRDefault="00E806A2" w:rsidP="00EE5EB5">
      <w:pPr>
        <w:pStyle w:val="Default"/>
        <w:numPr>
          <w:ilvl w:val="0"/>
          <w:numId w:val="17"/>
        </w:numPr>
        <w:jc w:val="both"/>
        <w:rPr>
          <w:sz w:val="20"/>
          <w:szCs w:val="20"/>
          <w:lang w:val="pl-PL"/>
        </w:rPr>
      </w:pPr>
      <w:r w:rsidRPr="00465E71">
        <w:rPr>
          <w:sz w:val="20"/>
          <w:szCs w:val="20"/>
          <w:lang w:val="pl-PL"/>
        </w:rPr>
        <w:t>Powierzenie przez Wykonawcę wykonania części zamówienia podwykonawcy lub dalszemu podwykonawcy, pozostaje bez wpływu na zobowiązania Wykonawcy wobec Zamawiającego, co do wykonania tej części</w:t>
      </w:r>
      <w:r w:rsidR="0037317C" w:rsidRPr="00465E71">
        <w:rPr>
          <w:sz w:val="20"/>
          <w:szCs w:val="20"/>
          <w:lang w:val="pl-PL"/>
        </w:rPr>
        <w:t xml:space="preserve"> usług/</w:t>
      </w:r>
      <w:r w:rsidRPr="00465E71">
        <w:rPr>
          <w:sz w:val="20"/>
          <w:szCs w:val="20"/>
          <w:lang w:val="pl-PL"/>
        </w:rPr>
        <w:t xml:space="preserve"> robót. </w:t>
      </w:r>
    </w:p>
    <w:p w:rsidR="00E806A2" w:rsidRPr="00465E71" w:rsidRDefault="00E806A2" w:rsidP="00EE5EB5">
      <w:pPr>
        <w:pStyle w:val="Default"/>
        <w:numPr>
          <w:ilvl w:val="0"/>
          <w:numId w:val="17"/>
        </w:numPr>
        <w:jc w:val="both"/>
        <w:rPr>
          <w:sz w:val="20"/>
          <w:szCs w:val="20"/>
          <w:lang w:val="pl-PL"/>
        </w:rPr>
      </w:pPr>
      <w:r w:rsidRPr="00465E71">
        <w:rPr>
          <w:sz w:val="20"/>
          <w:szCs w:val="20"/>
          <w:lang w:val="pl-PL"/>
        </w:rPr>
        <w:t>Wykonawca jest odpowiedzialny za działania lub zaniechania podwykonawcy, jego przedstawicieli lub pracowników w takim samym stopniu, jak za własne działania lub zaniechania.</w:t>
      </w:r>
    </w:p>
    <w:p w:rsidR="00E806A2" w:rsidRPr="00465E71" w:rsidRDefault="00E806A2" w:rsidP="00E806A2">
      <w:pPr>
        <w:pStyle w:val="Default"/>
        <w:rPr>
          <w:sz w:val="20"/>
          <w:szCs w:val="20"/>
          <w:lang w:val="pl-PL"/>
        </w:rPr>
      </w:pPr>
    </w:p>
    <w:p w:rsidR="00E806A2" w:rsidRPr="00465E71" w:rsidRDefault="00E806A2" w:rsidP="00E806A2">
      <w:pPr>
        <w:pStyle w:val="Default"/>
        <w:jc w:val="center"/>
        <w:rPr>
          <w:sz w:val="20"/>
          <w:szCs w:val="20"/>
          <w:lang w:val="pl-PL"/>
        </w:rPr>
      </w:pPr>
      <w:r w:rsidRPr="00465E71">
        <w:rPr>
          <w:sz w:val="20"/>
          <w:szCs w:val="20"/>
          <w:lang w:val="pl-PL"/>
        </w:rPr>
        <w:t>§14</w:t>
      </w:r>
    </w:p>
    <w:p w:rsidR="00E806A2" w:rsidRPr="00465E71" w:rsidRDefault="00E806A2" w:rsidP="00515996">
      <w:pPr>
        <w:pStyle w:val="Default"/>
        <w:jc w:val="both"/>
        <w:rPr>
          <w:sz w:val="20"/>
          <w:szCs w:val="20"/>
          <w:lang w:val="pl-PL"/>
        </w:rPr>
      </w:pPr>
      <w:r w:rsidRPr="00465E71">
        <w:rPr>
          <w:sz w:val="20"/>
          <w:szCs w:val="20"/>
          <w:lang w:val="pl-PL"/>
        </w:rPr>
        <w:t xml:space="preserve">Zamawiający nie wyrazi zgody na zawarcie umowy z podwykonawcą i/lub dalszym podwykonawcą, której treść będzie sprzeczna z treścią niniejszej umowy. W takim przypadku wykonywanie jakichkolwiek </w:t>
      </w:r>
      <w:r w:rsidR="00E11C4F" w:rsidRPr="00465E71">
        <w:rPr>
          <w:sz w:val="20"/>
          <w:szCs w:val="20"/>
          <w:lang w:val="pl-PL"/>
        </w:rPr>
        <w:t>usług/</w:t>
      </w:r>
      <w:r w:rsidRPr="00465E71">
        <w:rPr>
          <w:sz w:val="20"/>
          <w:szCs w:val="20"/>
          <w:lang w:val="pl-PL"/>
        </w:rPr>
        <w:t xml:space="preserve">robót na ternie budowy przez podwykonawcę lub dalszego podwykonawcę nie jest dopuszczalne i stanowi naruszenie umowy uprawniające Zamawiającego do skorzystania z prawa odstąpienia od umowy. Wymagania i zasady dotyczące powierzania wykonania części zamówienia podwykonawcy dotyczą także dalszego podwykonawcy.  </w:t>
      </w:r>
    </w:p>
    <w:p w:rsidR="00E806A2" w:rsidRPr="00465E71" w:rsidRDefault="00E806A2" w:rsidP="00E806A2">
      <w:pPr>
        <w:autoSpaceDE w:val="0"/>
        <w:autoSpaceDN w:val="0"/>
        <w:adjustRightInd w:val="0"/>
        <w:jc w:val="both"/>
        <w:rPr>
          <w:rFonts w:ascii="Arial" w:eastAsia="Calibri" w:hAnsi="Arial" w:cs="Arial"/>
          <w:sz w:val="20"/>
          <w:szCs w:val="20"/>
          <w:lang w:val="pl-PL"/>
        </w:rPr>
      </w:pPr>
    </w:p>
    <w:p w:rsidR="00E806A2" w:rsidRPr="00C72331" w:rsidRDefault="00E806A2" w:rsidP="00E806A2">
      <w:pPr>
        <w:autoSpaceDE w:val="0"/>
        <w:autoSpaceDN w:val="0"/>
        <w:adjustRightInd w:val="0"/>
        <w:jc w:val="center"/>
        <w:rPr>
          <w:rFonts w:ascii="Arial" w:eastAsia="Calibri" w:hAnsi="Arial" w:cs="Arial"/>
          <w:sz w:val="20"/>
          <w:szCs w:val="20"/>
        </w:rPr>
      </w:pPr>
      <w:r w:rsidRPr="00E11C4F">
        <w:rPr>
          <w:rFonts w:ascii="Arial" w:eastAsia="Calibri" w:hAnsi="Arial" w:cs="Arial"/>
          <w:sz w:val="20"/>
          <w:szCs w:val="20"/>
        </w:rPr>
        <w:t>§ 15</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Wykonawca udziela ……….. miesięcznej gwarancji na zrealizowany przedmiot zamówienia, liczonej od dnia odbioru końcowego. </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Okres rękojmi jest równy okresowi gwarancji.</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Strony umowy postanawiają, że odpowiedzialność Wykonawcy z tytułu rękojmi wynosi ……… miesięcy za wady fizyczne każdego z elementów przedmiotu zamówienia, licząc od dnia odbioru końcowego całego przedmiotu zamówienia. W przypadku urządzeń i materiałów, na które producenci udzielili dłuższego okresu gwarancji odpowiedzialność Wykonawcy za wady urządzeń i materiałów trwa do końca okresu gwarancji udzielonej przez producenta. Dokumenty gwarancyjne producenta na urządzenia i materiały Wykonawca zobowiązany jest dostarczyć w dacie odbioru końcowego, jako załącznik do protokołu odbioru końcowego, przy czym niedostarczenie tych dokumentów uprawnia Zamawiającego do odmowy odbioru, odmowy wypłaty wynagrodzenia i naliczenia kary umownej w wysokości 0,5 % wynagrodzenia umownego brutto za każdy dzień opóźnienia, zaś po upływie 3 tygodni od planowanej daty tego odbioru, do odstąpienia od umowy i naliczenia kary umownej w wysokości </w:t>
      </w:r>
      <w:r>
        <w:rPr>
          <w:rFonts w:ascii="Arial" w:hAnsi="Arial" w:cs="Arial"/>
          <w:sz w:val="20"/>
          <w:szCs w:val="20"/>
          <w:lang w:val="pl-PL"/>
        </w:rPr>
        <w:t>5</w:t>
      </w:r>
      <w:r w:rsidRPr="00BD5F75">
        <w:rPr>
          <w:rFonts w:ascii="Arial" w:hAnsi="Arial" w:cs="Arial"/>
          <w:sz w:val="20"/>
          <w:szCs w:val="20"/>
          <w:lang w:val="pl-PL"/>
        </w:rPr>
        <w:t xml:space="preserve"> % wynagrodzenia umownego brutto.</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Zamawiający powiadomi Wykonawcę o wszelkich ujawnionych wadach i usterkach w terminie 3 dni od dnia ich ujawnienia.</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Wykonawca zobowiązany jest do usunięcia wad i/lub usterek w ciągu 3 dni od dnia doręczenia zawiadomienia o ujawnionych wadach i/lub usterkach.</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W przypadku odmowy usunięcia wad i/lub usterek ze strony Wykonawcy lub nie wywiązywaniu się z terminów, o których mowa w </w:t>
      </w:r>
      <w:r>
        <w:rPr>
          <w:rFonts w:ascii="Arial" w:hAnsi="Arial" w:cs="Arial"/>
          <w:sz w:val="20"/>
          <w:szCs w:val="20"/>
          <w:lang w:val="pl-PL"/>
        </w:rPr>
        <w:t xml:space="preserve">pkt </w:t>
      </w:r>
      <w:r w:rsidRPr="00BD5F75">
        <w:rPr>
          <w:rFonts w:ascii="Arial" w:hAnsi="Arial" w:cs="Arial"/>
          <w:sz w:val="20"/>
          <w:szCs w:val="20"/>
          <w:lang w:val="pl-PL"/>
        </w:rPr>
        <w:t>4, Zamawiający może zlecić usunięcie tych wad i/lub usterek innemu podmiotowi, obciążając kosztami Wykonawcę lub potrącając te koszty z kwoty zabezpieczenia należytego wykonania umowy.</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rsidR="00E806A2" w:rsidRPr="00BD5F75" w:rsidRDefault="00E806A2" w:rsidP="00EE5EB5">
      <w:pPr>
        <w:numPr>
          <w:ilvl w:val="0"/>
          <w:numId w:val="1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Komisyjne przeglądy gwarancyjne odbywać się będą w terminach wyznaczonych przez Zamawiającego. </w:t>
      </w:r>
    </w:p>
    <w:p w:rsidR="00E806A2" w:rsidRPr="00BD5F75" w:rsidRDefault="00E806A2" w:rsidP="00EE5EB5">
      <w:pPr>
        <w:numPr>
          <w:ilvl w:val="0"/>
          <w:numId w:val="11"/>
        </w:numPr>
        <w:jc w:val="both"/>
        <w:rPr>
          <w:rFonts w:ascii="Arial" w:hAnsi="Arial" w:cs="Arial"/>
          <w:sz w:val="20"/>
          <w:szCs w:val="20"/>
          <w:lang w:val="pl-PL"/>
        </w:rPr>
      </w:pPr>
      <w:r w:rsidRPr="00BD5F75">
        <w:rPr>
          <w:rFonts w:ascii="Arial" w:hAnsi="Arial" w:cs="Arial"/>
          <w:sz w:val="20"/>
          <w:szCs w:val="20"/>
          <w:lang w:val="pl-PL"/>
        </w:rPr>
        <w:lastRenderedPageBreak/>
        <w:t>Jeżeli Wykonawca zostanie prawidłowo zawiadomiony o terminie i miejscu dokonania przeglądu gwarancyjnego, to niestawienie się jego przedstawicieli nie będzie wywoływało żadnych ujemnych skutków dla ważności i skuteczności ustaleń dokonanych przez komisję przeglądową.</w:t>
      </w:r>
    </w:p>
    <w:p w:rsidR="00E806A2" w:rsidRPr="00BD5F75" w:rsidRDefault="00E806A2" w:rsidP="00EE5EB5">
      <w:pPr>
        <w:numPr>
          <w:ilvl w:val="0"/>
          <w:numId w:val="11"/>
        </w:numPr>
        <w:jc w:val="both"/>
        <w:rPr>
          <w:rFonts w:ascii="Arial" w:hAnsi="Arial" w:cs="Arial"/>
          <w:sz w:val="20"/>
          <w:szCs w:val="20"/>
          <w:lang w:val="pl-PL"/>
        </w:rPr>
      </w:pPr>
      <w:r w:rsidRPr="00BD5F75">
        <w:rPr>
          <w:rFonts w:ascii="Arial" w:hAnsi="Arial" w:cs="Arial"/>
          <w:sz w:val="20"/>
          <w:szCs w:val="20"/>
          <w:lang w:val="pl-PL"/>
        </w:rPr>
        <w:t>Z każdego przeglądu gwarancyjnego sporządzany będzie szczegółowy protokół przeglądu gwarancyjnego, w co najmniej 2 egzemplarzach, po jednym dla Zamawiającego i Wykonawcy. W przypadku nieobecności przedstawicieli Wykonawcy, Zamawiający niezwłocznie prześle Wykonawcy jeden egzemplarz protokołu przeglądu.</w:t>
      </w:r>
    </w:p>
    <w:p w:rsidR="00E806A2" w:rsidRPr="00BD5F75" w:rsidRDefault="00E806A2" w:rsidP="00EE5EB5">
      <w:pPr>
        <w:numPr>
          <w:ilvl w:val="0"/>
          <w:numId w:val="11"/>
        </w:numPr>
        <w:jc w:val="both"/>
        <w:rPr>
          <w:rFonts w:ascii="Arial" w:hAnsi="Arial" w:cs="Arial"/>
          <w:sz w:val="20"/>
          <w:szCs w:val="20"/>
          <w:lang w:val="pl-PL"/>
        </w:rPr>
      </w:pPr>
      <w:r w:rsidRPr="00BD5F75">
        <w:rPr>
          <w:rFonts w:ascii="Arial" w:hAnsi="Arial" w:cs="Arial"/>
          <w:sz w:val="20"/>
          <w:szCs w:val="20"/>
          <w:lang w:val="pl-PL" w:eastAsia="pl-PL"/>
        </w:rPr>
        <w:t>Wszelkie koszty związane z wykonywaniem gwarancji ponosi Wykonawca.</w:t>
      </w:r>
    </w:p>
    <w:p w:rsidR="00E806A2" w:rsidRPr="00BD5F75" w:rsidRDefault="00E806A2" w:rsidP="00EE5EB5">
      <w:pPr>
        <w:numPr>
          <w:ilvl w:val="0"/>
          <w:numId w:val="11"/>
        </w:numPr>
        <w:jc w:val="both"/>
        <w:rPr>
          <w:rFonts w:ascii="Arial" w:hAnsi="Arial" w:cs="Arial"/>
          <w:sz w:val="20"/>
          <w:szCs w:val="20"/>
          <w:lang w:val="pl-PL"/>
        </w:rPr>
      </w:pPr>
      <w:r w:rsidRPr="00BD5F75">
        <w:rPr>
          <w:rFonts w:ascii="Arial" w:hAnsi="Arial" w:cs="Arial"/>
          <w:sz w:val="20"/>
          <w:szCs w:val="20"/>
          <w:lang w:val="pl-PL"/>
        </w:rPr>
        <w:t>Nie podlegają uprawnieniom z tytułu gwarancji wady powstałe na skutek:</w:t>
      </w:r>
    </w:p>
    <w:p w:rsidR="00E806A2" w:rsidRPr="00BD5F75" w:rsidRDefault="00E806A2" w:rsidP="00EE5EB5">
      <w:pPr>
        <w:numPr>
          <w:ilvl w:val="0"/>
          <w:numId w:val="2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działania siły wyższej, w tym  stanu wojny, stanu klęski żywiołowej i strajku generalnego,</w:t>
      </w:r>
    </w:p>
    <w:p w:rsidR="00E806A2" w:rsidRPr="00BD5F75" w:rsidRDefault="00E806A2" w:rsidP="00EE5EB5">
      <w:pPr>
        <w:numPr>
          <w:ilvl w:val="0"/>
          <w:numId w:val="2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 xml:space="preserve"> normalnego zużycia przedmiotu zamówienia lub jego części,</w:t>
      </w:r>
    </w:p>
    <w:p w:rsidR="00E806A2" w:rsidRPr="00BD5F75" w:rsidRDefault="00E806A2" w:rsidP="00EE5EB5">
      <w:pPr>
        <w:numPr>
          <w:ilvl w:val="0"/>
          <w:numId w:val="2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winy Zamawiającego lub działania osoby trzeciej, za którą Wykonawca nie ponosi odpowiedzialności,</w:t>
      </w:r>
    </w:p>
    <w:p w:rsidR="00E806A2" w:rsidRPr="00BD5F75" w:rsidRDefault="00E806A2" w:rsidP="00EE5EB5">
      <w:pPr>
        <w:numPr>
          <w:ilvl w:val="0"/>
          <w:numId w:val="21"/>
        </w:numPr>
        <w:autoSpaceDE w:val="0"/>
        <w:autoSpaceDN w:val="0"/>
        <w:adjustRightInd w:val="0"/>
        <w:jc w:val="both"/>
        <w:rPr>
          <w:rFonts w:ascii="Arial" w:hAnsi="Arial" w:cs="Arial"/>
          <w:sz w:val="20"/>
          <w:szCs w:val="20"/>
          <w:lang w:val="pl-PL"/>
        </w:rPr>
      </w:pPr>
      <w:r w:rsidRPr="00BD5F75">
        <w:rPr>
          <w:rFonts w:ascii="Arial" w:hAnsi="Arial" w:cs="Arial"/>
          <w:sz w:val="20"/>
          <w:szCs w:val="20"/>
          <w:lang w:val="pl-PL"/>
        </w:rPr>
        <w:t>szkód wynikłych z winy Zamawiającego, a szczególnie na skutek niewłaściwej konserwacji i użytkowania obiektu, w sposób niezgodny z zasadami eksploatacji, i konserwacji obiektu, i urządzeń.</w:t>
      </w:r>
    </w:p>
    <w:p w:rsidR="00E806A2" w:rsidRPr="00465E71" w:rsidRDefault="00E806A2" w:rsidP="00E806A2">
      <w:pPr>
        <w:autoSpaceDE w:val="0"/>
        <w:autoSpaceDN w:val="0"/>
        <w:adjustRightInd w:val="0"/>
        <w:rPr>
          <w:rFonts w:ascii="Arial" w:eastAsia="Calibri" w:hAnsi="Arial" w:cs="Arial"/>
          <w:sz w:val="20"/>
          <w:szCs w:val="20"/>
          <w:lang w:val="pl-PL"/>
        </w:rPr>
      </w:pPr>
    </w:p>
    <w:p w:rsidR="00E806A2" w:rsidRPr="00465E71" w:rsidRDefault="00E806A2" w:rsidP="00E806A2">
      <w:pPr>
        <w:autoSpaceDE w:val="0"/>
        <w:autoSpaceDN w:val="0"/>
        <w:adjustRightInd w:val="0"/>
        <w:jc w:val="center"/>
        <w:rPr>
          <w:rFonts w:ascii="Arial" w:eastAsia="Calibri" w:hAnsi="Arial" w:cs="Arial"/>
          <w:sz w:val="20"/>
          <w:szCs w:val="20"/>
          <w:lang w:val="pl-PL"/>
        </w:rPr>
      </w:pPr>
      <w:r w:rsidRPr="00465E71">
        <w:rPr>
          <w:rFonts w:ascii="Arial" w:eastAsia="Calibri" w:hAnsi="Arial" w:cs="Arial"/>
          <w:sz w:val="20"/>
          <w:szCs w:val="20"/>
          <w:lang w:val="pl-PL"/>
        </w:rPr>
        <w:t>§ 16</w:t>
      </w:r>
    </w:p>
    <w:p w:rsidR="00E806A2" w:rsidRPr="00465E71" w:rsidRDefault="00E806A2" w:rsidP="00E806A2">
      <w:p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 okresie obowiązywania, po rozwiązaniu lub po wygaśnięciu Umowy, Wykonawca jest i będzie odpowiedzialny wobec Zamawiającego na zas</w:t>
      </w:r>
      <w:r w:rsidR="00D75BD2">
        <w:rPr>
          <w:rFonts w:ascii="Arial" w:hAnsi="Arial" w:cs="Arial"/>
          <w:sz w:val="20"/>
          <w:szCs w:val="20"/>
          <w:lang w:val="pl-PL"/>
        </w:rPr>
        <w:t>adach uregulowanych w Kodeksie C</w:t>
      </w:r>
      <w:r w:rsidRPr="00465E71">
        <w:rPr>
          <w:rFonts w:ascii="Arial" w:hAnsi="Arial" w:cs="Arial"/>
          <w:sz w:val="20"/>
          <w:szCs w:val="20"/>
          <w:lang w:val="pl-PL"/>
        </w:rPr>
        <w:t>ywilnym za wszelkie szkody, wydatki, koszty postępowań oraz roszczenia osób trzecich w przypadku, gdy będą one wynikać z wad przedmiotu zamówienia lub nie dołożenia należytej staran</w:t>
      </w:r>
      <w:r w:rsidR="00D75BD2">
        <w:rPr>
          <w:rFonts w:ascii="Arial" w:hAnsi="Arial" w:cs="Arial"/>
          <w:sz w:val="20"/>
          <w:szCs w:val="20"/>
          <w:lang w:val="pl-PL"/>
        </w:rPr>
        <w:t>ności przez Wykonawcę lub jego p</w:t>
      </w:r>
      <w:r w:rsidRPr="00465E71">
        <w:rPr>
          <w:rFonts w:ascii="Arial" w:hAnsi="Arial" w:cs="Arial"/>
          <w:sz w:val="20"/>
          <w:szCs w:val="20"/>
          <w:lang w:val="pl-PL"/>
        </w:rPr>
        <w:t xml:space="preserve">odwykonawcę i dalszych </w:t>
      </w:r>
      <w:proofErr w:type="spellStart"/>
      <w:r w:rsidRPr="00465E71">
        <w:rPr>
          <w:rFonts w:ascii="Arial" w:hAnsi="Arial" w:cs="Arial"/>
          <w:sz w:val="20"/>
          <w:szCs w:val="20"/>
          <w:lang w:val="pl-PL"/>
        </w:rPr>
        <w:t>podwykonawców,przy</w:t>
      </w:r>
      <w:proofErr w:type="spellEnd"/>
      <w:r w:rsidRPr="00465E71">
        <w:rPr>
          <w:rFonts w:ascii="Arial" w:hAnsi="Arial" w:cs="Arial"/>
          <w:sz w:val="20"/>
          <w:szCs w:val="20"/>
          <w:lang w:val="pl-PL"/>
        </w:rPr>
        <w:t xml:space="preserve"> wykonywaniu przedmiotu zamówienia.</w:t>
      </w:r>
    </w:p>
    <w:p w:rsidR="00E806A2" w:rsidRPr="00465E71" w:rsidRDefault="00E806A2" w:rsidP="00E806A2">
      <w:pPr>
        <w:autoSpaceDE w:val="0"/>
        <w:autoSpaceDN w:val="0"/>
        <w:adjustRightInd w:val="0"/>
        <w:jc w:val="both"/>
        <w:rPr>
          <w:rFonts w:ascii="Arial" w:eastAsia="Calibri" w:hAnsi="Arial" w:cs="Arial"/>
          <w:sz w:val="20"/>
          <w:szCs w:val="20"/>
          <w:lang w:val="pl-PL"/>
        </w:rPr>
      </w:pPr>
    </w:p>
    <w:p w:rsidR="00E806A2" w:rsidRPr="00C72331" w:rsidRDefault="00E806A2" w:rsidP="00E806A2">
      <w:pPr>
        <w:autoSpaceDE w:val="0"/>
        <w:autoSpaceDN w:val="0"/>
        <w:adjustRightInd w:val="0"/>
        <w:jc w:val="center"/>
        <w:rPr>
          <w:rFonts w:ascii="Arial" w:eastAsia="Calibri" w:hAnsi="Arial" w:cs="Arial"/>
          <w:sz w:val="20"/>
          <w:szCs w:val="20"/>
        </w:rPr>
      </w:pPr>
      <w:r w:rsidRPr="00D05009">
        <w:rPr>
          <w:rFonts w:ascii="Arial" w:eastAsia="Calibri" w:hAnsi="Arial" w:cs="Arial"/>
          <w:sz w:val="20"/>
          <w:szCs w:val="20"/>
        </w:rPr>
        <w:t>§ 17</w:t>
      </w:r>
    </w:p>
    <w:p w:rsidR="00E806A2" w:rsidRPr="00465E71" w:rsidRDefault="00E806A2" w:rsidP="00EE5EB5">
      <w:pPr>
        <w:numPr>
          <w:ilvl w:val="0"/>
          <w:numId w:val="1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Strony zastrzegają prawo naliczania kar umownych za nieterminowe lub nienależyte wykonanie przedmiotu zamówienia.</w:t>
      </w:r>
    </w:p>
    <w:p w:rsidR="00E806A2" w:rsidRPr="00465E71" w:rsidRDefault="00E806A2" w:rsidP="00EE5EB5">
      <w:pPr>
        <w:numPr>
          <w:ilvl w:val="0"/>
          <w:numId w:val="1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Kary będą naliczane w następujących przypadkach i  wysokościach:</w:t>
      </w:r>
    </w:p>
    <w:p w:rsidR="00E806A2" w:rsidRPr="00465E71" w:rsidRDefault="00E806A2" w:rsidP="00E806A2">
      <w:pPr>
        <w:autoSpaceDE w:val="0"/>
        <w:autoSpaceDN w:val="0"/>
        <w:adjustRightInd w:val="0"/>
        <w:ind w:left="113"/>
        <w:jc w:val="both"/>
        <w:rPr>
          <w:rFonts w:ascii="Arial" w:hAnsi="Arial" w:cs="Arial"/>
          <w:sz w:val="20"/>
          <w:szCs w:val="20"/>
          <w:lang w:val="pl-PL"/>
        </w:rPr>
      </w:pPr>
      <w:r w:rsidRPr="00465E71">
        <w:rPr>
          <w:rFonts w:ascii="Arial" w:hAnsi="Arial" w:cs="Arial"/>
          <w:sz w:val="20"/>
          <w:szCs w:val="20"/>
          <w:lang w:val="pl-PL"/>
        </w:rPr>
        <w:t>1). Wykonawca zapłaci Zamawiającemu karę umowną za:</w:t>
      </w:r>
    </w:p>
    <w:p w:rsidR="00E806A2" w:rsidRPr="00465E71" w:rsidRDefault="00E806A2" w:rsidP="00EE5EB5">
      <w:pPr>
        <w:numPr>
          <w:ilvl w:val="0"/>
          <w:numId w:val="2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opóźnienie w wykonaniu przedmiotu zamówienia z tytułu okoliczności, za które odpowiedzialności nie ponosi Zamawiający - w wysokości 0,5 % wynagrodzenia umownego brutto za każdy dzień opóźnienia,</w:t>
      </w:r>
    </w:p>
    <w:p w:rsidR="00E806A2" w:rsidRPr="00465E71" w:rsidRDefault="00E806A2" w:rsidP="00EE5EB5">
      <w:pPr>
        <w:numPr>
          <w:ilvl w:val="0"/>
          <w:numId w:val="2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za opóźnienie w usunięciu wad stwierdzonych przy odbiorze lub w okresie gwarancji i rękojmi z tytułu okoliczności, za które odpowiedzialności nie ponosi Zamawiający – w wysokości 0,5 % wynagrodzenia umownego brutto za każdy dzień opóźnienia. Termin opóźnienia liczony będzie od następnego dnia do terminu ustalonego na usunięcie wad,</w:t>
      </w:r>
    </w:p>
    <w:p w:rsidR="00E806A2" w:rsidRPr="00465E71" w:rsidRDefault="00E806A2" w:rsidP="00EE5EB5">
      <w:pPr>
        <w:numPr>
          <w:ilvl w:val="0"/>
          <w:numId w:val="2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w przypadku braku zapłaty wynagrodzenia należnego podwykonawcom lub dalszym podwykonawcom – w wysokości 1% wynagrodzenia umownego brutto za każdy taki przypadek, </w:t>
      </w:r>
    </w:p>
    <w:p w:rsidR="00E806A2" w:rsidRPr="00465E71" w:rsidRDefault="00E806A2" w:rsidP="00EE5EB5">
      <w:pPr>
        <w:numPr>
          <w:ilvl w:val="0"/>
          <w:numId w:val="2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w przypadku nieterminowej zapłaty wynagrodzenia należnego podwykonawcom lub dalszym podwykonawcom – w wysokości 0,05% wynagrodzenia umownego brutto za każdy dzień zwłoki, za każdy taki przypadek, </w:t>
      </w:r>
    </w:p>
    <w:p w:rsidR="00E806A2" w:rsidRPr="00465E71" w:rsidRDefault="00E806A2" w:rsidP="00EE5EB5">
      <w:pPr>
        <w:numPr>
          <w:ilvl w:val="0"/>
          <w:numId w:val="2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w przypadku nieprzedłożenia Zamawiającemu do zaakceptowania projektu umowy o podwykonawstwo, której przedmiotem są roboty budowlane, lub projektu jej zmiany – w wysokości 0,2% wynagrodzenia umownego brutto za każdy taki przypadek, </w:t>
      </w:r>
    </w:p>
    <w:p w:rsidR="00E806A2" w:rsidRPr="00465E71" w:rsidRDefault="00E806A2" w:rsidP="00EE5EB5">
      <w:pPr>
        <w:numPr>
          <w:ilvl w:val="0"/>
          <w:numId w:val="2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w przypadku nieprzedłożenia poświadczonej za zgodność z oryginałem kopii umowy o podwykonawstwo lub jej aneksu – w wysokości 0,2% wynagrodzenia umownego brutto za każdy taki przypadek, </w:t>
      </w:r>
    </w:p>
    <w:p w:rsidR="00E806A2" w:rsidRPr="00465E71" w:rsidRDefault="00E806A2" w:rsidP="00EE5EB5">
      <w:pPr>
        <w:numPr>
          <w:ilvl w:val="0"/>
          <w:numId w:val="2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w przypadku braku zmiany umowy o podwykonawstwo w zakresie terminu zapłaty - w wysokości 0,2% wynagrodzenia umownego brutto za każdy taki przypadek, </w:t>
      </w:r>
    </w:p>
    <w:p w:rsidR="00E806A2" w:rsidRPr="00465E71" w:rsidRDefault="00E806A2" w:rsidP="00EE5EB5">
      <w:pPr>
        <w:numPr>
          <w:ilvl w:val="0"/>
          <w:numId w:val="22"/>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za odstąpienie od umowy z przyczyn leżących po stronie Wykonawcy - w wysokości 10 % wynagrodzenia umownego brutto, określonego w § 19 pkt 1 Umowy.</w:t>
      </w:r>
    </w:p>
    <w:p w:rsidR="00E806A2" w:rsidRPr="00465E71" w:rsidRDefault="00E806A2" w:rsidP="00E806A2">
      <w:pPr>
        <w:autoSpaceDE w:val="0"/>
        <w:autoSpaceDN w:val="0"/>
        <w:adjustRightInd w:val="0"/>
        <w:ind w:left="113"/>
        <w:jc w:val="both"/>
        <w:rPr>
          <w:rFonts w:ascii="Arial" w:hAnsi="Arial" w:cs="Arial"/>
          <w:sz w:val="20"/>
          <w:szCs w:val="20"/>
          <w:lang w:val="pl-PL"/>
        </w:rPr>
      </w:pPr>
      <w:r w:rsidRPr="00465E71">
        <w:rPr>
          <w:rFonts w:ascii="Arial" w:hAnsi="Arial" w:cs="Arial"/>
          <w:sz w:val="20"/>
          <w:szCs w:val="20"/>
          <w:lang w:val="pl-PL"/>
        </w:rPr>
        <w:t>2). Zamawiający zapłaci Wykonawcy karę umowną za:</w:t>
      </w:r>
    </w:p>
    <w:p w:rsidR="00E806A2" w:rsidRPr="00465E71" w:rsidRDefault="00E806A2" w:rsidP="00EE5EB5">
      <w:pPr>
        <w:numPr>
          <w:ilvl w:val="0"/>
          <w:numId w:val="23"/>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opóźnienie w przekazywaniu terenu budowy z tytułu okoliczności za które odpowiedzialność ponosi Zamawiający - w wysokości 0,5 % wynagrodzenia umownego brutto za każdy dzień zwłoki ,</w:t>
      </w:r>
    </w:p>
    <w:p w:rsidR="00E806A2" w:rsidRPr="00082423" w:rsidRDefault="001A2961" w:rsidP="00EE5EB5">
      <w:pPr>
        <w:numPr>
          <w:ilvl w:val="0"/>
          <w:numId w:val="23"/>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o</w:t>
      </w:r>
      <w:r w:rsidR="00E806A2" w:rsidRPr="00465E71">
        <w:rPr>
          <w:rFonts w:ascii="Arial" w:hAnsi="Arial" w:cs="Arial"/>
          <w:sz w:val="20"/>
          <w:szCs w:val="20"/>
          <w:lang w:val="pl-PL"/>
        </w:rPr>
        <w:t xml:space="preserve">późnienie w odbiorze końcowym z tytułu okoliczności, za które odpowiedzialność ponosi </w:t>
      </w:r>
      <w:r w:rsidR="00E806A2" w:rsidRPr="00082423">
        <w:rPr>
          <w:rFonts w:ascii="Arial" w:hAnsi="Arial" w:cs="Arial"/>
          <w:sz w:val="20"/>
          <w:szCs w:val="20"/>
          <w:lang w:val="pl-PL"/>
        </w:rPr>
        <w:t>Zamawiający - w wysokości 0,5 % wynagrodzenia umownego brutto za każdy dzień zwłoki.</w:t>
      </w:r>
    </w:p>
    <w:p w:rsidR="00D05009" w:rsidRPr="00082423" w:rsidRDefault="00E806A2" w:rsidP="003B35E9">
      <w:pPr>
        <w:numPr>
          <w:ilvl w:val="0"/>
          <w:numId w:val="13"/>
        </w:numPr>
        <w:autoSpaceDE w:val="0"/>
        <w:autoSpaceDN w:val="0"/>
        <w:adjustRightInd w:val="0"/>
        <w:jc w:val="both"/>
        <w:rPr>
          <w:rFonts w:ascii="Arial" w:hAnsi="Arial" w:cs="Arial"/>
          <w:sz w:val="20"/>
          <w:szCs w:val="20"/>
          <w:lang w:val="pl-PL"/>
        </w:rPr>
      </w:pPr>
      <w:bookmarkStart w:id="6" w:name="_Hlk60585530"/>
      <w:r w:rsidRPr="00082423">
        <w:rPr>
          <w:rFonts w:ascii="Arial" w:hAnsi="Arial" w:cs="Arial"/>
          <w:sz w:val="20"/>
          <w:szCs w:val="20"/>
          <w:lang w:val="pl-PL"/>
        </w:rPr>
        <w:t>Roszczenia od</w:t>
      </w:r>
      <w:r w:rsidR="003B35E9" w:rsidRPr="00082423">
        <w:rPr>
          <w:rFonts w:ascii="Arial" w:hAnsi="Arial" w:cs="Arial"/>
          <w:sz w:val="20"/>
          <w:szCs w:val="20"/>
          <w:lang w:val="pl-PL"/>
        </w:rPr>
        <w:t>szkodowawcze - w</w:t>
      </w:r>
      <w:r w:rsidRPr="00082423">
        <w:rPr>
          <w:rFonts w:ascii="Arial" w:hAnsi="Arial" w:cs="Arial"/>
          <w:sz w:val="20"/>
          <w:szCs w:val="20"/>
          <w:lang w:val="pl-PL"/>
        </w:rPr>
        <w:t xml:space="preserve"> przypadku, gdyby kara umowna określona na zasadach wskazanych w pkt 2 niniejszego paragrafu, nie pokryła szkody rzeczywistej, Zamawiający zastrzega </w:t>
      </w:r>
      <w:r w:rsidRPr="00082423">
        <w:rPr>
          <w:rFonts w:ascii="Arial" w:hAnsi="Arial" w:cs="Arial"/>
          <w:sz w:val="20"/>
          <w:szCs w:val="20"/>
          <w:lang w:val="pl-PL"/>
        </w:rPr>
        <w:lastRenderedPageBreak/>
        <w:t>sobie prawo dochodzenia odszkodowania uzupełniającego do wysokości rzeczywiście poniesionej szkody.</w:t>
      </w:r>
    </w:p>
    <w:bookmarkEnd w:id="6"/>
    <w:p w:rsidR="00D05009" w:rsidRPr="00EA46C0" w:rsidRDefault="00D05009" w:rsidP="00E806A2">
      <w:pPr>
        <w:autoSpaceDE w:val="0"/>
        <w:autoSpaceDN w:val="0"/>
        <w:adjustRightInd w:val="0"/>
        <w:jc w:val="center"/>
        <w:rPr>
          <w:rFonts w:ascii="Arial" w:eastAsia="Calibri" w:hAnsi="Arial" w:cs="Arial"/>
          <w:color w:val="FF0000"/>
          <w:sz w:val="20"/>
          <w:szCs w:val="20"/>
          <w:highlight w:val="magenta"/>
          <w:lang w:val="pl-PL"/>
        </w:rPr>
      </w:pPr>
    </w:p>
    <w:p w:rsidR="00E806A2" w:rsidRDefault="00E806A2" w:rsidP="00E806A2">
      <w:pPr>
        <w:autoSpaceDE w:val="0"/>
        <w:autoSpaceDN w:val="0"/>
        <w:adjustRightInd w:val="0"/>
        <w:jc w:val="center"/>
        <w:rPr>
          <w:rFonts w:ascii="Arial" w:eastAsia="Calibri" w:hAnsi="Arial" w:cs="Arial"/>
          <w:sz w:val="20"/>
          <w:szCs w:val="20"/>
        </w:rPr>
      </w:pPr>
      <w:r w:rsidRPr="00D05009">
        <w:rPr>
          <w:rFonts w:ascii="Arial" w:eastAsia="Calibri" w:hAnsi="Arial" w:cs="Arial"/>
          <w:sz w:val="20"/>
          <w:szCs w:val="20"/>
        </w:rPr>
        <w:t>§ 18</w:t>
      </w:r>
    </w:p>
    <w:p w:rsidR="00E806A2" w:rsidRPr="00465E71" w:rsidRDefault="00E806A2" w:rsidP="00EE5EB5">
      <w:pPr>
        <w:numPr>
          <w:ilvl w:val="0"/>
          <w:numId w:val="33"/>
        </w:numPr>
        <w:jc w:val="both"/>
        <w:rPr>
          <w:rFonts w:ascii="Arial" w:hAnsi="Arial" w:cs="Arial"/>
          <w:sz w:val="20"/>
          <w:szCs w:val="20"/>
          <w:lang w:val="pl-PL"/>
        </w:rPr>
      </w:pPr>
      <w:r w:rsidRPr="00465E71">
        <w:rPr>
          <w:rFonts w:ascii="Arial" w:hAnsi="Arial" w:cs="Arial"/>
          <w:sz w:val="20"/>
          <w:szCs w:val="20"/>
          <w:lang w:val="pl-PL"/>
        </w:rPr>
        <w:t>Wyk</w:t>
      </w:r>
      <w:r w:rsidR="00C761CF" w:rsidRPr="00465E71">
        <w:rPr>
          <w:rFonts w:ascii="Arial" w:hAnsi="Arial" w:cs="Arial"/>
          <w:sz w:val="20"/>
          <w:szCs w:val="20"/>
          <w:lang w:val="pl-PL"/>
        </w:rPr>
        <w:t>o</w:t>
      </w:r>
      <w:r w:rsidRPr="00465E71">
        <w:rPr>
          <w:rFonts w:ascii="Arial" w:hAnsi="Arial" w:cs="Arial"/>
          <w:sz w:val="20"/>
          <w:szCs w:val="20"/>
          <w:lang w:val="pl-PL"/>
        </w:rPr>
        <w:t>nawca wniósł zabezpieczenie należytego wykonania umowy w k</w:t>
      </w:r>
      <w:r w:rsidR="00634A7F" w:rsidRPr="00465E71">
        <w:rPr>
          <w:rFonts w:ascii="Arial" w:hAnsi="Arial" w:cs="Arial"/>
          <w:sz w:val="20"/>
          <w:szCs w:val="20"/>
          <w:lang w:val="pl-PL"/>
        </w:rPr>
        <w:t>wocie ………. zł, słownie ………………. z</w:t>
      </w:r>
      <w:r w:rsidRPr="00465E71">
        <w:rPr>
          <w:rFonts w:ascii="Arial" w:hAnsi="Arial" w:cs="Arial"/>
          <w:sz w:val="20"/>
          <w:szCs w:val="20"/>
          <w:lang w:val="pl-PL"/>
        </w:rPr>
        <w:t>łotych, co stanowi 5 % ceny oferty brutto.</w:t>
      </w:r>
    </w:p>
    <w:p w:rsidR="00E806A2" w:rsidRPr="00465E71" w:rsidRDefault="00E806A2" w:rsidP="00EE5EB5">
      <w:pPr>
        <w:numPr>
          <w:ilvl w:val="0"/>
          <w:numId w:val="33"/>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Zabezpieczenie zostało wniesione w  formie ……………………………………</w:t>
      </w:r>
    </w:p>
    <w:p w:rsidR="00E806A2" w:rsidRPr="00465E71" w:rsidRDefault="00E806A2" w:rsidP="00EE5EB5">
      <w:pPr>
        <w:numPr>
          <w:ilvl w:val="0"/>
          <w:numId w:val="33"/>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Zabezpieczenie wykonania w formie Gwarancji Należytego Wykonania winno być nieodwołalne, bezwarunkowe i płatne na pierwsze żądanie.</w:t>
      </w:r>
    </w:p>
    <w:p w:rsidR="00E806A2" w:rsidRPr="00465E71" w:rsidRDefault="00E806A2" w:rsidP="00EE5EB5">
      <w:pPr>
        <w:numPr>
          <w:ilvl w:val="0"/>
          <w:numId w:val="33"/>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Strony ustalają, że wniesione zabezpieczenie należytego wykonania umowy zostanie zwrócone w następujący sposób:</w:t>
      </w:r>
    </w:p>
    <w:p w:rsidR="00E806A2" w:rsidRPr="00465E71" w:rsidRDefault="00E806A2" w:rsidP="00EE5EB5">
      <w:pPr>
        <w:numPr>
          <w:ilvl w:val="0"/>
          <w:numId w:val="34"/>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70 % w ciągu 30 dni </w:t>
      </w:r>
      <w:r w:rsidR="008361F0" w:rsidRPr="00465E71">
        <w:rPr>
          <w:rFonts w:ascii="Arial" w:hAnsi="Arial" w:cs="Arial"/>
          <w:sz w:val="20"/>
          <w:szCs w:val="20"/>
          <w:lang w:val="pl-PL"/>
        </w:rPr>
        <w:t>po odbiorze końcowym w roku 20</w:t>
      </w:r>
      <w:r w:rsidR="00351551" w:rsidRPr="00465E71">
        <w:rPr>
          <w:rFonts w:ascii="Arial" w:hAnsi="Arial" w:cs="Arial"/>
          <w:sz w:val="20"/>
          <w:szCs w:val="20"/>
          <w:lang w:val="pl-PL"/>
        </w:rPr>
        <w:t>2</w:t>
      </w:r>
      <w:r w:rsidR="00142143" w:rsidRPr="00465E71">
        <w:rPr>
          <w:rFonts w:ascii="Arial" w:hAnsi="Arial" w:cs="Arial"/>
          <w:sz w:val="20"/>
          <w:szCs w:val="20"/>
          <w:lang w:val="pl-PL"/>
        </w:rPr>
        <w:t>1</w:t>
      </w:r>
      <w:r w:rsidRPr="00465E71">
        <w:rPr>
          <w:rFonts w:ascii="Arial" w:hAnsi="Arial" w:cs="Arial"/>
          <w:sz w:val="20"/>
          <w:szCs w:val="20"/>
          <w:lang w:val="pl-PL"/>
        </w:rPr>
        <w:t>,</w:t>
      </w:r>
    </w:p>
    <w:p w:rsidR="00E806A2" w:rsidRPr="00465E71" w:rsidRDefault="00E806A2" w:rsidP="00EE5EB5">
      <w:pPr>
        <w:numPr>
          <w:ilvl w:val="0"/>
          <w:numId w:val="34"/>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30 % w ciągu 15 dni po upływie okresu rękojmi za wady.</w:t>
      </w:r>
    </w:p>
    <w:p w:rsidR="00E806A2" w:rsidRPr="00465E71" w:rsidRDefault="00E806A2" w:rsidP="00EE5EB5">
      <w:pPr>
        <w:numPr>
          <w:ilvl w:val="0"/>
          <w:numId w:val="33"/>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Zamawiający winien powiadomić Wykonawcę o wszelkich roszczeniach skierowanych do instytucji wystawiającej zabezpieczenie.</w:t>
      </w:r>
    </w:p>
    <w:p w:rsidR="00E806A2" w:rsidRPr="00465E71" w:rsidRDefault="00E806A2" w:rsidP="00EE5EB5">
      <w:pPr>
        <w:numPr>
          <w:ilvl w:val="0"/>
          <w:numId w:val="33"/>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 przypadku nienależytego wykonania przedmiotu zamówienia, zabezpieczenie staje się własnością Zamawiającego i będzie wykorzystane do zgodnego z umową wykonania robót i pokrycia roszczeń z tytułu rękojmi za wykonane roboty.</w:t>
      </w:r>
    </w:p>
    <w:p w:rsidR="00E806A2" w:rsidRPr="00465E71" w:rsidRDefault="00E806A2" w:rsidP="00EE5EB5">
      <w:pPr>
        <w:numPr>
          <w:ilvl w:val="0"/>
          <w:numId w:val="33"/>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Zabezpieczenie należytego wykonania umowy oraz na możliwość i zakres wykonywania przez Zamawiającego praw wynikających z zabezpieczenia.</w:t>
      </w:r>
    </w:p>
    <w:p w:rsidR="00E806A2" w:rsidRPr="00465E71" w:rsidRDefault="00E806A2" w:rsidP="00E806A2">
      <w:pPr>
        <w:autoSpaceDE w:val="0"/>
        <w:autoSpaceDN w:val="0"/>
        <w:adjustRightInd w:val="0"/>
        <w:ind w:left="360"/>
        <w:rPr>
          <w:rFonts w:ascii="Arial" w:eastAsia="Calibri" w:hAnsi="Arial" w:cs="Arial"/>
          <w:sz w:val="20"/>
          <w:szCs w:val="20"/>
          <w:lang w:val="pl-PL"/>
        </w:rPr>
      </w:pPr>
    </w:p>
    <w:p w:rsidR="00E806A2" w:rsidRPr="00C72331" w:rsidRDefault="00E806A2" w:rsidP="00E806A2">
      <w:pPr>
        <w:autoSpaceDE w:val="0"/>
        <w:autoSpaceDN w:val="0"/>
        <w:adjustRightInd w:val="0"/>
        <w:ind w:left="360"/>
        <w:jc w:val="center"/>
        <w:rPr>
          <w:rFonts w:ascii="Arial" w:eastAsia="Calibri" w:hAnsi="Arial" w:cs="Arial"/>
          <w:sz w:val="20"/>
          <w:szCs w:val="20"/>
        </w:rPr>
      </w:pPr>
      <w:r w:rsidRPr="00D05009">
        <w:rPr>
          <w:rFonts w:ascii="Arial" w:eastAsia="Calibri" w:hAnsi="Arial" w:cs="Arial"/>
          <w:sz w:val="20"/>
          <w:szCs w:val="20"/>
        </w:rPr>
        <w:t>§ 19</w:t>
      </w:r>
    </w:p>
    <w:p w:rsidR="005E3FA7" w:rsidRPr="003E6693" w:rsidRDefault="00E806A2" w:rsidP="00EE5EB5">
      <w:pPr>
        <w:numPr>
          <w:ilvl w:val="0"/>
          <w:numId w:val="14"/>
        </w:numPr>
        <w:jc w:val="both"/>
        <w:rPr>
          <w:rFonts w:ascii="Arial" w:hAnsi="Arial" w:cs="Arial"/>
          <w:sz w:val="20"/>
          <w:szCs w:val="20"/>
          <w:lang w:val="pl-PL"/>
        </w:rPr>
      </w:pPr>
      <w:r w:rsidRPr="00465E71">
        <w:rPr>
          <w:rFonts w:ascii="Arial" w:hAnsi="Arial" w:cs="Arial"/>
          <w:sz w:val="20"/>
          <w:szCs w:val="20"/>
          <w:lang w:val="pl-PL"/>
        </w:rPr>
        <w:t>Za wykonanie przedmiotu umowy, określonego w § 2 niniejszej umowy, strony ustalają wynagrodzenie  ryczałtowe, którego defi</w:t>
      </w:r>
      <w:r w:rsidR="00EA46C0">
        <w:rPr>
          <w:rFonts w:ascii="Arial" w:hAnsi="Arial" w:cs="Arial"/>
          <w:sz w:val="20"/>
          <w:szCs w:val="20"/>
          <w:lang w:val="pl-PL"/>
        </w:rPr>
        <w:t>nicję określa art. 632 Kodeksu C</w:t>
      </w:r>
      <w:r w:rsidRPr="00465E71">
        <w:rPr>
          <w:rFonts w:ascii="Arial" w:hAnsi="Arial" w:cs="Arial"/>
          <w:sz w:val="20"/>
          <w:szCs w:val="20"/>
          <w:lang w:val="pl-PL"/>
        </w:rPr>
        <w:t>ywilnego, w wysokości brutto ………. zł (słowni</w:t>
      </w:r>
      <w:r w:rsidR="005E3FA7" w:rsidRPr="00465E71">
        <w:rPr>
          <w:rFonts w:ascii="Arial" w:hAnsi="Arial" w:cs="Arial"/>
          <w:sz w:val="20"/>
          <w:szCs w:val="20"/>
          <w:lang w:val="pl-PL"/>
        </w:rPr>
        <w:t xml:space="preserve">e: ………..) w tym netto …….  </w:t>
      </w:r>
      <w:r w:rsidR="004846CA" w:rsidRPr="00465E71">
        <w:rPr>
          <w:rFonts w:ascii="Arial" w:hAnsi="Arial" w:cs="Arial"/>
          <w:sz w:val="20"/>
          <w:szCs w:val="20"/>
          <w:lang w:val="pl-PL"/>
        </w:rPr>
        <w:t xml:space="preserve"> </w:t>
      </w:r>
      <w:r w:rsidR="004846CA" w:rsidRPr="003E6693">
        <w:rPr>
          <w:rFonts w:ascii="Arial" w:hAnsi="Arial" w:cs="Arial"/>
          <w:sz w:val="20"/>
          <w:szCs w:val="20"/>
          <w:lang w:val="pl-PL"/>
        </w:rPr>
        <w:t xml:space="preserve">i </w:t>
      </w:r>
      <w:r w:rsidR="001172CE" w:rsidRPr="003E6693">
        <w:rPr>
          <w:rFonts w:ascii="Arial" w:hAnsi="Arial" w:cs="Arial"/>
          <w:sz w:val="20"/>
          <w:szCs w:val="20"/>
          <w:lang w:val="pl-PL"/>
        </w:rPr>
        <w:t xml:space="preserve">   </w:t>
      </w:r>
      <w:r w:rsidR="004846CA" w:rsidRPr="003E6693">
        <w:rPr>
          <w:rFonts w:ascii="Arial" w:hAnsi="Arial" w:cs="Arial"/>
          <w:sz w:val="20"/>
          <w:szCs w:val="20"/>
          <w:lang w:val="pl-PL"/>
        </w:rPr>
        <w:t>23 %</w:t>
      </w:r>
      <w:r w:rsidRPr="003E6693">
        <w:rPr>
          <w:rFonts w:ascii="Arial" w:hAnsi="Arial" w:cs="Arial"/>
          <w:sz w:val="20"/>
          <w:szCs w:val="20"/>
          <w:lang w:val="pl-PL"/>
        </w:rPr>
        <w:t>podatkiem ……….. zł .</w:t>
      </w:r>
      <w:r w:rsidR="003507EE" w:rsidRPr="003E6693">
        <w:rPr>
          <w:rFonts w:ascii="Arial" w:hAnsi="Arial" w:cs="Arial"/>
          <w:sz w:val="20"/>
          <w:szCs w:val="20"/>
          <w:lang w:val="pl-PL"/>
        </w:rPr>
        <w:t xml:space="preserve"> </w:t>
      </w:r>
      <w:r w:rsidR="005E3FA7" w:rsidRPr="003E6693">
        <w:rPr>
          <w:rFonts w:ascii="Arial" w:hAnsi="Arial" w:cs="Arial"/>
          <w:sz w:val="20"/>
          <w:szCs w:val="20"/>
          <w:lang w:val="pl-PL" w:eastAsia="pl-PL"/>
        </w:rPr>
        <w:t xml:space="preserve"> </w:t>
      </w:r>
    </w:p>
    <w:p w:rsidR="00463AA1" w:rsidRDefault="00463AA1" w:rsidP="00463AA1">
      <w:pPr>
        <w:ind w:left="360"/>
        <w:jc w:val="both"/>
        <w:rPr>
          <w:rFonts w:ascii="Arial" w:hAnsi="Arial" w:cs="Arial"/>
          <w:sz w:val="20"/>
          <w:szCs w:val="20"/>
          <w:lang w:eastAsia="pl-PL"/>
        </w:rPr>
      </w:pPr>
      <w:r>
        <w:rPr>
          <w:rFonts w:ascii="Arial" w:hAnsi="Arial" w:cs="Arial"/>
          <w:sz w:val="20"/>
          <w:szCs w:val="20"/>
          <w:lang w:eastAsia="pl-PL"/>
        </w:rPr>
        <w:t xml:space="preserve">w </w:t>
      </w:r>
      <w:proofErr w:type="spellStart"/>
      <w:r>
        <w:rPr>
          <w:rFonts w:ascii="Arial" w:hAnsi="Arial" w:cs="Arial"/>
          <w:sz w:val="20"/>
          <w:szCs w:val="20"/>
          <w:lang w:eastAsia="pl-PL"/>
        </w:rPr>
        <w:t>tym</w:t>
      </w:r>
      <w:proofErr w:type="spellEnd"/>
      <w:r>
        <w:rPr>
          <w:rFonts w:ascii="Arial" w:hAnsi="Arial" w:cs="Arial"/>
          <w:sz w:val="20"/>
          <w:szCs w:val="20"/>
          <w:lang w:eastAsia="pl-PL"/>
        </w:rPr>
        <w:t>:</w:t>
      </w:r>
    </w:p>
    <w:p w:rsidR="00463AA1" w:rsidRPr="00463AA1" w:rsidRDefault="00463AA1" w:rsidP="00EE5EB5">
      <w:pPr>
        <w:numPr>
          <w:ilvl w:val="0"/>
          <w:numId w:val="74"/>
        </w:numPr>
        <w:autoSpaceDE w:val="0"/>
        <w:autoSpaceDN w:val="0"/>
        <w:adjustRightInd w:val="0"/>
        <w:jc w:val="both"/>
        <w:rPr>
          <w:rFonts w:ascii="Arial" w:hAnsi="Arial" w:cs="Arial"/>
          <w:bCs/>
          <w:sz w:val="20"/>
          <w:szCs w:val="20"/>
          <w:lang w:val="pl-PL" w:eastAsia="pl-PL"/>
        </w:rPr>
      </w:pPr>
      <w:proofErr w:type="spellStart"/>
      <w:r w:rsidRPr="00463AA1">
        <w:rPr>
          <w:rFonts w:ascii="Arial" w:hAnsi="Arial" w:cs="Arial"/>
          <w:bCs/>
          <w:sz w:val="20"/>
          <w:szCs w:val="20"/>
        </w:rPr>
        <w:t>Wykonanie</w:t>
      </w:r>
      <w:proofErr w:type="spellEnd"/>
      <w:r w:rsidRPr="00463AA1">
        <w:rPr>
          <w:rFonts w:ascii="Arial" w:hAnsi="Arial" w:cs="Arial"/>
          <w:bCs/>
          <w:sz w:val="20"/>
          <w:szCs w:val="20"/>
        </w:rPr>
        <w:t xml:space="preserve"> </w:t>
      </w:r>
      <w:proofErr w:type="spellStart"/>
      <w:r w:rsidRPr="00463AA1">
        <w:rPr>
          <w:rFonts w:ascii="Arial" w:hAnsi="Arial" w:cs="Arial"/>
          <w:bCs/>
          <w:sz w:val="20"/>
          <w:szCs w:val="20"/>
        </w:rPr>
        <w:t>wielobranżowej</w:t>
      </w:r>
      <w:proofErr w:type="spellEnd"/>
      <w:r w:rsidRPr="00463AA1">
        <w:rPr>
          <w:rFonts w:ascii="Arial" w:hAnsi="Arial" w:cs="Arial"/>
          <w:bCs/>
          <w:sz w:val="20"/>
          <w:szCs w:val="20"/>
        </w:rPr>
        <w:t xml:space="preserve"> </w:t>
      </w:r>
      <w:proofErr w:type="spellStart"/>
      <w:r w:rsidRPr="00463AA1">
        <w:rPr>
          <w:rFonts w:ascii="Arial" w:hAnsi="Arial" w:cs="Arial"/>
          <w:bCs/>
          <w:sz w:val="20"/>
          <w:szCs w:val="20"/>
        </w:rPr>
        <w:t>dokumentacji</w:t>
      </w:r>
      <w:proofErr w:type="spellEnd"/>
      <w:r w:rsidRPr="00463AA1">
        <w:rPr>
          <w:rFonts w:ascii="Arial" w:hAnsi="Arial" w:cs="Arial"/>
          <w:bCs/>
          <w:sz w:val="20"/>
          <w:szCs w:val="20"/>
        </w:rPr>
        <w:t xml:space="preserve"> </w:t>
      </w:r>
      <w:proofErr w:type="spellStart"/>
      <w:r w:rsidRPr="00463AA1">
        <w:rPr>
          <w:rFonts w:ascii="Arial" w:hAnsi="Arial" w:cs="Arial"/>
          <w:bCs/>
          <w:sz w:val="20"/>
          <w:szCs w:val="20"/>
        </w:rPr>
        <w:t>projektowej</w:t>
      </w:r>
      <w:proofErr w:type="spellEnd"/>
      <w:r w:rsidRPr="00463AA1">
        <w:rPr>
          <w:rFonts w:ascii="Arial" w:hAnsi="Arial" w:cs="Arial"/>
          <w:bCs/>
          <w:strike/>
          <w:sz w:val="20"/>
          <w:szCs w:val="20"/>
        </w:rPr>
        <w:t xml:space="preserve"> </w:t>
      </w:r>
    </w:p>
    <w:p w:rsidR="00463AA1" w:rsidRPr="00872AB7" w:rsidRDefault="00463AA1" w:rsidP="00463AA1">
      <w:pPr>
        <w:pStyle w:val="Tekstpodstawowywcity"/>
        <w:rPr>
          <w:rFonts w:ascii="Arial" w:hAnsi="Arial" w:cs="Arial"/>
          <w:sz w:val="20"/>
        </w:rPr>
      </w:pPr>
      <w:r w:rsidRPr="00872AB7">
        <w:rPr>
          <w:rStyle w:val="Brak"/>
          <w:rFonts w:ascii="Arial" w:hAnsi="Arial" w:cs="Arial"/>
          <w:sz w:val="20"/>
          <w:lang w:val="pl-PL"/>
        </w:rPr>
        <w:t xml:space="preserve">            </w:t>
      </w:r>
      <w:r w:rsidRPr="00872AB7">
        <w:rPr>
          <w:rStyle w:val="Brak"/>
          <w:rFonts w:ascii="Arial" w:hAnsi="Arial" w:cs="Arial"/>
          <w:sz w:val="20"/>
        </w:rPr>
        <w:t xml:space="preserve">cena </w:t>
      </w:r>
      <w:r>
        <w:rPr>
          <w:rStyle w:val="Brak"/>
          <w:rFonts w:ascii="Arial" w:hAnsi="Arial" w:cs="Arial"/>
          <w:sz w:val="20"/>
          <w:lang w:val="pl-PL"/>
        </w:rPr>
        <w:t xml:space="preserve">ryczałtowa </w:t>
      </w:r>
      <w:r w:rsidRPr="00872AB7">
        <w:rPr>
          <w:rStyle w:val="Brak"/>
          <w:rFonts w:ascii="Arial" w:hAnsi="Arial" w:cs="Arial"/>
          <w:sz w:val="20"/>
        </w:rPr>
        <w:t xml:space="preserve">brutto: </w:t>
      </w:r>
      <w:r w:rsidRPr="00872AB7">
        <w:rPr>
          <w:rStyle w:val="Brak"/>
          <w:rFonts w:ascii="Arial" w:hAnsi="Arial" w:cs="Arial"/>
          <w:sz w:val="20"/>
          <w:lang w:val="pl-PL"/>
        </w:rPr>
        <w:t>……………….</w:t>
      </w:r>
      <w:r w:rsidRPr="00872AB7">
        <w:rPr>
          <w:rStyle w:val="Brak"/>
          <w:rFonts w:ascii="Arial" w:hAnsi="Arial" w:cs="Arial"/>
          <w:sz w:val="20"/>
        </w:rPr>
        <w:t>zł</w:t>
      </w:r>
      <w:r w:rsidRPr="00872AB7">
        <w:rPr>
          <w:rStyle w:val="Brak"/>
          <w:rFonts w:ascii="Arial" w:hAnsi="Arial" w:cs="Arial"/>
          <w:sz w:val="20"/>
          <w:lang w:val="pl-PL"/>
        </w:rPr>
        <w:t xml:space="preserve">; </w:t>
      </w:r>
      <w:r w:rsidRPr="00872AB7">
        <w:rPr>
          <w:rFonts w:ascii="Arial" w:hAnsi="Arial" w:cs="Arial"/>
          <w:sz w:val="20"/>
        </w:rPr>
        <w:t>słownie:…………………………………… zł.</w:t>
      </w:r>
    </w:p>
    <w:p w:rsidR="00463AA1" w:rsidRPr="00872AB7" w:rsidRDefault="00463AA1" w:rsidP="00463AA1">
      <w:pPr>
        <w:pStyle w:val="Tekstpodstawowywcity"/>
        <w:rPr>
          <w:rStyle w:val="Brak"/>
          <w:rFonts w:ascii="Arial" w:hAnsi="Arial" w:cs="Arial"/>
          <w:sz w:val="20"/>
        </w:rPr>
      </w:pPr>
      <w:r w:rsidRPr="00872AB7">
        <w:rPr>
          <w:rStyle w:val="Brak"/>
          <w:rFonts w:ascii="Arial" w:hAnsi="Arial" w:cs="Arial"/>
          <w:sz w:val="20"/>
          <w:lang w:val="pl-PL"/>
        </w:rPr>
        <w:t xml:space="preserve">            </w:t>
      </w:r>
      <w:r w:rsidRPr="00872AB7">
        <w:rPr>
          <w:rStyle w:val="Brak"/>
          <w:rFonts w:ascii="Arial" w:hAnsi="Arial" w:cs="Arial"/>
          <w:sz w:val="20"/>
        </w:rPr>
        <w:t>podatek VAT w wysokości 23%</w:t>
      </w:r>
      <w:r w:rsidRPr="00872AB7">
        <w:rPr>
          <w:rStyle w:val="Brak"/>
          <w:rFonts w:ascii="Arial" w:hAnsi="Arial" w:cs="Arial"/>
          <w:sz w:val="20"/>
          <w:lang w:val="pl-PL"/>
        </w:rPr>
        <w:t>, ………..</w:t>
      </w:r>
      <w:r w:rsidRPr="00872AB7">
        <w:rPr>
          <w:rStyle w:val="Brak"/>
          <w:rFonts w:ascii="Arial" w:hAnsi="Arial" w:cs="Arial"/>
          <w:sz w:val="20"/>
        </w:rPr>
        <w:t>zł</w:t>
      </w:r>
    </w:p>
    <w:p w:rsidR="00463AA1" w:rsidRPr="00872AB7" w:rsidRDefault="00463AA1" w:rsidP="00463AA1">
      <w:pPr>
        <w:pStyle w:val="Tekstpodstawowywcity"/>
        <w:rPr>
          <w:rFonts w:ascii="Arial" w:hAnsi="Arial" w:cs="Arial"/>
          <w:sz w:val="20"/>
        </w:rPr>
      </w:pPr>
      <w:r w:rsidRPr="00872AB7">
        <w:rPr>
          <w:rStyle w:val="Brak"/>
          <w:rFonts w:ascii="Arial" w:hAnsi="Arial" w:cs="Arial"/>
          <w:sz w:val="20"/>
          <w:lang w:val="pl-PL"/>
        </w:rPr>
        <w:t xml:space="preserve">            </w:t>
      </w:r>
      <w:r w:rsidRPr="00872AB7">
        <w:rPr>
          <w:rStyle w:val="Brak"/>
          <w:rFonts w:ascii="Arial" w:hAnsi="Arial" w:cs="Arial"/>
          <w:sz w:val="20"/>
        </w:rPr>
        <w:t xml:space="preserve">cena </w:t>
      </w:r>
      <w:r>
        <w:rPr>
          <w:rStyle w:val="Brak"/>
          <w:rFonts w:ascii="Arial" w:hAnsi="Arial" w:cs="Arial"/>
          <w:sz w:val="20"/>
          <w:lang w:val="pl-PL"/>
        </w:rPr>
        <w:t xml:space="preserve">ryczałtowa </w:t>
      </w:r>
      <w:r w:rsidRPr="00872AB7">
        <w:rPr>
          <w:rStyle w:val="Brak"/>
          <w:rFonts w:ascii="Arial" w:hAnsi="Arial" w:cs="Arial"/>
          <w:sz w:val="20"/>
        </w:rPr>
        <w:t xml:space="preserve">netto: </w:t>
      </w:r>
      <w:r w:rsidRPr="00872AB7">
        <w:rPr>
          <w:rStyle w:val="Brak"/>
          <w:rFonts w:ascii="Arial" w:hAnsi="Arial" w:cs="Arial"/>
          <w:sz w:val="20"/>
          <w:lang w:val="pl-PL"/>
        </w:rPr>
        <w:t>………………..</w:t>
      </w:r>
      <w:r w:rsidRPr="00872AB7">
        <w:rPr>
          <w:rStyle w:val="Brak"/>
          <w:rFonts w:ascii="Arial" w:hAnsi="Arial" w:cs="Arial"/>
          <w:sz w:val="20"/>
        </w:rPr>
        <w:t>zł</w:t>
      </w:r>
      <w:r w:rsidRPr="00872AB7">
        <w:rPr>
          <w:rStyle w:val="Brak"/>
          <w:rFonts w:ascii="Arial" w:hAnsi="Arial" w:cs="Arial"/>
          <w:sz w:val="20"/>
          <w:lang w:val="pl-PL"/>
        </w:rPr>
        <w:t xml:space="preserve">; </w:t>
      </w:r>
      <w:r w:rsidRPr="00872AB7">
        <w:rPr>
          <w:rFonts w:ascii="Arial" w:hAnsi="Arial" w:cs="Arial"/>
          <w:sz w:val="20"/>
        </w:rPr>
        <w:t>słownie:…………………………………… zł.</w:t>
      </w:r>
    </w:p>
    <w:p w:rsidR="00463AA1" w:rsidRPr="00463AA1" w:rsidRDefault="00463AA1" w:rsidP="00EE5EB5">
      <w:pPr>
        <w:numPr>
          <w:ilvl w:val="0"/>
          <w:numId w:val="74"/>
        </w:numPr>
        <w:jc w:val="both"/>
        <w:rPr>
          <w:rFonts w:ascii="Arial" w:hAnsi="Arial" w:cs="Arial"/>
          <w:sz w:val="20"/>
          <w:szCs w:val="20"/>
        </w:rPr>
      </w:pPr>
      <w:proofErr w:type="spellStart"/>
      <w:r w:rsidRPr="00463AA1">
        <w:rPr>
          <w:rFonts w:ascii="Arial" w:hAnsi="Arial" w:cs="Arial"/>
          <w:bCs/>
          <w:sz w:val="20"/>
          <w:szCs w:val="20"/>
        </w:rPr>
        <w:t>Wykonanie</w:t>
      </w:r>
      <w:proofErr w:type="spellEnd"/>
      <w:r w:rsidRPr="00463AA1">
        <w:rPr>
          <w:rFonts w:ascii="Arial" w:hAnsi="Arial" w:cs="Arial"/>
          <w:bCs/>
          <w:sz w:val="20"/>
          <w:szCs w:val="20"/>
        </w:rPr>
        <w:t xml:space="preserve"> </w:t>
      </w:r>
      <w:proofErr w:type="spellStart"/>
      <w:r w:rsidRPr="00463AA1">
        <w:rPr>
          <w:rFonts w:ascii="Arial" w:hAnsi="Arial" w:cs="Arial"/>
          <w:bCs/>
          <w:sz w:val="20"/>
          <w:szCs w:val="20"/>
        </w:rPr>
        <w:t>robót</w:t>
      </w:r>
      <w:proofErr w:type="spellEnd"/>
      <w:r w:rsidRPr="00463AA1">
        <w:rPr>
          <w:rFonts w:ascii="Arial" w:hAnsi="Arial" w:cs="Arial"/>
          <w:bCs/>
          <w:sz w:val="20"/>
          <w:szCs w:val="20"/>
        </w:rPr>
        <w:t xml:space="preserve"> </w:t>
      </w:r>
      <w:proofErr w:type="spellStart"/>
      <w:r w:rsidRPr="00463AA1">
        <w:rPr>
          <w:rFonts w:ascii="Arial" w:hAnsi="Arial" w:cs="Arial"/>
          <w:bCs/>
          <w:sz w:val="20"/>
          <w:szCs w:val="20"/>
        </w:rPr>
        <w:t>budowlanych</w:t>
      </w:r>
      <w:proofErr w:type="spellEnd"/>
    </w:p>
    <w:p w:rsidR="00463AA1" w:rsidRPr="00872AB7" w:rsidRDefault="00463AA1" w:rsidP="00463AA1">
      <w:pPr>
        <w:pStyle w:val="Tekstpodstawowywcity"/>
        <w:ind w:left="720"/>
        <w:rPr>
          <w:rFonts w:ascii="Arial" w:hAnsi="Arial" w:cs="Arial"/>
          <w:sz w:val="20"/>
        </w:rPr>
      </w:pPr>
      <w:r w:rsidRPr="00872AB7">
        <w:rPr>
          <w:rStyle w:val="Brak"/>
          <w:rFonts w:ascii="Arial" w:hAnsi="Arial" w:cs="Arial"/>
          <w:sz w:val="20"/>
        </w:rPr>
        <w:t xml:space="preserve">cena </w:t>
      </w:r>
      <w:r>
        <w:rPr>
          <w:rStyle w:val="Brak"/>
          <w:rFonts w:ascii="Arial" w:hAnsi="Arial" w:cs="Arial"/>
          <w:sz w:val="20"/>
          <w:lang w:val="pl-PL"/>
        </w:rPr>
        <w:t xml:space="preserve">ryczałtowa </w:t>
      </w:r>
      <w:r w:rsidRPr="00872AB7">
        <w:rPr>
          <w:rStyle w:val="Brak"/>
          <w:rFonts w:ascii="Arial" w:hAnsi="Arial" w:cs="Arial"/>
          <w:sz w:val="20"/>
        </w:rPr>
        <w:t xml:space="preserve">brutto: </w:t>
      </w:r>
      <w:r w:rsidRPr="00872AB7">
        <w:rPr>
          <w:rStyle w:val="Brak"/>
          <w:rFonts w:ascii="Arial" w:hAnsi="Arial" w:cs="Arial"/>
          <w:sz w:val="20"/>
          <w:lang w:val="pl-PL"/>
        </w:rPr>
        <w:t>……………….</w:t>
      </w:r>
      <w:r w:rsidRPr="00872AB7">
        <w:rPr>
          <w:rStyle w:val="Brak"/>
          <w:rFonts w:ascii="Arial" w:hAnsi="Arial" w:cs="Arial"/>
          <w:sz w:val="20"/>
        </w:rPr>
        <w:t>zł</w:t>
      </w:r>
      <w:r w:rsidRPr="00872AB7">
        <w:rPr>
          <w:rStyle w:val="Brak"/>
          <w:rFonts w:ascii="Arial" w:hAnsi="Arial" w:cs="Arial"/>
          <w:sz w:val="20"/>
          <w:lang w:val="pl-PL"/>
        </w:rPr>
        <w:t xml:space="preserve">; </w:t>
      </w:r>
      <w:r w:rsidRPr="00872AB7">
        <w:rPr>
          <w:rFonts w:ascii="Arial" w:hAnsi="Arial" w:cs="Arial"/>
          <w:sz w:val="20"/>
        </w:rPr>
        <w:t>słownie:…………………………………… zł.</w:t>
      </w:r>
    </w:p>
    <w:p w:rsidR="00463AA1" w:rsidRPr="00872AB7" w:rsidRDefault="00463AA1" w:rsidP="00463AA1">
      <w:pPr>
        <w:pStyle w:val="Tekstpodstawowywcity"/>
        <w:rPr>
          <w:rStyle w:val="Brak"/>
          <w:rFonts w:ascii="Arial" w:hAnsi="Arial" w:cs="Arial"/>
          <w:sz w:val="20"/>
        </w:rPr>
      </w:pPr>
      <w:r>
        <w:rPr>
          <w:rStyle w:val="Brak"/>
          <w:rFonts w:ascii="Arial" w:hAnsi="Arial" w:cs="Arial"/>
          <w:sz w:val="20"/>
          <w:lang w:val="pl-PL"/>
        </w:rPr>
        <w:t xml:space="preserve">             </w:t>
      </w:r>
      <w:r w:rsidRPr="00872AB7">
        <w:rPr>
          <w:rStyle w:val="Brak"/>
          <w:rFonts w:ascii="Arial" w:hAnsi="Arial" w:cs="Arial"/>
          <w:sz w:val="20"/>
        </w:rPr>
        <w:t>podatek VAT w wysokości 23%</w:t>
      </w:r>
      <w:r w:rsidRPr="00872AB7">
        <w:rPr>
          <w:rStyle w:val="Brak"/>
          <w:rFonts w:ascii="Arial" w:hAnsi="Arial" w:cs="Arial"/>
          <w:sz w:val="20"/>
          <w:lang w:val="pl-PL"/>
        </w:rPr>
        <w:t>, ………..</w:t>
      </w:r>
      <w:r w:rsidRPr="00872AB7">
        <w:rPr>
          <w:rStyle w:val="Brak"/>
          <w:rFonts w:ascii="Arial" w:hAnsi="Arial" w:cs="Arial"/>
          <w:sz w:val="20"/>
        </w:rPr>
        <w:t>zł</w:t>
      </w:r>
    </w:p>
    <w:p w:rsidR="00463AA1" w:rsidRDefault="00463AA1" w:rsidP="00463AA1">
      <w:pPr>
        <w:pStyle w:val="Tekstpodstawowywcity"/>
        <w:ind w:left="720"/>
        <w:rPr>
          <w:rFonts w:ascii="Arial" w:hAnsi="Arial" w:cs="Arial"/>
          <w:sz w:val="20"/>
        </w:rPr>
      </w:pPr>
      <w:r w:rsidRPr="00872AB7">
        <w:rPr>
          <w:rStyle w:val="Brak"/>
          <w:rFonts w:ascii="Arial" w:hAnsi="Arial" w:cs="Arial"/>
          <w:sz w:val="20"/>
        </w:rPr>
        <w:t xml:space="preserve">cena </w:t>
      </w:r>
      <w:r>
        <w:rPr>
          <w:rStyle w:val="Brak"/>
          <w:rFonts w:ascii="Arial" w:hAnsi="Arial" w:cs="Arial"/>
          <w:sz w:val="20"/>
          <w:lang w:val="pl-PL"/>
        </w:rPr>
        <w:t xml:space="preserve">ryczałtowa </w:t>
      </w:r>
      <w:r w:rsidRPr="00872AB7">
        <w:rPr>
          <w:rStyle w:val="Brak"/>
          <w:rFonts w:ascii="Arial" w:hAnsi="Arial" w:cs="Arial"/>
          <w:sz w:val="20"/>
        </w:rPr>
        <w:t xml:space="preserve">netto: </w:t>
      </w:r>
      <w:r w:rsidRPr="00872AB7">
        <w:rPr>
          <w:rStyle w:val="Brak"/>
          <w:rFonts w:ascii="Arial" w:hAnsi="Arial" w:cs="Arial"/>
          <w:sz w:val="20"/>
          <w:lang w:val="pl-PL"/>
        </w:rPr>
        <w:t>………………..</w:t>
      </w:r>
      <w:r w:rsidRPr="00872AB7">
        <w:rPr>
          <w:rStyle w:val="Brak"/>
          <w:rFonts w:ascii="Arial" w:hAnsi="Arial" w:cs="Arial"/>
          <w:sz w:val="20"/>
        </w:rPr>
        <w:t>zł</w:t>
      </w:r>
      <w:r w:rsidRPr="00872AB7">
        <w:rPr>
          <w:rStyle w:val="Brak"/>
          <w:rFonts w:ascii="Arial" w:hAnsi="Arial" w:cs="Arial"/>
          <w:sz w:val="20"/>
          <w:lang w:val="pl-PL"/>
        </w:rPr>
        <w:t xml:space="preserve">; </w:t>
      </w:r>
      <w:r w:rsidRPr="00872AB7">
        <w:rPr>
          <w:rFonts w:ascii="Arial" w:hAnsi="Arial" w:cs="Arial"/>
          <w:sz w:val="20"/>
        </w:rPr>
        <w:t>słownie:…………………………………… zł.</w:t>
      </w:r>
    </w:p>
    <w:p w:rsidR="00E806A2" w:rsidRPr="00465E71" w:rsidRDefault="00E806A2" w:rsidP="00EE5EB5">
      <w:pPr>
        <w:numPr>
          <w:ilvl w:val="0"/>
          <w:numId w:val="14"/>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Wysokość wynagrodzenia nie może zostać podwyższona w dr</w:t>
      </w:r>
      <w:r w:rsidR="00463AA1" w:rsidRPr="00465E71">
        <w:rPr>
          <w:rFonts w:ascii="Arial" w:hAnsi="Arial" w:cs="Arial"/>
          <w:sz w:val="20"/>
          <w:szCs w:val="20"/>
          <w:lang w:val="pl-PL"/>
        </w:rPr>
        <w:t xml:space="preserve">odze aneksu do niniejszej Umowy, za wyjątkiem zmiany stawki podatku VAT, zgodnie z zapisami </w:t>
      </w:r>
      <w:r w:rsidR="00463AA1" w:rsidRPr="00465E71">
        <w:rPr>
          <w:rFonts w:ascii="Andalus" w:hAnsi="Andalus" w:cs="Andalus"/>
          <w:sz w:val="20"/>
          <w:szCs w:val="20"/>
          <w:lang w:val="pl-PL"/>
        </w:rPr>
        <w:t>§</w:t>
      </w:r>
      <w:r w:rsidR="00463AA1" w:rsidRPr="00465E71">
        <w:rPr>
          <w:rFonts w:ascii="Arial" w:hAnsi="Arial" w:cs="Arial"/>
          <w:sz w:val="20"/>
          <w:szCs w:val="20"/>
          <w:lang w:val="pl-PL"/>
        </w:rPr>
        <w:t xml:space="preserve"> 22 pkt 1 umowy.</w:t>
      </w:r>
    </w:p>
    <w:p w:rsidR="00E806A2" w:rsidRPr="00465E71" w:rsidRDefault="00E806A2" w:rsidP="00EE5EB5">
      <w:pPr>
        <w:numPr>
          <w:ilvl w:val="0"/>
          <w:numId w:val="14"/>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Określona w pkt 1 kwota wynagrodzenia ryczałtowego stanowi zapłatę za całość </w:t>
      </w:r>
      <w:r w:rsidR="00F11E6F" w:rsidRPr="00465E71">
        <w:rPr>
          <w:rFonts w:ascii="Arial" w:hAnsi="Arial" w:cs="Arial"/>
          <w:sz w:val="20"/>
          <w:szCs w:val="20"/>
          <w:lang w:val="pl-PL"/>
        </w:rPr>
        <w:t>przedmiotu zamówienia</w:t>
      </w:r>
      <w:r w:rsidRPr="00465E71">
        <w:rPr>
          <w:rFonts w:ascii="Arial" w:hAnsi="Arial" w:cs="Arial"/>
          <w:sz w:val="20"/>
          <w:szCs w:val="20"/>
          <w:lang w:val="pl-PL"/>
        </w:rPr>
        <w:t xml:space="preserve"> w celu osiągnięcia oczekiwanego przez Zamawiającego rezultatu. Niedoszacowanie, pominięcie oraz brak rozpoznania zakresu </w:t>
      </w:r>
      <w:r w:rsidR="00F11E6F" w:rsidRPr="00465E71">
        <w:rPr>
          <w:rFonts w:ascii="Arial" w:hAnsi="Arial" w:cs="Arial"/>
          <w:sz w:val="20"/>
          <w:szCs w:val="20"/>
          <w:lang w:val="pl-PL"/>
        </w:rPr>
        <w:t xml:space="preserve">prac </w:t>
      </w:r>
      <w:r w:rsidRPr="00465E71">
        <w:rPr>
          <w:rFonts w:ascii="Arial" w:hAnsi="Arial" w:cs="Arial"/>
          <w:sz w:val="20"/>
          <w:szCs w:val="20"/>
          <w:lang w:val="pl-PL"/>
        </w:rPr>
        <w:t xml:space="preserve">niezbędnych do realizacji przedmiotu zamówienia nie może być podstawą do żądania zmiany wynagrodzenia. Wynagrodzenie, o którym mowa w pkt 1 obejmuje wszelkie koszty niezbędne do zrealizowania przedmiotu zamówienia wynikające wprost z dokumentacji przetargowej, jak również w niej </w:t>
      </w:r>
      <w:r w:rsidR="004352AF" w:rsidRPr="00301C10">
        <w:rPr>
          <w:rFonts w:ascii="Arial" w:hAnsi="Arial" w:cs="Arial"/>
          <w:sz w:val="20"/>
          <w:szCs w:val="20"/>
          <w:lang w:val="pl-PL"/>
        </w:rPr>
        <w:t>nie</w:t>
      </w:r>
      <w:r w:rsidRPr="00301C10">
        <w:rPr>
          <w:rFonts w:ascii="Arial" w:hAnsi="Arial" w:cs="Arial"/>
          <w:sz w:val="20"/>
          <w:szCs w:val="20"/>
          <w:lang w:val="pl-PL"/>
        </w:rPr>
        <w:t>ujęte</w:t>
      </w:r>
      <w:r w:rsidRPr="00465E71">
        <w:rPr>
          <w:rFonts w:ascii="Arial" w:hAnsi="Arial" w:cs="Arial"/>
          <w:sz w:val="20"/>
          <w:szCs w:val="20"/>
          <w:lang w:val="pl-PL"/>
        </w:rPr>
        <w:t xml:space="preserve"> z powodu wad dokumentacji spowodowanych jej niezgodnością z zasadami wiedzy technicznej lub stanem faktycznym, a bez których nie można wykonać przedmiotu zamówienia. Strony niniejszej umowy nie mogą zmienić kwoty, o której mowa w pkt 1.</w:t>
      </w:r>
    </w:p>
    <w:p w:rsidR="00E806A2" w:rsidRPr="00465E71" w:rsidRDefault="00E806A2" w:rsidP="00EE5EB5">
      <w:pPr>
        <w:numPr>
          <w:ilvl w:val="0"/>
          <w:numId w:val="14"/>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Wykonawca oświadcza, że wynagrodzenie brutto, o którym mowa w pkt 1, obejmuje koszty wszystkich prac składających się na przedmiot niniejszej Umowy.</w:t>
      </w:r>
    </w:p>
    <w:p w:rsidR="00794342" w:rsidRPr="00465E71" w:rsidRDefault="00794342" w:rsidP="00F11E6F">
      <w:pPr>
        <w:ind w:left="284"/>
        <w:jc w:val="both"/>
        <w:rPr>
          <w:rFonts w:ascii="Arial" w:hAnsi="Arial" w:cs="Arial"/>
          <w:b/>
          <w:sz w:val="20"/>
          <w:szCs w:val="20"/>
          <w:lang w:val="pl-PL"/>
        </w:rPr>
      </w:pPr>
      <w:r w:rsidRPr="00465E71">
        <w:rPr>
          <w:rFonts w:ascii="Arial" w:hAnsi="Arial" w:cs="Arial"/>
          <w:sz w:val="20"/>
          <w:szCs w:val="20"/>
          <w:lang w:val="pl-PL"/>
        </w:rPr>
        <w:t xml:space="preserve"> </w:t>
      </w:r>
      <w:r w:rsidR="00E806A2" w:rsidRPr="00465E71">
        <w:rPr>
          <w:rFonts w:ascii="Arial" w:hAnsi="Arial" w:cs="Arial"/>
          <w:sz w:val="20"/>
          <w:szCs w:val="20"/>
          <w:lang w:val="pl-PL"/>
        </w:rPr>
        <w:t xml:space="preserve">Należne Wykonawcy wynagrodzenie będzie płatne na podstawie faktury VAT. </w:t>
      </w:r>
      <w:r w:rsidR="003507EE" w:rsidRPr="00465E71">
        <w:rPr>
          <w:rFonts w:ascii="Arial" w:hAnsi="Arial" w:cs="Arial"/>
          <w:b/>
          <w:sz w:val="20"/>
          <w:szCs w:val="20"/>
          <w:lang w:val="pl-PL"/>
        </w:rPr>
        <w:t xml:space="preserve">Faktura ma być </w:t>
      </w:r>
    </w:p>
    <w:p w:rsidR="00794342" w:rsidRPr="00465E71" w:rsidRDefault="00794342" w:rsidP="00F11E6F">
      <w:pPr>
        <w:ind w:left="284"/>
        <w:jc w:val="both"/>
        <w:rPr>
          <w:rFonts w:ascii="Arial" w:hAnsi="Arial" w:cs="Arial"/>
          <w:b/>
          <w:sz w:val="20"/>
          <w:szCs w:val="20"/>
          <w:lang w:val="pl-PL"/>
        </w:rPr>
      </w:pPr>
      <w:r w:rsidRPr="00465E71">
        <w:rPr>
          <w:rFonts w:ascii="Arial" w:hAnsi="Arial" w:cs="Arial"/>
          <w:b/>
          <w:sz w:val="20"/>
          <w:szCs w:val="20"/>
          <w:lang w:val="pl-PL"/>
        </w:rPr>
        <w:t xml:space="preserve"> </w:t>
      </w:r>
      <w:r w:rsidR="003507EE" w:rsidRPr="00465E71">
        <w:rPr>
          <w:rFonts w:ascii="Arial" w:hAnsi="Arial" w:cs="Arial"/>
          <w:b/>
          <w:sz w:val="20"/>
          <w:szCs w:val="20"/>
          <w:lang w:val="pl-PL"/>
        </w:rPr>
        <w:t>wystawiona na Nabywcę: Województwo Małopolskie ul. Basztowa 22,31-156 Kraków NIP</w:t>
      </w:r>
    </w:p>
    <w:p w:rsidR="00794342" w:rsidRPr="00465E71" w:rsidRDefault="003507EE" w:rsidP="00F11E6F">
      <w:pPr>
        <w:ind w:left="284"/>
        <w:jc w:val="both"/>
        <w:rPr>
          <w:rFonts w:ascii="Arial" w:hAnsi="Arial" w:cs="Arial"/>
          <w:b/>
          <w:bCs/>
          <w:sz w:val="20"/>
          <w:szCs w:val="20"/>
          <w:lang w:val="pl-PL"/>
        </w:rPr>
      </w:pPr>
      <w:r w:rsidRPr="00465E71">
        <w:rPr>
          <w:rFonts w:ascii="Arial" w:hAnsi="Arial" w:cs="Arial"/>
          <w:b/>
          <w:sz w:val="20"/>
          <w:szCs w:val="20"/>
          <w:lang w:val="pl-PL"/>
        </w:rPr>
        <w:t xml:space="preserve"> 676-217-83-37</w:t>
      </w:r>
      <w:r w:rsidRPr="00465E71">
        <w:rPr>
          <w:rFonts w:ascii="Arial" w:hAnsi="Arial" w:cs="Arial"/>
          <w:b/>
          <w:bCs/>
          <w:sz w:val="20"/>
          <w:szCs w:val="20"/>
          <w:lang w:val="pl-PL"/>
        </w:rPr>
        <w:t>oraz Odbiorcę/Płatnika tj. Pedagogiczna Biblioteka Wojewódzka im. Hugona</w:t>
      </w:r>
    </w:p>
    <w:p w:rsidR="003507EE" w:rsidRPr="00465E71" w:rsidRDefault="003507EE" w:rsidP="00F11E6F">
      <w:pPr>
        <w:ind w:left="284"/>
        <w:jc w:val="both"/>
        <w:rPr>
          <w:rFonts w:ascii="Arial" w:hAnsi="Arial" w:cs="Arial"/>
          <w:b/>
          <w:sz w:val="20"/>
          <w:szCs w:val="20"/>
          <w:lang w:val="pl-PL"/>
        </w:rPr>
      </w:pPr>
      <w:r w:rsidRPr="00465E71">
        <w:rPr>
          <w:rFonts w:ascii="Arial" w:hAnsi="Arial" w:cs="Arial"/>
          <w:b/>
          <w:bCs/>
          <w:sz w:val="20"/>
          <w:szCs w:val="20"/>
          <w:lang w:val="pl-PL"/>
        </w:rPr>
        <w:t xml:space="preserve"> Kołłątaja w Krakowie </w:t>
      </w:r>
      <w:hyperlink r:id="rId9" w:tgtFrame="_blank" w:history="1">
        <w:r w:rsidRPr="00465E71">
          <w:rPr>
            <w:rStyle w:val="Hipercze"/>
            <w:rFonts w:ascii="Arial" w:hAnsi="Arial" w:cs="Arial"/>
            <w:b/>
            <w:color w:val="auto"/>
            <w:sz w:val="20"/>
            <w:szCs w:val="20"/>
            <w:u w:val="none"/>
            <w:lang w:val="pl-PL"/>
          </w:rPr>
          <w:t>al. Marszałka F. Focha 39</w:t>
        </w:r>
        <w:r w:rsidRPr="00465E71">
          <w:rPr>
            <w:rFonts w:ascii="Arial" w:hAnsi="Arial" w:cs="Arial"/>
            <w:b/>
            <w:sz w:val="20"/>
            <w:szCs w:val="20"/>
            <w:lang w:val="pl-PL"/>
          </w:rPr>
          <w:t xml:space="preserve">, </w:t>
        </w:r>
        <w:r w:rsidRPr="00465E71">
          <w:rPr>
            <w:rStyle w:val="Hipercze"/>
            <w:rFonts w:ascii="Arial" w:hAnsi="Arial" w:cs="Arial"/>
            <w:b/>
            <w:color w:val="auto"/>
            <w:sz w:val="20"/>
            <w:szCs w:val="20"/>
            <w:u w:val="none"/>
            <w:lang w:val="pl-PL"/>
          </w:rPr>
          <w:t>30-119 Kraków</w:t>
        </w:r>
      </w:hyperlink>
      <w:r w:rsidRPr="00465E71">
        <w:rPr>
          <w:rFonts w:ascii="Arial" w:hAnsi="Arial" w:cs="Arial"/>
          <w:b/>
          <w:sz w:val="20"/>
          <w:szCs w:val="20"/>
          <w:lang w:val="pl-PL"/>
        </w:rPr>
        <w:t>.</w:t>
      </w:r>
    </w:p>
    <w:p w:rsidR="003507EE" w:rsidRPr="00623008" w:rsidRDefault="003507EE" w:rsidP="00F11E6F">
      <w:pPr>
        <w:ind w:left="360"/>
        <w:jc w:val="both"/>
        <w:rPr>
          <w:rFonts w:ascii="Arial" w:hAnsi="Arial" w:cs="Arial"/>
          <w:b/>
          <w:sz w:val="20"/>
          <w:szCs w:val="20"/>
          <w:lang w:val="pl-PL"/>
        </w:rPr>
      </w:pPr>
      <w:r w:rsidRPr="00465E71">
        <w:rPr>
          <w:rFonts w:ascii="Arial" w:hAnsi="Arial" w:cs="Arial"/>
          <w:b/>
          <w:bCs/>
          <w:sz w:val="20"/>
          <w:szCs w:val="20"/>
          <w:lang w:val="pl-PL"/>
        </w:rPr>
        <w:t xml:space="preserve">Fakturę należy przesyłać lub dostarczać na adres : Pedagogiczna Biblioteka Wojewódzka im. </w:t>
      </w:r>
      <w:proofErr w:type="spellStart"/>
      <w:r w:rsidRPr="00623008">
        <w:rPr>
          <w:rFonts w:ascii="Arial" w:hAnsi="Arial" w:cs="Arial"/>
          <w:b/>
          <w:bCs/>
          <w:sz w:val="20"/>
          <w:szCs w:val="20"/>
        </w:rPr>
        <w:t>Hugona</w:t>
      </w:r>
      <w:proofErr w:type="spellEnd"/>
      <w:r w:rsidRPr="00623008">
        <w:rPr>
          <w:rFonts w:ascii="Arial" w:hAnsi="Arial" w:cs="Arial"/>
          <w:b/>
          <w:bCs/>
          <w:sz w:val="20"/>
          <w:szCs w:val="20"/>
        </w:rPr>
        <w:t xml:space="preserve"> </w:t>
      </w:r>
      <w:proofErr w:type="spellStart"/>
      <w:r w:rsidRPr="00623008">
        <w:rPr>
          <w:rFonts w:ascii="Arial" w:hAnsi="Arial" w:cs="Arial"/>
          <w:b/>
          <w:bCs/>
          <w:sz w:val="20"/>
          <w:szCs w:val="20"/>
        </w:rPr>
        <w:t>Kołłątaja</w:t>
      </w:r>
      <w:proofErr w:type="spellEnd"/>
      <w:r w:rsidRPr="00623008">
        <w:rPr>
          <w:rFonts w:ascii="Arial" w:hAnsi="Arial" w:cs="Arial"/>
          <w:b/>
          <w:bCs/>
          <w:sz w:val="20"/>
          <w:szCs w:val="20"/>
        </w:rPr>
        <w:t xml:space="preserve"> w </w:t>
      </w:r>
      <w:proofErr w:type="spellStart"/>
      <w:r w:rsidRPr="00623008">
        <w:rPr>
          <w:rFonts w:ascii="Arial" w:hAnsi="Arial" w:cs="Arial"/>
          <w:b/>
          <w:bCs/>
          <w:sz w:val="20"/>
          <w:szCs w:val="20"/>
        </w:rPr>
        <w:t>Krakowie</w:t>
      </w:r>
      <w:proofErr w:type="spellEnd"/>
      <w:r w:rsidRPr="00623008">
        <w:rPr>
          <w:rFonts w:ascii="Arial" w:hAnsi="Arial" w:cs="Arial"/>
          <w:b/>
          <w:bCs/>
          <w:sz w:val="20"/>
          <w:szCs w:val="20"/>
        </w:rPr>
        <w:t xml:space="preserve"> </w:t>
      </w:r>
      <w:hyperlink r:id="rId10" w:tgtFrame="_blank" w:history="1">
        <w:r w:rsidRPr="00623008">
          <w:rPr>
            <w:rStyle w:val="Hipercze"/>
            <w:rFonts w:ascii="Arial" w:hAnsi="Arial" w:cs="Arial"/>
            <w:b/>
            <w:color w:val="auto"/>
            <w:sz w:val="20"/>
            <w:szCs w:val="20"/>
            <w:u w:val="none"/>
          </w:rPr>
          <w:t xml:space="preserve">al. </w:t>
        </w:r>
        <w:proofErr w:type="spellStart"/>
        <w:r w:rsidRPr="00623008">
          <w:rPr>
            <w:rStyle w:val="Hipercze"/>
            <w:rFonts w:ascii="Arial" w:hAnsi="Arial" w:cs="Arial"/>
            <w:b/>
            <w:color w:val="auto"/>
            <w:sz w:val="20"/>
            <w:szCs w:val="20"/>
            <w:u w:val="none"/>
          </w:rPr>
          <w:t>Marszałka</w:t>
        </w:r>
        <w:proofErr w:type="spellEnd"/>
        <w:r w:rsidRPr="00623008">
          <w:rPr>
            <w:rStyle w:val="Hipercze"/>
            <w:rFonts w:ascii="Arial" w:hAnsi="Arial" w:cs="Arial"/>
            <w:b/>
            <w:color w:val="auto"/>
            <w:sz w:val="20"/>
            <w:szCs w:val="20"/>
            <w:u w:val="none"/>
          </w:rPr>
          <w:t xml:space="preserve"> F. </w:t>
        </w:r>
        <w:proofErr w:type="spellStart"/>
        <w:r w:rsidRPr="00623008">
          <w:rPr>
            <w:rStyle w:val="Hipercze"/>
            <w:rFonts w:ascii="Arial" w:hAnsi="Arial" w:cs="Arial"/>
            <w:b/>
            <w:color w:val="auto"/>
            <w:sz w:val="20"/>
            <w:szCs w:val="20"/>
            <w:u w:val="none"/>
          </w:rPr>
          <w:t>Focha</w:t>
        </w:r>
        <w:proofErr w:type="spellEnd"/>
        <w:r w:rsidRPr="00623008">
          <w:rPr>
            <w:rStyle w:val="Hipercze"/>
            <w:rFonts w:ascii="Arial" w:hAnsi="Arial" w:cs="Arial"/>
            <w:b/>
            <w:color w:val="auto"/>
            <w:sz w:val="20"/>
            <w:szCs w:val="20"/>
            <w:u w:val="none"/>
          </w:rPr>
          <w:t xml:space="preserve"> 39</w:t>
        </w:r>
        <w:r w:rsidRPr="00623008">
          <w:rPr>
            <w:rFonts w:ascii="Arial" w:hAnsi="Arial" w:cs="Arial"/>
            <w:b/>
            <w:sz w:val="20"/>
            <w:szCs w:val="20"/>
          </w:rPr>
          <w:t xml:space="preserve">, </w:t>
        </w:r>
        <w:r w:rsidRPr="00623008">
          <w:rPr>
            <w:rStyle w:val="Hipercze"/>
            <w:rFonts w:ascii="Arial" w:hAnsi="Arial" w:cs="Arial"/>
            <w:b/>
            <w:color w:val="auto"/>
            <w:sz w:val="20"/>
            <w:szCs w:val="20"/>
            <w:u w:val="none"/>
          </w:rPr>
          <w:t>30-119 Kraków</w:t>
        </w:r>
      </w:hyperlink>
      <w:r w:rsidRPr="00623008">
        <w:rPr>
          <w:rFonts w:ascii="Arial" w:hAnsi="Arial" w:cs="Arial"/>
          <w:sz w:val="20"/>
          <w:szCs w:val="20"/>
        </w:rPr>
        <w:t xml:space="preserve"> </w:t>
      </w:r>
      <w:r w:rsidRPr="00623008">
        <w:rPr>
          <w:rFonts w:ascii="Arial" w:hAnsi="Arial" w:cs="Arial"/>
          <w:b/>
          <w:sz w:val="20"/>
          <w:szCs w:val="20"/>
        </w:rPr>
        <w:t xml:space="preserve"> </w:t>
      </w:r>
    </w:p>
    <w:p w:rsidR="00923D6C" w:rsidRPr="00923D6C" w:rsidRDefault="00923D6C" w:rsidP="00EE5EB5">
      <w:pPr>
        <w:numPr>
          <w:ilvl w:val="0"/>
          <w:numId w:val="14"/>
        </w:numPr>
        <w:jc w:val="both"/>
        <w:rPr>
          <w:rFonts w:ascii="Arial" w:hAnsi="Arial" w:cs="Arial"/>
          <w:b/>
          <w:color w:val="00B050"/>
          <w:sz w:val="20"/>
          <w:szCs w:val="20"/>
          <w:lang w:val="pl-PL"/>
        </w:rPr>
      </w:pPr>
      <w:bookmarkStart w:id="7" w:name="_Hlk54338811"/>
      <w:r w:rsidRPr="00465E71">
        <w:rPr>
          <w:rFonts w:ascii="Arial" w:hAnsi="Arial" w:cs="Arial"/>
          <w:sz w:val="20"/>
          <w:szCs w:val="20"/>
          <w:lang w:val="pl-PL"/>
        </w:rPr>
        <w:t>Podstawą do wystawienia faktur</w:t>
      </w:r>
      <w:r w:rsidR="00E806A2" w:rsidRPr="00465E71">
        <w:rPr>
          <w:rFonts w:ascii="Arial" w:hAnsi="Arial" w:cs="Arial"/>
          <w:sz w:val="20"/>
          <w:szCs w:val="20"/>
          <w:lang w:val="pl-PL"/>
        </w:rPr>
        <w:t xml:space="preserve"> VAT </w:t>
      </w:r>
      <w:r w:rsidR="005C4900" w:rsidRPr="00465E71">
        <w:rPr>
          <w:rFonts w:ascii="Arial" w:hAnsi="Arial" w:cs="Arial"/>
          <w:sz w:val="20"/>
          <w:szCs w:val="20"/>
          <w:lang w:val="pl-PL"/>
        </w:rPr>
        <w:t>są</w:t>
      </w:r>
      <w:r w:rsidRPr="00465E71">
        <w:rPr>
          <w:rFonts w:ascii="Arial" w:hAnsi="Arial" w:cs="Arial"/>
          <w:sz w:val="20"/>
          <w:szCs w:val="20"/>
          <w:lang w:val="pl-PL"/>
        </w:rPr>
        <w:t>:</w:t>
      </w:r>
    </w:p>
    <w:p w:rsidR="00973FB9" w:rsidRPr="00973FB9" w:rsidRDefault="00923D6C" w:rsidP="00EE5EB5">
      <w:pPr>
        <w:numPr>
          <w:ilvl w:val="0"/>
          <w:numId w:val="75"/>
        </w:numPr>
        <w:jc w:val="both"/>
        <w:rPr>
          <w:rFonts w:ascii="Arial" w:hAnsi="Arial" w:cs="Arial"/>
          <w:b/>
          <w:color w:val="00B050"/>
          <w:sz w:val="20"/>
          <w:szCs w:val="20"/>
          <w:lang w:val="pl-PL"/>
        </w:rPr>
      </w:pPr>
      <w:r w:rsidRPr="00B61737">
        <w:rPr>
          <w:rFonts w:ascii="Arial" w:hAnsi="Arial" w:cs="Arial"/>
          <w:sz w:val="20"/>
          <w:szCs w:val="20"/>
          <w:lang w:val="pl-PL"/>
        </w:rPr>
        <w:t xml:space="preserve">do faktury częściowej </w:t>
      </w:r>
      <w:r w:rsidR="00B61737" w:rsidRPr="00B61737">
        <w:rPr>
          <w:rFonts w:ascii="Arial" w:hAnsi="Arial" w:cs="Arial"/>
          <w:sz w:val="20"/>
          <w:szCs w:val="20"/>
          <w:lang w:val="pl-PL"/>
        </w:rPr>
        <w:t>za I Etap prac</w:t>
      </w:r>
      <w:r w:rsidR="001D64E3">
        <w:rPr>
          <w:rFonts w:ascii="Arial" w:hAnsi="Arial" w:cs="Arial"/>
          <w:sz w:val="20"/>
          <w:szCs w:val="20"/>
          <w:lang w:val="pl-PL"/>
        </w:rPr>
        <w:t>:</w:t>
      </w:r>
    </w:p>
    <w:p w:rsidR="00973FB9" w:rsidRPr="00973FB9" w:rsidRDefault="00973FB9" w:rsidP="008D7212">
      <w:pPr>
        <w:ind w:left="720"/>
        <w:jc w:val="both"/>
        <w:rPr>
          <w:rFonts w:ascii="Arial" w:hAnsi="Arial" w:cs="Arial"/>
          <w:b/>
          <w:color w:val="00B050"/>
          <w:sz w:val="20"/>
          <w:szCs w:val="20"/>
          <w:lang w:val="pl-PL"/>
        </w:rPr>
      </w:pPr>
      <w:r>
        <w:rPr>
          <w:rFonts w:ascii="Arial" w:hAnsi="Arial" w:cs="Arial"/>
          <w:sz w:val="20"/>
          <w:szCs w:val="20"/>
          <w:lang w:val="pl-PL"/>
        </w:rPr>
        <w:lastRenderedPageBreak/>
        <w:t>-</w:t>
      </w:r>
      <w:r w:rsidRPr="00973FB9">
        <w:rPr>
          <w:rFonts w:ascii="Arial" w:hAnsi="Arial" w:cs="Arial"/>
          <w:sz w:val="20"/>
          <w:szCs w:val="20"/>
          <w:lang w:val="pl-PL"/>
        </w:rPr>
        <w:t xml:space="preserve"> </w:t>
      </w:r>
      <w:r w:rsidRPr="00B61737">
        <w:rPr>
          <w:rFonts w:ascii="Arial" w:hAnsi="Arial" w:cs="Arial"/>
          <w:sz w:val="20"/>
          <w:szCs w:val="20"/>
          <w:lang w:val="pl-PL"/>
        </w:rPr>
        <w:t>częściowy protokół odbioru</w:t>
      </w:r>
      <w:r w:rsidR="008D7212" w:rsidRPr="008D7212">
        <w:rPr>
          <w:rFonts w:ascii="Arial" w:hAnsi="Arial" w:cs="Arial"/>
          <w:sz w:val="20"/>
          <w:szCs w:val="20"/>
          <w:lang w:val="pl-PL" w:eastAsia="pl-PL"/>
        </w:rPr>
        <w:t xml:space="preserve"> </w:t>
      </w:r>
      <w:r w:rsidR="008D7212">
        <w:rPr>
          <w:rFonts w:ascii="Arial" w:hAnsi="Arial" w:cs="Arial"/>
          <w:sz w:val="20"/>
          <w:szCs w:val="20"/>
          <w:lang w:val="pl-PL" w:eastAsia="pl-PL"/>
        </w:rPr>
        <w:t xml:space="preserve">wraz z uzyskaną decyzją pozwolenia na budowę </w:t>
      </w:r>
      <w:r w:rsidR="008D7212" w:rsidRPr="00465E71">
        <w:rPr>
          <w:rFonts w:ascii="Arial" w:hAnsi="Arial" w:cs="Arial"/>
          <w:sz w:val="20"/>
          <w:szCs w:val="20"/>
          <w:lang w:val="pl-PL"/>
        </w:rPr>
        <w:t>( tj.  max 80% wartości I Etapu)</w:t>
      </w:r>
      <w:r w:rsidRPr="00B61737">
        <w:rPr>
          <w:rFonts w:ascii="Arial" w:hAnsi="Arial" w:cs="Arial"/>
          <w:sz w:val="20"/>
          <w:szCs w:val="20"/>
          <w:lang w:val="pl-PL"/>
        </w:rPr>
        <w:t>,</w:t>
      </w:r>
      <w:r>
        <w:rPr>
          <w:rFonts w:ascii="Arial" w:hAnsi="Arial" w:cs="Arial"/>
          <w:b/>
          <w:color w:val="00B050"/>
          <w:sz w:val="20"/>
          <w:szCs w:val="20"/>
          <w:lang w:val="pl-PL"/>
        </w:rPr>
        <w:t xml:space="preserve"> </w:t>
      </w:r>
      <w:r w:rsidRPr="00465E71">
        <w:rPr>
          <w:rFonts w:ascii="Arial" w:hAnsi="Arial" w:cs="Arial"/>
          <w:sz w:val="20"/>
          <w:szCs w:val="20"/>
          <w:lang w:val="pl-PL"/>
        </w:rPr>
        <w:t>podpisany przez Inwestora Zastępczego, Zamawiającego i Wykonawcę z uwzględnieniem postanowień § 5 i § 8</w:t>
      </w:r>
      <w:r w:rsidR="001D64E3" w:rsidRPr="00465E71">
        <w:rPr>
          <w:rFonts w:ascii="Arial" w:hAnsi="Arial" w:cs="Arial"/>
          <w:sz w:val="20"/>
          <w:szCs w:val="20"/>
          <w:lang w:val="pl-PL"/>
        </w:rPr>
        <w:t>,</w:t>
      </w:r>
    </w:p>
    <w:p w:rsidR="00923D6C" w:rsidRPr="00923D6C" w:rsidRDefault="00973FB9" w:rsidP="00973FB9">
      <w:pPr>
        <w:ind w:left="720"/>
        <w:jc w:val="both"/>
        <w:rPr>
          <w:rFonts w:ascii="Arial" w:hAnsi="Arial" w:cs="Arial"/>
          <w:b/>
          <w:color w:val="00B050"/>
          <w:sz w:val="20"/>
          <w:szCs w:val="20"/>
          <w:lang w:val="pl-PL"/>
        </w:rPr>
      </w:pPr>
      <w:r>
        <w:rPr>
          <w:rFonts w:ascii="Arial" w:hAnsi="Arial" w:cs="Arial"/>
          <w:sz w:val="20"/>
          <w:szCs w:val="20"/>
          <w:lang w:val="pl-PL"/>
        </w:rPr>
        <w:t>-</w:t>
      </w:r>
      <w:r w:rsidR="00B61737" w:rsidRPr="00B61737">
        <w:rPr>
          <w:rFonts w:ascii="Arial" w:hAnsi="Arial" w:cs="Arial"/>
          <w:sz w:val="20"/>
          <w:szCs w:val="20"/>
          <w:lang w:val="pl-PL"/>
        </w:rPr>
        <w:t>częściowy protokół odbioru</w:t>
      </w:r>
      <w:r w:rsidR="008D7212">
        <w:rPr>
          <w:rFonts w:ascii="Arial" w:hAnsi="Arial" w:cs="Arial"/>
          <w:sz w:val="20"/>
          <w:szCs w:val="20"/>
          <w:lang w:val="pl-PL"/>
        </w:rPr>
        <w:t xml:space="preserve"> </w:t>
      </w:r>
      <w:r w:rsidR="008D7212">
        <w:rPr>
          <w:rFonts w:ascii="Arial" w:hAnsi="Arial" w:cs="Arial"/>
          <w:sz w:val="20"/>
          <w:szCs w:val="20"/>
          <w:lang w:val="pl-PL" w:eastAsia="pl-PL"/>
        </w:rPr>
        <w:t xml:space="preserve">wraz z uzyskaną prawomocną decyzją pozwolenia na budowę </w:t>
      </w:r>
      <w:r w:rsidR="008D7212" w:rsidRPr="00465E71">
        <w:rPr>
          <w:rFonts w:ascii="Arial" w:hAnsi="Arial" w:cs="Arial"/>
          <w:sz w:val="20"/>
          <w:szCs w:val="20"/>
          <w:lang w:val="pl-PL"/>
        </w:rPr>
        <w:t>( tj.  max 20% wartości I Etapu)</w:t>
      </w:r>
      <w:r w:rsidR="00B61737" w:rsidRPr="00B61737">
        <w:rPr>
          <w:rFonts w:ascii="Arial" w:hAnsi="Arial" w:cs="Arial"/>
          <w:sz w:val="20"/>
          <w:szCs w:val="20"/>
          <w:lang w:val="pl-PL"/>
        </w:rPr>
        <w:t>,</w:t>
      </w:r>
      <w:r w:rsidR="00B61737">
        <w:rPr>
          <w:rFonts w:ascii="Arial" w:hAnsi="Arial" w:cs="Arial"/>
          <w:b/>
          <w:color w:val="00B050"/>
          <w:sz w:val="20"/>
          <w:szCs w:val="20"/>
          <w:lang w:val="pl-PL"/>
        </w:rPr>
        <w:t xml:space="preserve"> </w:t>
      </w:r>
      <w:r w:rsidR="00B61737" w:rsidRPr="00465E71">
        <w:rPr>
          <w:rFonts w:ascii="Arial" w:hAnsi="Arial" w:cs="Arial"/>
          <w:sz w:val="20"/>
          <w:szCs w:val="20"/>
          <w:lang w:val="pl-PL"/>
        </w:rPr>
        <w:t>podpisany przez Inwestora Zastępczego, Zamawiającego i Wykonawcę z uwzględnieniem postanowień § 5 i § 8</w:t>
      </w:r>
      <w:r w:rsidR="001D64E3" w:rsidRPr="00465E71">
        <w:rPr>
          <w:rFonts w:ascii="Arial" w:hAnsi="Arial" w:cs="Arial"/>
          <w:sz w:val="20"/>
          <w:szCs w:val="20"/>
          <w:lang w:val="pl-PL"/>
        </w:rPr>
        <w:t>,</w:t>
      </w:r>
    </w:p>
    <w:p w:rsidR="00923D6C" w:rsidRPr="00923D6C" w:rsidRDefault="00923D6C" w:rsidP="00EE5EB5">
      <w:pPr>
        <w:numPr>
          <w:ilvl w:val="0"/>
          <w:numId w:val="75"/>
        </w:numPr>
        <w:jc w:val="both"/>
        <w:rPr>
          <w:rFonts w:ascii="Arial" w:hAnsi="Arial" w:cs="Arial"/>
          <w:b/>
          <w:color w:val="00B050"/>
          <w:sz w:val="20"/>
          <w:szCs w:val="20"/>
          <w:lang w:val="pl-PL"/>
        </w:rPr>
      </w:pPr>
      <w:r w:rsidRPr="00465E71">
        <w:rPr>
          <w:rFonts w:ascii="Arial" w:hAnsi="Arial" w:cs="Arial"/>
          <w:sz w:val="20"/>
          <w:szCs w:val="20"/>
          <w:lang w:val="pl-PL"/>
        </w:rPr>
        <w:t>do faktur częściowych -  częściowe protokoły odbioru ( tj.  max 80% wartości danego elementu z kosztorysu ofertowego),</w:t>
      </w:r>
      <w:r>
        <w:rPr>
          <w:rFonts w:ascii="Arial" w:hAnsi="Arial" w:cs="Arial"/>
          <w:b/>
          <w:color w:val="00B050"/>
          <w:sz w:val="20"/>
          <w:szCs w:val="20"/>
          <w:lang w:val="pl-PL"/>
        </w:rPr>
        <w:t xml:space="preserve"> </w:t>
      </w:r>
      <w:r w:rsidRPr="00465E71">
        <w:rPr>
          <w:rFonts w:ascii="Arial" w:hAnsi="Arial" w:cs="Arial"/>
          <w:sz w:val="20"/>
          <w:szCs w:val="20"/>
          <w:lang w:val="pl-PL"/>
        </w:rPr>
        <w:t>podpisane przez Inwestora Zastępczego, Zamawiającego i Wykonawcę z uwzględnieniem postanowień § 5 i § 8</w:t>
      </w:r>
      <w:r w:rsidR="001D64E3" w:rsidRPr="00465E71">
        <w:rPr>
          <w:rFonts w:ascii="Arial" w:hAnsi="Arial" w:cs="Arial"/>
          <w:sz w:val="20"/>
          <w:szCs w:val="20"/>
          <w:lang w:val="pl-PL"/>
        </w:rPr>
        <w:t>,</w:t>
      </w:r>
    </w:p>
    <w:p w:rsidR="00E806A2" w:rsidRPr="00767606" w:rsidRDefault="00923D6C" w:rsidP="00EE5EB5">
      <w:pPr>
        <w:numPr>
          <w:ilvl w:val="0"/>
          <w:numId w:val="75"/>
        </w:numPr>
        <w:jc w:val="both"/>
        <w:rPr>
          <w:rFonts w:ascii="Arial" w:hAnsi="Arial" w:cs="Arial"/>
          <w:b/>
          <w:color w:val="00B050"/>
          <w:sz w:val="20"/>
          <w:szCs w:val="20"/>
          <w:lang w:val="pl-PL"/>
        </w:rPr>
      </w:pPr>
      <w:r w:rsidRPr="00465E71">
        <w:rPr>
          <w:rFonts w:ascii="Arial" w:hAnsi="Arial" w:cs="Arial"/>
          <w:sz w:val="20"/>
          <w:szCs w:val="20"/>
          <w:lang w:val="pl-PL"/>
        </w:rPr>
        <w:t>do faktury końcowej  -</w:t>
      </w:r>
      <w:r w:rsidR="005C4900" w:rsidRPr="00465E71">
        <w:rPr>
          <w:rFonts w:ascii="Arial" w:hAnsi="Arial" w:cs="Arial"/>
          <w:sz w:val="20"/>
          <w:szCs w:val="20"/>
          <w:lang w:val="pl-PL"/>
        </w:rPr>
        <w:t xml:space="preserve"> końcowy </w:t>
      </w:r>
      <w:r w:rsidR="00E806A2" w:rsidRPr="00465E71">
        <w:rPr>
          <w:rFonts w:ascii="Arial" w:hAnsi="Arial" w:cs="Arial"/>
          <w:sz w:val="20"/>
          <w:szCs w:val="20"/>
          <w:lang w:val="pl-PL"/>
        </w:rPr>
        <w:t>protok</w:t>
      </w:r>
      <w:r w:rsidRPr="00465E71">
        <w:rPr>
          <w:rFonts w:ascii="Arial" w:hAnsi="Arial" w:cs="Arial"/>
          <w:sz w:val="20"/>
          <w:szCs w:val="20"/>
          <w:lang w:val="pl-PL"/>
        </w:rPr>
        <w:t>ół</w:t>
      </w:r>
      <w:r w:rsidR="00E806A2" w:rsidRPr="00465E71">
        <w:rPr>
          <w:rFonts w:ascii="Arial" w:hAnsi="Arial" w:cs="Arial"/>
          <w:sz w:val="20"/>
          <w:szCs w:val="20"/>
          <w:lang w:val="pl-PL"/>
        </w:rPr>
        <w:t xml:space="preserve"> odbioru</w:t>
      </w:r>
      <w:r w:rsidR="005C4900" w:rsidRPr="00465E71">
        <w:rPr>
          <w:rFonts w:ascii="Arial" w:hAnsi="Arial" w:cs="Arial"/>
          <w:sz w:val="20"/>
          <w:szCs w:val="20"/>
          <w:lang w:val="pl-PL"/>
        </w:rPr>
        <w:t xml:space="preserve"> </w:t>
      </w:r>
      <w:r w:rsidR="00E806A2" w:rsidRPr="00465E71">
        <w:rPr>
          <w:rFonts w:ascii="Arial" w:hAnsi="Arial" w:cs="Arial"/>
          <w:sz w:val="20"/>
          <w:szCs w:val="20"/>
          <w:lang w:val="pl-PL"/>
        </w:rPr>
        <w:t xml:space="preserve"> wykonanych </w:t>
      </w:r>
      <w:r w:rsidR="00F11E6F" w:rsidRPr="00465E71">
        <w:rPr>
          <w:rFonts w:ascii="Arial" w:hAnsi="Arial" w:cs="Arial"/>
          <w:sz w:val="20"/>
          <w:szCs w:val="20"/>
          <w:lang w:val="pl-PL"/>
        </w:rPr>
        <w:t>prac</w:t>
      </w:r>
      <w:r w:rsidRPr="00923D6C">
        <w:rPr>
          <w:rFonts w:ascii="Arial" w:hAnsi="Arial" w:cs="Arial"/>
          <w:b/>
          <w:sz w:val="20"/>
          <w:szCs w:val="20"/>
          <w:lang w:val="pl-PL"/>
        </w:rPr>
        <w:t>,</w:t>
      </w:r>
      <w:r w:rsidRPr="00465E71">
        <w:rPr>
          <w:rFonts w:ascii="Arial" w:hAnsi="Arial" w:cs="Arial"/>
          <w:sz w:val="20"/>
          <w:szCs w:val="20"/>
          <w:lang w:val="pl-PL"/>
        </w:rPr>
        <w:t xml:space="preserve"> podpisan</w:t>
      </w:r>
      <w:r w:rsidR="00B61737" w:rsidRPr="00465E71">
        <w:rPr>
          <w:rFonts w:ascii="Arial" w:hAnsi="Arial" w:cs="Arial"/>
          <w:sz w:val="20"/>
          <w:szCs w:val="20"/>
          <w:lang w:val="pl-PL"/>
        </w:rPr>
        <w:t>y</w:t>
      </w:r>
      <w:r w:rsidRPr="00465E71">
        <w:rPr>
          <w:rFonts w:ascii="Arial" w:hAnsi="Arial" w:cs="Arial"/>
          <w:sz w:val="20"/>
          <w:szCs w:val="20"/>
          <w:lang w:val="pl-PL"/>
        </w:rPr>
        <w:t xml:space="preserve"> przez Inwestora Zastępczego, Zamawiającego i Wykonawcę z uwzględnieniem postanowień § 5 i § 8</w:t>
      </w:r>
      <w:r w:rsidR="00C26C93" w:rsidRPr="00465E71">
        <w:rPr>
          <w:rFonts w:ascii="Arial" w:hAnsi="Arial" w:cs="Arial"/>
          <w:sz w:val="20"/>
          <w:szCs w:val="20"/>
          <w:lang w:val="pl-PL"/>
        </w:rPr>
        <w:t>.</w:t>
      </w:r>
    </w:p>
    <w:p w:rsidR="00E806A2" w:rsidRPr="00465E71" w:rsidRDefault="00E806A2" w:rsidP="00EE5EB5">
      <w:pPr>
        <w:numPr>
          <w:ilvl w:val="0"/>
          <w:numId w:val="76"/>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Z zastrzeżeniem </w:t>
      </w:r>
      <w:r w:rsidRPr="00465E71">
        <w:rPr>
          <w:rFonts w:ascii="Arial" w:eastAsia="Calibri" w:hAnsi="Arial" w:cs="Arial"/>
          <w:sz w:val="20"/>
          <w:szCs w:val="20"/>
          <w:lang w:val="pl-PL"/>
        </w:rPr>
        <w:t>§ 20 i § 21 p</w:t>
      </w:r>
      <w:r w:rsidRPr="00465E71">
        <w:rPr>
          <w:rFonts w:ascii="Arial" w:hAnsi="Arial" w:cs="Arial"/>
          <w:sz w:val="20"/>
          <w:szCs w:val="20"/>
          <w:lang w:val="pl-PL"/>
        </w:rPr>
        <w:t xml:space="preserve">łatność za fakturę VAT będzie dokonana przelewem z konta Zamawiającego na konto Wykonawcy Nr </w:t>
      </w:r>
      <w:r w:rsidRPr="00465E71">
        <w:rPr>
          <w:rFonts w:ascii="Arial" w:hAnsi="Arial" w:cs="Arial"/>
          <w:color w:val="000000"/>
          <w:sz w:val="20"/>
          <w:szCs w:val="20"/>
          <w:lang w:val="pl-PL"/>
        </w:rPr>
        <w:t>……………..</w:t>
      </w:r>
      <w:r w:rsidRPr="00465E71">
        <w:rPr>
          <w:color w:val="000000"/>
          <w:lang w:val="pl-PL"/>
        </w:rPr>
        <w:t xml:space="preserve"> </w:t>
      </w:r>
      <w:r w:rsidR="00300B56" w:rsidRPr="00465E71">
        <w:rPr>
          <w:rFonts w:ascii="Arial" w:hAnsi="Arial" w:cs="Arial"/>
          <w:sz w:val="20"/>
          <w:szCs w:val="20"/>
          <w:lang w:val="pl-PL"/>
        </w:rPr>
        <w:t xml:space="preserve">w terminie </w:t>
      </w:r>
      <w:r w:rsidR="00623008" w:rsidRPr="00465E71">
        <w:rPr>
          <w:rFonts w:ascii="Arial" w:hAnsi="Arial" w:cs="Arial"/>
          <w:sz w:val="20"/>
          <w:szCs w:val="20"/>
          <w:lang w:val="pl-PL"/>
        </w:rPr>
        <w:t xml:space="preserve">do </w:t>
      </w:r>
      <w:r w:rsidR="00C26C93" w:rsidRPr="00465E71">
        <w:rPr>
          <w:rFonts w:ascii="Arial" w:hAnsi="Arial" w:cs="Arial"/>
          <w:sz w:val="20"/>
          <w:szCs w:val="20"/>
          <w:lang w:val="pl-PL"/>
        </w:rPr>
        <w:t>30</w:t>
      </w:r>
      <w:r w:rsidRPr="00465E71">
        <w:rPr>
          <w:rFonts w:ascii="Arial" w:hAnsi="Arial" w:cs="Arial"/>
          <w:sz w:val="20"/>
          <w:szCs w:val="20"/>
          <w:lang w:val="pl-PL"/>
        </w:rPr>
        <w:t xml:space="preserve"> dni licząc od daty otrzymania przez Zamawiającego faktury</w:t>
      </w:r>
      <w:r w:rsidR="005E3FA7" w:rsidRPr="00465E71">
        <w:rPr>
          <w:rFonts w:ascii="Arial" w:hAnsi="Arial" w:cs="Arial"/>
          <w:sz w:val="20"/>
          <w:szCs w:val="20"/>
          <w:lang w:val="pl-PL"/>
        </w:rPr>
        <w:t>.</w:t>
      </w:r>
      <w:r w:rsidR="00300B56" w:rsidRPr="00465E71">
        <w:rPr>
          <w:rFonts w:ascii="Arial" w:hAnsi="Arial" w:cs="Arial"/>
          <w:sz w:val="20"/>
          <w:szCs w:val="20"/>
          <w:lang w:val="pl-PL"/>
        </w:rPr>
        <w:t xml:space="preserve"> Błędnie wystawiona faktura VAT lub brak protokołu odbioru </w:t>
      </w:r>
      <w:r w:rsidR="00F11E6F" w:rsidRPr="00465E71">
        <w:rPr>
          <w:rFonts w:ascii="Arial" w:hAnsi="Arial" w:cs="Arial"/>
          <w:sz w:val="20"/>
          <w:szCs w:val="20"/>
          <w:lang w:val="pl-PL"/>
        </w:rPr>
        <w:t xml:space="preserve">częściowego/końcowego </w:t>
      </w:r>
      <w:r w:rsidR="00300B56" w:rsidRPr="00465E71">
        <w:rPr>
          <w:rFonts w:ascii="Arial" w:hAnsi="Arial" w:cs="Arial"/>
          <w:sz w:val="20"/>
          <w:szCs w:val="20"/>
          <w:lang w:val="pl-PL"/>
        </w:rPr>
        <w:t>spowodują naliczenie ponownego</w:t>
      </w:r>
      <w:r w:rsidR="00D07D50" w:rsidRPr="00465E71">
        <w:rPr>
          <w:rFonts w:ascii="Arial" w:hAnsi="Arial" w:cs="Arial"/>
          <w:sz w:val="20"/>
          <w:szCs w:val="20"/>
          <w:lang w:val="pl-PL"/>
        </w:rPr>
        <w:t xml:space="preserve"> </w:t>
      </w:r>
      <w:r w:rsidR="00C26C93" w:rsidRPr="00465E71">
        <w:rPr>
          <w:rFonts w:ascii="Arial" w:hAnsi="Arial" w:cs="Arial"/>
          <w:sz w:val="20"/>
          <w:szCs w:val="20"/>
          <w:lang w:val="pl-PL"/>
        </w:rPr>
        <w:t>30</w:t>
      </w:r>
      <w:r w:rsidR="00300B56" w:rsidRPr="00465E71">
        <w:rPr>
          <w:rFonts w:ascii="Arial" w:hAnsi="Arial" w:cs="Arial"/>
          <w:sz w:val="20"/>
          <w:szCs w:val="20"/>
          <w:lang w:val="pl-PL"/>
        </w:rPr>
        <w:t>-dniowego terminu</w:t>
      </w:r>
      <w:r w:rsidR="00D07D50" w:rsidRPr="00465E71">
        <w:rPr>
          <w:rFonts w:ascii="Arial" w:hAnsi="Arial" w:cs="Arial"/>
          <w:sz w:val="20"/>
          <w:szCs w:val="20"/>
          <w:lang w:val="pl-PL"/>
        </w:rPr>
        <w:t xml:space="preserve"> </w:t>
      </w:r>
      <w:r w:rsidR="00300B56" w:rsidRPr="00465E71">
        <w:rPr>
          <w:rFonts w:ascii="Arial" w:hAnsi="Arial" w:cs="Arial"/>
          <w:sz w:val="20"/>
          <w:szCs w:val="20"/>
          <w:lang w:val="pl-PL"/>
        </w:rPr>
        <w:t>płatności, od momentu dostarczenia poprawionych lub brakujących dokumentów.</w:t>
      </w:r>
      <w:r w:rsidR="005E3FA7" w:rsidRPr="00465E71">
        <w:rPr>
          <w:rFonts w:ascii="Arial" w:hAnsi="Arial" w:cs="Arial"/>
          <w:sz w:val="20"/>
          <w:szCs w:val="20"/>
          <w:lang w:val="pl-PL"/>
        </w:rPr>
        <w:t xml:space="preserve"> </w:t>
      </w:r>
    </w:p>
    <w:p w:rsidR="00E806A2" w:rsidRPr="00C72331" w:rsidRDefault="00E806A2" w:rsidP="00EE5EB5">
      <w:pPr>
        <w:numPr>
          <w:ilvl w:val="0"/>
          <w:numId w:val="76"/>
        </w:numPr>
        <w:autoSpaceDE w:val="0"/>
        <w:autoSpaceDN w:val="0"/>
        <w:adjustRightInd w:val="0"/>
        <w:jc w:val="both"/>
        <w:rPr>
          <w:rFonts w:ascii="Arial" w:hAnsi="Arial" w:cs="Arial"/>
          <w:sz w:val="20"/>
          <w:szCs w:val="20"/>
        </w:rPr>
      </w:pPr>
      <w:r w:rsidRPr="00465E71">
        <w:rPr>
          <w:rFonts w:ascii="Arial" w:hAnsi="Arial" w:cs="Arial"/>
          <w:sz w:val="20"/>
          <w:szCs w:val="20"/>
          <w:lang w:val="pl-PL"/>
        </w:rPr>
        <w:t xml:space="preserve">W przypadku stwierdzenia, że realizacja przedmiotu zamówienia następuje niezgodnie z postanowieniami niniejszej umowy, Zamawiający wstrzyma zapłatę za realizację zadania, do czasu złożenia przez Wykonawcę odpowiednich wyjaśnień lub usunięcia przyczyn wstrzymujących zapłatę. </w:t>
      </w:r>
      <w:r w:rsidRPr="00C72331">
        <w:rPr>
          <w:rFonts w:ascii="Arial" w:hAnsi="Arial" w:cs="Arial"/>
          <w:sz w:val="20"/>
          <w:szCs w:val="20"/>
        </w:rPr>
        <w:t xml:space="preserve">O </w:t>
      </w:r>
      <w:proofErr w:type="spellStart"/>
      <w:r w:rsidRPr="00C72331">
        <w:rPr>
          <w:rFonts w:ascii="Arial" w:hAnsi="Arial" w:cs="Arial"/>
          <w:sz w:val="20"/>
          <w:szCs w:val="20"/>
        </w:rPr>
        <w:t>wstrzymaniu</w:t>
      </w:r>
      <w:proofErr w:type="spellEnd"/>
      <w:r w:rsidRPr="00C72331">
        <w:rPr>
          <w:rFonts w:ascii="Arial" w:hAnsi="Arial" w:cs="Arial"/>
          <w:sz w:val="20"/>
          <w:szCs w:val="20"/>
        </w:rPr>
        <w:t xml:space="preserve"> </w:t>
      </w:r>
      <w:proofErr w:type="spellStart"/>
      <w:r w:rsidRPr="00C72331">
        <w:rPr>
          <w:rFonts w:ascii="Arial" w:hAnsi="Arial" w:cs="Arial"/>
          <w:sz w:val="20"/>
          <w:szCs w:val="20"/>
        </w:rPr>
        <w:t>zapłaty</w:t>
      </w:r>
      <w:proofErr w:type="spellEnd"/>
      <w:r w:rsidRPr="00C72331">
        <w:rPr>
          <w:rFonts w:ascii="Arial" w:hAnsi="Arial" w:cs="Arial"/>
          <w:sz w:val="20"/>
          <w:szCs w:val="20"/>
        </w:rPr>
        <w:t xml:space="preserve"> </w:t>
      </w:r>
      <w:proofErr w:type="spellStart"/>
      <w:r w:rsidRPr="00C72331">
        <w:rPr>
          <w:rFonts w:ascii="Arial" w:hAnsi="Arial" w:cs="Arial"/>
          <w:sz w:val="20"/>
          <w:szCs w:val="20"/>
        </w:rPr>
        <w:t>Wykonawca</w:t>
      </w:r>
      <w:proofErr w:type="spellEnd"/>
      <w:r w:rsidRPr="00C72331">
        <w:rPr>
          <w:rFonts w:ascii="Arial" w:hAnsi="Arial" w:cs="Arial"/>
          <w:sz w:val="20"/>
          <w:szCs w:val="20"/>
        </w:rPr>
        <w:t xml:space="preserve"> </w:t>
      </w:r>
      <w:proofErr w:type="spellStart"/>
      <w:r w:rsidRPr="00C72331">
        <w:rPr>
          <w:rFonts w:ascii="Arial" w:hAnsi="Arial" w:cs="Arial"/>
          <w:sz w:val="20"/>
          <w:szCs w:val="20"/>
        </w:rPr>
        <w:t>zostanie</w:t>
      </w:r>
      <w:proofErr w:type="spellEnd"/>
      <w:r w:rsidRPr="00C72331">
        <w:rPr>
          <w:rFonts w:ascii="Arial" w:hAnsi="Arial" w:cs="Arial"/>
          <w:sz w:val="20"/>
          <w:szCs w:val="20"/>
        </w:rPr>
        <w:t xml:space="preserve"> </w:t>
      </w:r>
      <w:proofErr w:type="spellStart"/>
      <w:r w:rsidRPr="00C72331">
        <w:rPr>
          <w:rFonts w:ascii="Arial" w:hAnsi="Arial" w:cs="Arial"/>
          <w:sz w:val="20"/>
          <w:szCs w:val="20"/>
        </w:rPr>
        <w:t>powiadomiony</w:t>
      </w:r>
      <w:proofErr w:type="spellEnd"/>
      <w:r w:rsidRPr="00C72331">
        <w:rPr>
          <w:rFonts w:ascii="Arial" w:hAnsi="Arial" w:cs="Arial"/>
          <w:sz w:val="20"/>
          <w:szCs w:val="20"/>
        </w:rPr>
        <w:t xml:space="preserve"> </w:t>
      </w:r>
      <w:proofErr w:type="spellStart"/>
      <w:r w:rsidRPr="00C72331">
        <w:rPr>
          <w:rFonts w:ascii="Arial" w:hAnsi="Arial" w:cs="Arial"/>
          <w:sz w:val="20"/>
          <w:szCs w:val="20"/>
        </w:rPr>
        <w:t>pisemnie</w:t>
      </w:r>
      <w:proofErr w:type="spellEnd"/>
      <w:r w:rsidR="00C26C93">
        <w:rPr>
          <w:rFonts w:ascii="Arial" w:hAnsi="Arial" w:cs="Arial"/>
          <w:sz w:val="20"/>
          <w:szCs w:val="20"/>
        </w:rPr>
        <w:t>.</w:t>
      </w:r>
    </w:p>
    <w:p w:rsidR="00E806A2" w:rsidRPr="00465E71" w:rsidRDefault="00E806A2" w:rsidP="00EE5EB5">
      <w:pPr>
        <w:numPr>
          <w:ilvl w:val="0"/>
          <w:numId w:val="76"/>
        </w:numPr>
        <w:autoSpaceDE w:val="0"/>
        <w:autoSpaceDN w:val="0"/>
        <w:adjustRightInd w:val="0"/>
        <w:jc w:val="both"/>
        <w:rPr>
          <w:rFonts w:ascii="Arial" w:hAnsi="Arial" w:cs="Arial"/>
          <w:sz w:val="20"/>
          <w:szCs w:val="20"/>
          <w:lang w:val="pl-PL"/>
        </w:rPr>
      </w:pPr>
      <w:r w:rsidRPr="00465E71">
        <w:rPr>
          <w:rFonts w:ascii="Arial" w:hAnsi="Arial" w:cs="Arial"/>
          <w:w w:val="107"/>
          <w:sz w:val="20"/>
          <w:szCs w:val="20"/>
          <w:lang w:val="pl-PL" w:eastAsia="pl-PL"/>
        </w:rPr>
        <w:t>Strony zgodnie postanawiają, że zapłata następuje w dniu obciążenia rachunku bankowego</w:t>
      </w:r>
      <w:r w:rsidRPr="00465E71">
        <w:rPr>
          <w:rFonts w:ascii="Arial" w:hAnsi="Arial" w:cs="Arial"/>
          <w:i/>
          <w:iCs/>
          <w:sz w:val="20"/>
          <w:szCs w:val="20"/>
          <w:lang w:val="pl-PL" w:eastAsia="pl-PL"/>
        </w:rPr>
        <w:t xml:space="preserve"> </w:t>
      </w:r>
      <w:r w:rsidRPr="00465E71">
        <w:rPr>
          <w:rFonts w:ascii="Arial" w:hAnsi="Arial" w:cs="Arial"/>
          <w:spacing w:val="-3"/>
          <w:w w:val="107"/>
          <w:sz w:val="20"/>
          <w:szCs w:val="20"/>
          <w:lang w:val="pl-PL" w:eastAsia="pl-PL"/>
        </w:rPr>
        <w:t>Zamawiającego.</w:t>
      </w:r>
    </w:p>
    <w:p w:rsidR="00E806A2" w:rsidRPr="00465E71" w:rsidRDefault="00E806A2" w:rsidP="00EE5EB5">
      <w:pPr>
        <w:numPr>
          <w:ilvl w:val="0"/>
          <w:numId w:val="76"/>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Opóźnienie w zapłacie należności powoduje obowiązek zapłaty odsetek ustawowych.</w:t>
      </w:r>
    </w:p>
    <w:p w:rsidR="00C23D1D" w:rsidRPr="00465E71" w:rsidRDefault="00C23D1D" w:rsidP="00EE5EB5">
      <w:pPr>
        <w:numPr>
          <w:ilvl w:val="0"/>
          <w:numId w:val="76"/>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Zamawiający dopuszcza możliwość rozliczenia przez </w:t>
      </w:r>
      <w:r w:rsidR="003E6693">
        <w:rPr>
          <w:rFonts w:ascii="Arial" w:hAnsi="Arial" w:cs="Arial"/>
          <w:sz w:val="20"/>
          <w:szCs w:val="20"/>
          <w:lang w:val="pl-PL"/>
        </w:rPr>
        <w:t>W</w:t>
      </w:r>
      <w:r w:rsidRPr="00465E71">
        <w:rPr>
          <w:rFonts w:ascii="Arial" w:hAnsi="Arial" w:cs="Arial"/>
          <w:sz w:val="20"/>
          <w:szCs w:val="20"/>
          <w:lang w:val="pl-PL"/>
        </w:rPr>
        <w:t>ykonawcę przedmiotu zamówienia przy pomocy ustrukturyzowanej faktury elektronicznej, o której mowa w art. 2 pkt 4 ustawy z dnia 9 listopada 2018r. o elektronicznym fakturowaniu w zamówieniach publicznych, koncesjach na roboty budowlane lub usługi oraz partnerstwie publiczno-prawnym ( Dz.U. z 2018r. poz. 2191),  przekazywanej zamawiającemu z pośrednictwem Platformy Elektronicznego Fakturowania, zwanej dalej PEF. Ponadto, Zamawiający dopuszcza możliwość wysyłania i odbierania tą drogą innych ustrukturyzowanych dokumentów elektronicznych związanych z realizacją zamówienia publicznego, pod warunkiem że Zamawiający i Wykonawca wyrażą zgodę na taki sposób przekazania dokumentów.</w:t>
      </w:r>
    </w:p>
    <w:p w:rsidR="00C23D1D" w:rsidRPr="00764E69" w:rsidRDefault="00C23D1D" w:rsidP="00C23D1D">
      <w:pPr>
        <w:ind w:left="284"/>
        <w:jc w:val="both"/>
        <w:rPr>
          <w:rFonts w:ascii="Arial" w:hAnsi="Arial" w:cs="Arial"/>
          <w:sz w:val="20"/>
          <w:szCs w:val="20"/>
          <w:u w:val="single"/>
        </w:rPr>
      </w:pPr>
      <w:proofErr w:type="spellStart"/>
      <w:r w:rsidRPr="00764E69">
        <w:rPr>
          <w:rFonts w:ascii="Arial" w:hAnsi="Arial" w:cs="Arial"/>
          <w:sz w:val="20"/>
          <w:szCs w:val="20"/>
          <w:u w:val="single"/>
        </w:rPr>
        <w:t>Uwaga</w:t>
      </w:r>
      <w:proofErr w:type="spellEnd"/>
      <w:r w:rsidRPr="00764E69">
        <w:rPr>
          <w:rFonts w:ascii="Arial" w:hAnsi="Arial" w:cs="Arial"/>
          <w:sz w:val="20"/>
          <w:szCs w:val="20"/>
          <w:u w:val="single"/>
        </w:rPr>
        <w:t>:</w:t>
      </w:r>
    </w:p>
    <w:p w:rsidR="00C23D1D" w:rsidRPr="00764E69" w:rsidRDefault="00C23D1D" w:rsidP="00EE5EB5">
      <w:pPr>
        <w:pStyle w:val="Akapitzlist"/>
        <w:numPr>
          <w:ilvl w:val="0"/>
          <w:numId w:val="77"/>
        </w:numPr>
        <w:tabs>
          <w:tab w:val="clear" w:pos="284"/>
          <w:tab w:val="num" w:pos="568"/>
        </w:tabs>
        <w:spacing w:after="0" w:line="240" w:lineRule="auto"/>
        <w:ind w:left="568"/>
        <w:contextualSpacing/>
        <w:jc w:val="both"/>
        <w:rPr>
          <w:rFonts w:ascii="Arial" w:hAnsi="Arial" w:cs="Arial"/>
          <w:sz w:val="20"/>
          <w:szCs w:val="20"/>
        </w:rPr>
      </w:pPr>
      <w:r w:rsidRPr="00764E69">
        <w:rPr>
          <w:rFonts w:ascii="Arial" w:hAnsi="Arial" w:cs="Arial"/>
          <w:sz w:val="20"/>
          <w:szCs w:val="20"/>
        </w:rPr>
        <w:t>Obowiązek akceptacji przez Zamawiającego ustrukturyzowanej faktury elektronicznej dotyczy wyłącznie faktury elektronicznej, która została przekazana za pośrednictwem PEF;</w:t>
      </w:r>
    </w:p>
    <w:p w:rsidR="00C23D1D" w:rsidRPr="00764E69" w:rsidRDefault="00C23D1D" w:rsidP="00EE5EB5">
      <w:pPr>
        <w:pStyle w:val="Akapitzlist"/>
        <w:numPr>
          <w:ilvl w:val="0"/>
          <w:numId w:val="77"/>
        </w:numPr>
        <w:tabs>
          <w:tab w:val="clear" w:pos="284"/>
          <w:tab w:val="num" w:pos="568"/>
        </w:tabs>
        <w:spacing w:after="0" w:line="240" w:lineRule="auto"/>
        <w:ind w:left="568"/>
        <w:contextualSpacing/>
        <w:jc w:val="both"/>
        <w:rPr>
          <w:rFonts w:ascii="Arial" w:hAnsi="Arial" w:cs="Arial"/>
          <w:sz w:val="20"/>
          <w:szCs w:val="20"/>
        </w:rPr>
      </w:pPr>
      <w:r w:rsidRPr="00764E69">
        <w:rPr>
          <w:rFonts w:ascii="Arial" w:hAnsi="Arial" w:cs="Arial"/>
          <w:sz w:val="20"/>
          <w:szCs w:val="20"/>
        </w:rPr>
        <w:t>Prawo do wystawienia ustrukturyzowanej faktury elektronicznej przysługuje również podwykonawcy domagającemu się bezpośredniej zapłaty wynagrodzenia od Zamawiającego   </w:t>
      </w:r>
      <w:r>
        <w:rPr>
          <w:rFonts w:ascii="Arial" w:hAnsi="Arial" w:cs="Arial"/>
          <w:sz w:val="20"/>
          <w:szCs w:val="20"/>
        </w:rPr>
        <w:t xml:space="preserve">       </w:t>
      </w:r>
      <w:r w:rsidRPr="00764E69">
        <w:rPr>
          <w:rFonts w:ascii="Arial" w:hAnsi="Arial" w:cs="Arial"/>
          <w:sz w:val="20"/>
          <w:szCs w:val="20"/>
        </w:rPr>
        <w:t xml:space="preserve">( art. 143c ustawy </w:t>
      </w:r>
      <w:proofErr w:type="spellStart"/>
      <w:r w:rsidRPr="00764E69">
        <w:rPr>
          <w:rFonts w:ascii="Arial" w:hAnsi="Arial" w:cs="Arial"/>
          <w:sz w:val="20"/>
          <w:szCs w:val="20"/>
        </w:rPr>
        <w:t>Pzp</w:t>
      </w:r>
      <w:proofErr w:type="spellEnd"/>
      <w:r w:rsidRPr="00764E69">
        <w:rPr>
          <w:rFonts w:ascii="Arial" w:hAnsi="Arial" w:cs="Arial"/>
          <w:sz w:val="20"/>
          <w:szCs w:val="20"/>
        </w:rPr>
        <w:t>);</w:t>
      </w:r>
    </w:p>
    <w:p w:rsidR="00C26C93" w:rsidRPr="00465E71" w:rsidRDefault="00C23D1D" w:rsidP="00EE5EB5">
      <w:pPr>
        <w:numPr>
          <w:ilvl w:val="0"/>
          <w:numId w:val="76"/>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Wykonawca nie jest zobowiązany do wysyłania ustrukturyzowanych faktur elektronicznych do Zamawiającego za pośrednictwem PEF. Nadal może przesyłać faktury i inne dokumenty związane z realizacją zamówienia publicznego, w dotychczasowej formie.</w:t>
      </w:r>
    </w:p>
    <w:bookmarkEnd w:id="7"/>
    <w:p w:rsidR="00E806A2" w:rsidRPr="00465E71" w:rsidRDefault="00E806A2" w:rsidP="00E806A2">
      <w:pPr>
        <w:autoSpaceDE w:val="0"/>
        <w:autoSpaceDN w:val="0"/>
        <w:adjustRightInd w:val="0"/>
        <w:rPr>
          <w:rFonts w:ascii="Arial" w:eastAsia="Calibri" w:hAnsi="Arial" w:cs="Arial"/>
          <w:sz w:val="20"/>
          <w:szCs w:val="20"/>
          <w:lang w:val="pl-PL"/>
        </w:rPr>
      </w:pPr>
    </w:p>
    <w:p w:rsidR="00E806A2" w:rsidRPr="00FE68C5" w:rsidRDefault="00E806A2" w:rsidP="00E806A2">
      <w:pPr>
        <w:autoSpaceDE w:val="0"/>
        <w:autoSpaceDN w:val="0"/>
        <w:adjustRightInd w:val="0"/>
        <w:jc w:val="center"/>
        <w:rPr>
          <w:rFonts w:ascii="Arial" w:eastAsia="Calibri" w:hAnsi="Arial" w:cs="Arial"/>
          <w:sz w:val="20"/>
          <w:szCs w:val="20"/>
        </w:rPr>
      </w:pPr>
      <w:r w:rsidRPr="00FE68C5">
        <w:rPr>
          <w:rFonts w:ascii="Arial" w:eastAsia="Calibri" w:hAnsi="Arial" w:cs="Arial"/>
          <w:sz w:val="20"/>
          <w:szCs w:val="20"/>
        </w:rPr>
        <w:t>§ 20</w:t>
      </w:r>
    </w:p>
    <w:p w:rsidR="00E806A2" w:rsidRPr="00FE68C5" w:rsidRDefault="00E806A2" w:rsidP="00EE5EB5">
      <w:pPr>
        <w:pStyle w:val="Default"/>
        <w:numPr>
          <w:ilvl w:val="0"/>
          <w:numId w:val="19"/>
        </w:numPr>
        <w:ind w:left="360"/>
        <w:jc w:val="both"/>
        <w:rPr>
          <w:sz w:val="20"/>
          <w:szCs w:val="20"/>
        </w:rPr>
      </w:pPr>
      <w:r w:rsidRPr="00465E71">
        <w:rPr>
          <w:sz w:val="20"/>
          <w:szCs w:val="20"/>
          <w:lang w:val="pl-PL"/>
        </w:rPr>
        <w:t xml:space="preserve">W przypadku zawarcia umowy o podwykonawstwo, Wykonawca jest zobowiązany do dokonania we własnym zakresie zapłaty wynagrodzenia należnego podwykonawcy z zachowaniem terminów płatności określonych w umowie o podwykonawstwo. </w:t>
      </w:r>
      <w:r w:rsidRPr="00FE68C5">
        <w:rPr>
          <w:sz w:val="20"/>
          <w:szCs w:val="20"/>
        </w:rPr>
        <w:t xml:space="preserve">To </w:t>
      </w:r>
      <w:proofErr w:type="spellStart"/>
      <w:r w:rsidRPr="00FE68C5">
        <w:rPr>
          <w:sz w:val="20"/>
          <w:szCs w:val="20"/>
        </w:rPr>
        <w:t>samo</w:t>
      </w:r>
      <w:proofErr w:type="spellEnd"/>
      <w:r w:rsidRPr="00FE68C5">
        <w:rPr>
          <w:sz w:val="20"/>
          <w:szCs w:val="20"/>
        </w:rPr>
        <w:t xml:space="preserve"> </w:t>
      </w:r>
      <w:proofErr w:type="spellStart"/>
      <w:r w:rsidRPr="00FE68C5">
        <w:rPr>
          <w:sz w:val="20"/>
          <w:szCs w:val="20"/>
        </w:rPr>
        <w:t>dotyczy</w:t>
      </w:r>
      <w:proofErr w:type="spellEnd"/>
      <w:r w:rsidRPr="00FE68C5">
        <w:rPr>
          <w:sz w:val="20"/>
          <w:szCs w:val="20"/>
        </w:rPr>
        <w:t xml:space="preserve"> </w:t>
      </w:r>
      <w:proofErr w:type="spellStart"/>
      <w:r w:rsidRPr="00FE68C5">
        <w:rPr>
          <w:sz w:val="20"/>
          <w:szCs w:val="20"/>
        </w:rPr>
        <w:t>zawarcia</w:t>
      </w:r>
      <w:proofErr w:type="spellEnd"/>
      <w:r w:rsidRPr="00FE68C5">
        <w:rPr>
          <w:sz w:val="20"/>
          <w:szCs w:val="20"/>
        </w:rPr>
        <w:t xml:space="preserve"> </w:t>
      </w:r>
      <w:proofErr w:type="spellStart"/>
      <w:r w:rsidRPr="00FE68C5">
        <w:rPr>
          <w:sz w:val="20"/>
          <w:szCs w:val="20"/>
        </w:rPr>
        <w:t>umowy</w:t>
      </w:r>
      <w:proofErr w:type="spellEnd"/>
      <w:r w:rsidRPr="00FE68C5">
        <w:rPr>
          <w:sz w:val="20"/>
          <w:szCs w:val="20"/>
        </w:rPr>
        <w:t xml:space="preserve"> o </w:t>
      </w:r>
      <w:proofErr w:type="spellStart"/>
      <w:r w:rsidRPr="00FE68C5">
        <w:rPr>
          <w:sz w:val="20"/>
          <w:szCs w:val="20"/>
        </w:rPr>
        <w:t>dalsze</w:t>
      </w:r>
      <w:proofErr w:type="spellEnd"/>
      <w:r w:rsidRPr="00FE68C5">
        <w:rPr>
          <w:sz w:val="20"/>
          <w:szCs w:val="20"/>
        </w:rPr>
        <w:t xml:space="preserve"> </w:t>
      </w:r>
      <w:proofErr w:type="spellStart"/>
      <w:r w:rsidRPr="00FE68C5">
        <w:rPr>
          <w:sz w:val="20"/>
          <w:szCs w:val="20"/>
        </w:rPr>
        <w:t>podwykonawstwo</w:t>
      </w:r>
      <w:proofErr w:type="spellEnd"/>
      <w:r w:rsidR="00FD752B">
        <w:rPr>
          <w:sz w:val="20"/>
          <w:szCs w:val="20"/>
        </w:rPr>
        <w:t>.</w:t>
      </w:r>
    </w:p>
    <w:p w:rsidR="00E806A2" w:rsidRPr="00465E71" w:rsidRDefault="00E806A2" w:rsidP="00EE5EB5">
      <w:pPr>
        <w:pStyle w:val="Default"/>
        <w:numPr>
          <w:ilvl w:val="0"/>
          <w:numId w:val="19"/>
        </w:numPr>
        <w:ind w:left="360"/>
        <w:jc w:val="both"/>
        <w:rPr>
          <w:sz w:val="20"/>
          <w:szCs w:val="20"/>
          <w:lang w:val="pl-PL"/>
        </w:rPr>
      </w:pPr>
      <w:r w:rsidRPr="00465E71">
        <w:rPr>
          <w:sz w:val="20"/>
          <w:szCs w:val="20"/>
          <w:lang w:val="pl-PL"/>
        </w:rPr>
        <w:t xml:space="preserve">Jeżeli część lub całość </w:t>
      </w:r>
      <w:r w:rsidR="00FE68C5" w:rsidRPr="00465E71">
        <w:rPr>
          <w:sz w:val="20"/>
          <w:szCs w:val="20"/>
          <w:lang w:val="pl-PL"/>
        </w:rPr>
        <w:t>usług/</w:t>
      </w:r>
      <w:r w:rsidRPr="00465E71">
        <w:rPr>
          <w:sz w:val="20"/>
          <w:szCs w:val="20"/>
          <w:lang w:val="pl-PL"/>
        </w:rPr>
        <w:t xml:space="preserve">robót objętych wystawioną przez Wykonawcę fakturą realizowana była przez podwykonawcę lub dalszego podwykonawcę, Wykonawca zobowiązany jest do złożenia Zamawiającemu wraz z zawiadomieniem o osiągnięciu gotowości do odbioru, o którym mowa w § </w:t>
      </w:r>
      <w:r w:rsidR="00FE68C5" w:rsidRPr="00465E71">
        <w:rPr>
          <w:sz w:val="20"/>
          <w:szCs w:val="20"/>
          <w:lang w:val="pl-PL"/>
        </w:rPr>
        <w:t>5</w:t>
      </w:r>
      <w:r w:rsidRPr="00465E71">
        <w:rPr>
          <w:sz w:val="20"/>
          <w:szCs w:val="20"/>
          <w:lang w:val="pl-PL"/>
        </w:rPr>
        <w:t xml:space="preserve"> i </w:t>
      </w:r>
      <w:r w:rsidR="00FE68C5" w:rsidRPr="00465E71">
        <w:rPr>
          <w:rFonts w:ascii="Calibri" w:hAnsi="Calibri" w:cs="Calibri"/>
          <w:sz w:val="20"/>
          <w:szCs w:val="20"/>
          <w:lang w:val="pl-PL"/>
        </w:rPr>
        <w:t>§</w:t>
      </w:r>
      <w:r w:rsidR="00FE68C5" w:rsidRPr="00465E71">
        <w:rPr>
          <w:sz w:val="20"/>
          <w:szCs w:val="20"/>
          <w:lang w:val="pl-PL"/>
        </w:rPr>
        <w:t xml:space="preserve">8 </w:t>
      </w:r>
      <w:r w:rsidRPr="00465E71">
        <w:rPr>
          <w:sz w:val="20"/>
          <w:szCs w:val="20"/>
          <w:lang w:val="pl-PL"/>
        </w:rPr>
        <w:t xml:space="preserve">umowy przedmiotu zamówienia lub jego części pisemnego potwierdzenia podwykonawcy lub dalszego podwykonawcy o dokonaniu na jego rzecz zapłaty wszystkich należności za prace wykonane przez tego podwykonawcę lub dalszego podwykonawcę przy realizacji inwestycji objętej niniejszą umową. Za datę zapłaty uznaje się datę uznania rachunku podwykonawcy lub dalszego podwykonawcy. W przypadku, gdyby w tej dacie jakiekolwiek kwoty z tytułu wynagrodzenia na rzecz podwykonawcy lub dalszego podwykonawcy nie było jeszcze wymagalne, Wykonawca zobowiązany będzie do przedstawienia Zamawiającemu kopii niewymagalnej jeszcze faktury wystawionej przez podwykonawcę lub dalszego podwykonawcę, zaś Zamawiającemu przysługiwać będzie prawo </w:t>
      </w:r>
      <w:r w:rsidRPr="00465E71">
        <w:rPr>
          <w:sz w:val="20"/>
          <w:szCs w:val="20"/>
          <w:lang w:val="pl-PL"/>
        </w:rPr>
        <w:lastRenderedPageBreak/>
        <w:t>zatrzymania z należnego Wykonawcy wynagrodzenia części odpowiadającej wysokości należnych, a jeszcze niewymagalnych kwot z tytułu wynagrodzenia podwykonawcy lub dalszego podwykonawcy.</w:t>
      </w:r>
    </w:p>
    <w:p w:rsidR="00E806A2" w:rsidRPr="00465E71" w:rsidRDefault="00E806A2" w:rsidP="00E806A2">
      <w:pPr>
        <w:pStyle w:val="Default"/>
        <w:rPr>
          <w:sz w:val="20"/>
          <w:szCs w:val="20"/>
          <w:lang w:val="pl-PL"/>
        </w:rPr>
      </w:pPr>
    </w:p>
    <w:p w:rsidR="00E806A2" w:rsidRPr="00C72331" w:rsidRDefault="00E806A2" w:rsidP="00E806A2">
      <w:pPr>
        <w:pStyle w:val="Default"/>
        <w:jc w:val="center"/>
        <w:rPr>
          <w:sz w:val="20"/>
          <w:szCs w:val="20"/>
        </w:rPr>
      </w:pPr>
      <w:r w:rsidRPr="00FE68C5">
        <w:rPr>
          <w:sz w:val="20"/>
          <w:szCs w:val="20"/>
        </w:rPr>
        <w:t>§ 21</w:t>
      </w:r>
    </w:p>
    <w:p w:rsidR="00E806A2" w:rsidRPr="00465E71" w:rsidRDefault="00E806A2" w:rsidP="00EE5EB5">
      <w:pPr>
        <w:pStyle w:val="Default"/>
        <w:numPr>
          <w:ilvl w:val="0"/>
          <w:numId w:val="18"/>
        </w:numPr>
        <w:jc w:val="both"/>
        <w:rPr>
          <w:sz w:val="20"/>
          <w:szCs w:val="20"/>
          <w:lang w:val="pl-PL"/>
        </w:rPr>
      </w:pPr>
      <w:r w:rsidRPr="00465E71">
        <w:rPr>
          <w:sz w:val="20"/>
          <w:szCs w:val="20"/>
          <w:lang w:val="pl-PL"/>
        </w:rPr>
        <w:t>Niedopełnienie przez Wykonawcę obowiązku, o którym mowa w § 20 pkt 2 niniejszej umowy, uprawnia Zamawiającego do powstrzymania się z zapłatą należnego Wykonawcy wynagrodzenia, do czasu dopełnienia tego obowiązku, przy czym w takim przypadku termin zapłaty wynagrodzenia ulega przedłużeniu o ilość dni opóźnienia w realizacji przez Wykonawcę tego obowiązku.</w:t>
      </w:r>
    </w:p>
    <w:p w:rsidR="00E806A2" w:rsidRPr="00465E71" w:rsidRDefault="00E806A2" w:rsidP="00EE5EB5">
      <w:pPr>
        <w:pStyle w:val="Default"/>
        <w:numPr>
          <w:ilvl w:val="0"/>
          <w:numId w:val="18"/>
        </w:numPr>
        <w:jc w:val="both"/>
        <w:rPr>
          <w:sz w:val="20"/>
          <w:szCs w:val="20"/>
          <w:lang w:val="pl-PL"/>
        </w:rPr>
      </w:pPr>
      <w:r w:rsidRPr="00465E71">
        <w:rPr>
          <w:sz w:val="20"/>
          <w:szCs w:val="20"/>
          <w:lang w:val="pl-PL"/>
        </w:rPr>
        <w:t>W przypadku określonym w pkt 1, Wykonawca nie jest uprawniony do naliczania Zamawiającemu odsetek za zwłokę w płatności wstrzymanej kwoty.</w:t>
      </w:r>
    </w:p>
    <w:p w:rsidR="00E806A2" w:rsidRPr="00465E71" w:rsidRDefault="00E806A2" w:rsidP="00EE5EB5">
      <w:pPr>
        <w:pStyle w:val="Default"/>
        <w:numPr>
          <w:ilvl w:val="0"/>
          <w:numId w:val="18"/>
        </w:numPr>
        <w:jc w:val="both"/>
        <w:rPr>
          <w:sz w:val="20"/>
          <w:szCs w:val="20"/>
          <w:lang w:val="pl-PL"/>
        </w:rPr>
      </w:pPr>
      <w:r w:rsidRPr="00465E71">
        <w:rPr>
          <w:sz w:val="20"/>
          <w:szCs w:val="20"/>
          <w:lang w:val="pl-PL"/>
        </w:rPr>
        <w:t xml:space="preserve">W przypadku uchylenia się od obowiązku zapłaty odpowiednio przez Wykonawcę, podwykonawcę lub dalszego podwykonawcę, Zamawiający będzie uprawniony do dokonania bezpośredniej zapłaty wymagalnego wynagrodzenia przysługującego podwykonawcy lub dalszemu podwykonawcy, który zawarł zaakceptowaną przez Zamawiającego umowę o podwykonawstwo, której przedmiotem są roboty objęte niniejszą umową.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w:t>
      </w:r>
      <w:r w:rsidR="00FE68C5" w:rsidRPr="00465E71">
        <w:rPr>
          <w:sz w:val="20"/>
          <w:szCs w:val="20"/>
          <w:lang w:val="pl-PL"/>
        </w:rPr>
        <w:t>Inwestora Zastępczego</w:t>
      </w:r>
      <w:r w:rsidRPr="00465E71">
        <w:rPr>
          <w:sz w:val="20"/>
          <w:szCs w:val="20"/>
          <w:lang w:val="pl-PL"/>
        </w:rPr>
        <w:t>. Protokół odbioru może zostać podpisany, jeżeli wykonane elementy są zakończone.</w:t>
      </w:r>
    </w:p>
    <w:p w:rsidR="00E806A2" w:rsidRPr="00465E71" w:rsidRDefault="00E806A2" w:rsidP="00EE5EB5">
      <w:pPr>
        <w:pStyle w:val="Default"/>
        <w:numPr>
          <w:ilvl w:val="0"/>
          <w:numId w:val="18"/>
        </w:numPr>
        <w:jc w:val="both"/>
        <w:rPr>
          <w:sz w:val="20"/>
          <w:szCs w:val="20"/>
          <w:lang w:val="pl-PL"/>
        </w:rPr>
      </w:pPr>
      <w:r w:rsidRPr="00465E71">
        <w:rPr>
          <w:sz w:val="20"/>
          <w:szCs w:val="20"/>
          <w:lang w:val="pl-PL"/>
        </w:rPr>
        <w:t xml:space="preserve"> Zasady wypłaty wynagrodzenia na zasadach określonych w pkt 3, dotyczą wyłącznie należności powstałych po zaakceptowaniu przez Zamawiającego umowy o podwykonawstwo, której przedmiotem są roboty budowlane.</w:t>
      </w:r>
    </w:p>
    <w:p w:rsidR="00E806A2" w:rsidRPr="00465E71" w:rsidRDefault="00E806A2" w:rsidP="00EE5EB5">
      <w:pPr>
        <w:pStyle w:val="Default"/>
        <w:numPr>
          <w:ilvl w:val="0"/>
          <w:numId w:val="18"/>
        </w:numPr>
        <w:jc w:val="both"/>
        <w:rPr>
          <w:sz w:val="20"/>
          <w:szCs w:val="20"/>
          <w:lang w:val="pl-PL"/>
        </w:rPr>
      </w:pPr>
      <w:r w:rsidRPr="00465E71">
        <w:rPr>
          <w:sz w:val="20"/>
          <w:szCs w:val="20"/>
          <w:lang w:val="pl-PL"/>
        </w:rPr>
        <w:t>Bezpośrednia zapłata obejmuje wyłącznie należne wynagrodzenie, bez odsetek, należnych podwykonawcy lub dalszemu podwykonawcy.</w:t>
      </w:r>
    </w:p>
    <w:p w:rsidR="00E806A2" w:rsidRPr="00465E71" w:rsidRDefault="00E806A2" w:rsidP="00EE5EB5">
      <w:pPr>
        <w:pStyle w:val="Default"/>
        <w:numPr>
          <w:ilvl w:val="0"/>
          <w:numId w:val="18"/>
        </w:numPr>
        <w:jc w:val="both"/>
        <w:rPr>
          <w:sz w:val="20"/>
          <w:szCs w:val="20"/>
          <w:lang w:val="pl-PL"/>
        </w:rPr>
      </w:pPr>
      <w:r w:rsidRPr="00465E71">
        <w:rPr>
          <w:sz w:val="20"/>
          <w:szCs w:val="20"/>
          <w:lang w:val="pl-PL"/>
        </w:rPr>
        <w:t xml:space="preserve">Przed dokonaniem bezpośredniej zapłaty Zamawiający wezwie Wykonawcę do zgłoszenia pisemnych uwag dotyczących zasadności bezpośredniej zapłaty wynagrodzenia podwykonawcy lub dalszemu podwykonawcy, o których mowa w pkt 3. Zamawiający informuje Wykonawcę o terminie zgłaszania uwag, który nie może być krótszy niż  3 dni od dnia doręczenia wezwania. </w:t>
      </w:r>
    </w:p>
    <w:p w:rsidR="00E806A2" w:rsidRPr="00465E71" w:rsidRDefault="00E806A2" w:rsidP="00EE5EB5">
      <w:pPr>
        <w:pStyle w:val="Default"/>
        <w:numPr>
          <w:ilvl w:val="0"/>
          <w:numId w:val="18"/>
        </w:numPr>
        <w:jc w:val="both"/>
        <w:rPr>
          <w:sz w:val="20"/>
          <w:szCs w:val="20"/>
          <w:lang w:val="pl-PL"/>
        </w:rPr>
      </w:pPr>
      <w:r w:rsidRPr="00465E71">
        <w:rPr>
          <w:sz w:val="20"/>
          <w:szCs w:val="20"/>
          <w:lang w:val="pl-PL"/>
        </w:rPr>
        <w:t xml:space="preserve">W przypadku zgłoszenia uwag, o których mowa w pkt 6, w terminie wskazanym przez Zamawiającego, Zamawiający może: </w:t>
      </w:r>
    </w:p>
    <w:p w:rsidR="00E806A2" w:rsidRPr="00465E71" w:rsidRDefault="00E806A2" w:rsidP="00E806A2">
      <w:pPr>
        <w:pStyle w:val="Default"/>
        <w:ind w:left="360"/>
        <w:jc w:val="both"/>
        <w:rPr>
          <w:sz w:val="20"/>
          <w:szCs w:val="20"/>
          <w:lang w:val="pl-PL"/>
        </w:rPr>
      </w:pPr>
      <w:r w:rsidRPr="00465E71">
        <w:rPr>
          <w:sz w:val="20"/>
          <w:szCs w:val="20"/>
          <w:lang w:val="pl-PL"/>
        </w:rPr>
        <w:t xml:space="preserve">1) nie dokonać bezpośredniej zapłaty wynagrodzenia podwykonawcy lub dalszemu podwykonawcy, jeżeli wykonawca wykaże niezasadność takiej zapłaty albo </w:t>
      </w:r>
    </w:p>
    <w:p w:rsidR="00E806A2" w:rsidRPr="00465E71" w:rsidRDefault="00E806A2" w:rsidP="00E806A2">
      <w:pPr>
        <w:pStyle w:val="Default"/>
        <w:ind w:left="360"/>
        <w:jc w:val="both"/>
        <w:rPr>
          <w:sz w:val="20"/>
          <w:szCs w:val="20"/>
          <w:lang w:val="pl-PL"/>
        </w:rPr>
      </w:pPr>
      <w:r w:rsidRPr="00465E71">
        <w:rPr>
          <w:sz w:val="20"/>
          <w:szCs w:val="20"/>
          <w:lang w:val="pl-PL"/>
        </w:rPr>
        <w:t xml:space="preserve">2) złożyć do depozytu sądowego (na koszt Wykonawcy) kwotę potrzebną na pokrycie wynagrodzenia podwykonawcy lub dalszego podwykonawcy w przypadku istnienia zasadniczej wątpliwości Zamawiającego, co do wysokości należnej zapłaty lub podmiotu, któremu płatność się należy, albo </w:t>
      </w:r>
    </w:p>
    <w:p w:rsidR="00E806A2" w:rsidRPr="00465E71" w:rsidRDefault="00E806A2" w:rsidP="00E806A2">
      <w:pPr>
        <w:pStyle w:val="Default"/>
        <w:ind w:left="360"/>
        <w:jc w:val="both"/>
        <w:rPr>
          <w:sz w:val="20"/>
          <w:szCs w:val="20"/>
          <w:lang w:val="pl-PL"/>
        </w:rPr>
      </w:pPr>
      <w:r w:rsidRPr="00465E71">
        <w:rPr>
          <w:sz w:val="20"/>
          <w:szCs w:val="20"/>
          <w:lang w:val="pl-PL"/>
        </w:rPr>
        <w:t xml:space="preserve">3) dokonać bezpośredniej zapłaty wynagrodzenia podwykonawcy lub dalszemu podwykonawcy, jeżeli podwykonawca lub dalszy podwykonawca wykaże zasadność takiej zapłaty. </w:t>
      </w:r>
    </w:p>
    <w:p w:rsidR="00E806A2" w:rsidRPr="00465E71" w:rsidRDefault="00E806A2" w:rsidP="00EE5EB5">
      <w:pPr>
        <w:pStyle w:val="Default"/>
        <w:numPr>
          <w:ilvl w:val="0"/>
          <w:numId w:val="18"/>
        </w:numPr>
        <w:jc w:val="both"/>
        <w:rPr>
          <w:sz w:val="20"/>
          <w:szCs w:val="20"/>
          <w:lang w:val="pl-PL"/>
        </w:rPr>
      </w:pPr>
      <w:r w:rsidRPr="00465E71">
        <w:rPr>
          <w:sz w:val="20"/>
          <w:szCs w:val="20"/>
          <w:lang w:val="pl-PL"/>
        </w:rPr>
        <w:t>W przypadku uznania przez Zamawiającego zasadności zapłaty bezpośredniej na rzecz podwykonawcy lub dalszego podwykonawcy, o których mowa w pkt 3, Zamawiający dokona zapłaty w terminie 30 dni od daty doręczenia Zamawiającemu przez podwykonawcę lub dalszego podwykonawcę prawidłowo sporządzonych dokumentów, o których mowa w § 21 pkt 3.</w:t>
      </w:r>
    </w:p>
    <w:p w:rsidR="00005473" w:rsidRPr="00465E71" w:rsidRDefault="00E806A2" w:rsidP="00EE5EB5">
      <w:pPr>
        <w:pStyle w:val="Default"/>
        <w:numPr>
          <w:ilvl w:val="0"/>
          <w:numId w:val="18"/>
        </w:numPr>
        <w:jc w:val="both"/>
        <w:rPr>
          <w:sz w:val="20"/>
          <w:szCs w:val="20"/>
          <w:lang w:val="pl-PL"/>
        </w:rPr>
      </w:pPr>
      <w:r w:rsidRPr="00465E71">
        <w:rPr>
          <w:sz w:val="20"/>
          <w:szCs w:val="20"/>
          <w:lang w:val="pl-PL"/>
        </w:rPr>
        <w:t xml:space="preserve"> W przypadku dokonania bezpośredniej zapłaty podwykonawcy lub dalszemu podwykonawcy, o których mowa w pkt 3, Zamawiający potrąca kwotę wypłaconego wynagrodzenia z wynagrodzenia należnego Wykonawcy. </w:t>
      </w:r>
    </w:p>
    <w:p w:rsidR="00C83326" w:rsidRDefault="00C83326" w:rsidP="00E806A2">
      <w:pPr>
        <w:autoSpaceDE w:val="0"/>
        <w:autoSpaceDN w:val="0"/>
        <w:adjustRightInd w:val="0"/>
        <w:jc w:val="center"/>
        <w:rPr>
          <w:rFonts w:ascii="Arial" w:eastAsia="Calibri" w:hAnsi="Arial" w:cs="Arial"/>
          <w:sz w:val="20"/>
          <w:szCs w:val="20"/>
        </w:rPr>
      </w:pPr>
    </w:p>
    <w:p w:rsidR="00E806A2" w:rsidRPr="00C72331" w:rsidRDefault="00E806A2" w:rsidP="00E806A2">
      <w:pPr>
        <w:autoSpaceDE w:val="0"/>
        <w:autoSpaceDN w:val="0"/>
        <w:adjustRightInd w:val="0"/>
        <w:jc w:val="center"/>
        <w:rPr>
          <w:rFonts w:ascii="Arial" w:eastAsia="Calibri" w:hAnsi="Arial" w:cs="Arial"/>
          <w:sz w:val="20"/>
          <w:szCs w:val="20"/>
        </w:rPr>
      </w:pPr>
      <w:bookmarkStart w:id="8" w:name="_GoBack"/>
      <w:bookmarkEnd w:id="8"/>
      <w:r w:rsidRPr="004D76B7">
        <w:rPr>
          <w:rFonts w:ascii="Arial" w:eastAsia="Calibri" w:hAnsi="Arial" w:cs="Arial"/>
          <w:sz w:val="20"/>
          <w:szCs w:val="20"/>
        </w:rPr>
        <w:t>§ 22</w:t>
      </w:r>
    </w:p>
    <w:p w:rsidR="00F7391A" w:rsidRPr="00F7391A" w:rsidRDefault="00E806A2" w:rsidP="00F7391A">
      <w:pPr>
        <w:pStyle w:val="Tekstpodstawowy3"/>
        <w:numPr>
          <w:ilvl w:val="0"/>
          <w:numId w:val="2"/>
        </w:numPr>
        <w:tabs>
          <w:tab w:val="clear" w:pos="0"/>
        </w:tabs>
        <w:rPr>
          <w:rFonts w:ascii="Arial" w:hAnsi="Arial" w:cs="Arial"/>
          <w:sz w:val="20"/>
        </w:rPr>
      </w:pPr>
      <w:r w:rsidRPr="00C72331">
        <w:rPr>
          <w:rFonts w:ascii="Arial" w:hAnsi="Arial" w:cs="Arial"/>
          <w:sz w:val="20"/>
        </w:rPr>
        <w:t>Zamawiający przewiduje możliwość zmian postanowień zawartej umowy w stosunku do treści złożonej oferty, na podstawie, której dokonano wyboru Wykonawcy w zakresie:</w:t>
      </w:r>
    </w:p>
    <w:p w:rsidR="00F7391A" w:rsidRPr="001B0E98" w:rsidRDefault="00F7391A" w:rsidP="00EE5EB5">
      <w:pPr>
        <w:numPr>
          <w:ilvl w:val="0"/>
          <w:numId w:val="52"/>
        </w:numPr>
        <w:autoSpaceDE w:val="0"/>
        <w:autoSpaceDN w:val="0"/>
        <w:adjustRightInd w:val="0"/>
        <w:jc w:val="both"/>
        <w:rPr>
          <w:rFonts w:ascii="Arial" w:hAnsi="Arial" w:cs="Arial"/>
          <w:sz w:val="20"/>
          <w:szCs w:val="20"/>
          <w:lang w:val="pl-PL" w:eastAsia="pl-PL"/>
        </w:rPr>
      </w:pPr>
      <w:r w:rsidRPr="00F7391A">
        <w:rPr>
          <w:rFonts w:ascii="Arial" w:hAnsi="Arial" w:cs="Arial"/>
          <w:sz w:val="20"/>
          <w:szCs w:val="20"/>
          <w:lang w:val="pl-PL" w:eastAsia="pl-PL"/>
        </w:rPr>
        <w:t>wysokości wynagrodzenia Wykonawcy, o którym mowa w § 19 pkt 1 umowy,</w:t>
      </w:r>
      <w:r>
        <w:rPr>
          <w:rFonts w:ascii="Arial" w:hAnsi="Arial" w:cs="Arial"/>
          <w:sz w:val="20"/>
          <w:szCs w:val="20"/>
          <w:lang w:val="pl-PL" w:eastAsia="pl-PL"/>
        </w:rPr>
        <w:t xml:space="preserve"> </w:t>
      </w:r>
      <w:r w:rsidR="001B0E98">
        <w:rPr>
          <w:rFonts w:ascii="Arial" w:hAnsi="Arial" w:cs="Arial"/>
          <w:sz w:val="20"/>
          <w:szCs w:val="20"/>
          <w:lang w:val="pl-PL" w:eastAsia="pl-PL"/>
        </w:rPr>
        <w:t xml:space="preserve">w przypadku zmiany </w:t>
      </w:r>
      <w:r w:rsidRPr="001B0E98">
        <w:rPr>
          <w:rFonts w:ascii="Arial" w:hAnsi="Arial" w:cs="Arial"/>
          <w:sz w:val="20"/>
          <w:szCs w:val="20"/>
          <w:lang w:val="pl-PL" w:eastAsia="pl-PL"/>
        </w:rPr>
        <w:t>st</w:t>
      </w:r>
      <w:r w:rsidR="00986646" w:rsidRPr="001B0E98">
        <w:rPr>
          <w:rFonts w:ascii="Arial" w:hAnsi="Arial" w:cs="Arial"/>
          <w:sz w:val="20"/>
          <w:szCs w:val="20"/>
          <w:lang w:val="pl-PL" w:eastAsia="pl-PL"/>
        </w:rPr>
        <w:t>awki podatku od towarów i usług.</w:t>
      </w:r>
    </w:p>
    <w:p w:rsidR="00443C81" w:rsidRDefault="00443C81" w:rsidP="00EE5EB5">
      <w:pPr>
        <w:numPr>
          <w:ilvl w:val="0"/>
          <w:numId w:val="52"/>
        </w:numPr>
        <w:autoSpaceDE w:val="0"/>
        <w:autoSpaceDN w:val="0"/>
        <w:adjustRightInd w:val="0"/>
        <w:jc w:val="both"/>
        <w:rPr>
          <w:rFonts w:ascii="Arial" w:hAnsi="Arial" w:cs="Arial"/>
          <w:sz w:val="20"/>
          <w:szCs w:val="20"/>
          <w:lang w:val="pl-PL" w:eastAsia="pl-PL"/>
        </w:rPr>
      </w:pPr>
      <w:r w:rsidRPr="00443C81">
        <w:rPr>
          <w:rFonts w:ascii="Arial" w:hAnsi="Arial" w:cs="Arial"/>
          <w:sz w:val="20"/>
          <w:szCs w:val="20"/>
          <w:lang w:val="pl-PL" w:eastAsia="pl-PL"/>
        </w:rPr>
        <w:t xml:space="preserve">W przypadku zmiany, o której mowa w </w:t>
      </w:r>
      <w:proofErr w:type="spellStart"/>
      <w:r w:rsidRPr="00443C81">
        <w:rPr>
          <w:rFonts w:ascii="Arial" w:hAnsi="Arial" w:cs="Arial"/>
          <w:sz w:val="20"/>
          <w:szCs w:val="20"/>
          <w:lang w:val="pl-PL" w:eastAsia="pl-PL"/>
        </w:rPr>
        <w:t>p</w:t>
      </w:r>
      <w:r w:rsidR="001B0E98">
        <w:rPr>
          <w:rFonts w:ascii="Arial" w:hAnsi="Arial" w:cs="Arial"/>
          <w:sz w:val="20"/>
          <w:szCs w:val="20"/>
          <w:lang w:val="pl-PL" w:eastAsia="pl-PL"/>
        </w:rPr>
        <w:t>p</w:t>
      </w:r>
      <w:r w:rsidRPr="00443C81">
        <w:rPr>
          <w:rFonts w:ascii="Arial" w:hAnsi="Arial" w:cs="Arial"/>
          <w:sz w:val="20"/>
          <w:szCs w:val="20"/>
          <w:lang w:val="pl-PL" w:eastAsia="pl-PL"/>
        </w:rPr>
        <w:t>kt</w:t>
      </w:r>
      <w:proofErr w:type="spellEnd"/>
      <w:r w:rsidRPr="00443C81">
        <w:rPr>
          <w:rFonts w:ascii="Arial" w:hAnsi="Arial" w:cs="Arial"/>
          <w:sz w:val="20"/>
          <w:szCs w:val="20"/>
          <w:lang w:val="pl-PL" w:eastAsia="pl-PL"/>
        </w:rPr>
        <w:t xml:space="preserve"> 1</w:t>
      </w:r>
      <w:r w:rsidR="00A6558A">
        <w:rPr>
          <w:rFonts w:ascii="Arial" w:hAnsi="Arial" w:cs="Arial"/>
          <w:sz w:val="20"/>
          <w:szCs w:val="20"/>
          <w:lang w:val="pl-PL" w:eastAsia="pl-PL"/>
        </w:rPr>
        <w:t>)</w:t>
      </w:r>
      <w:r w:rsidRPr="00443C81">
        <w:rPr>
          <w:rFonts w:ascii="Arial" w:hAnsi="Arial" w:cs="Arial"/>
          <w:sz w:val="20"/>
          <w:szCs w:val="20"/>
          <w:lang w:val="pl-PL" w:eastAsia="pl-PL"/>
        </w:rPr>
        <w:t xml:space="preserve"> wartość netto wynagrodzenia</w:t>
      </w:r>
      <w:r>
        <w:rPr>
          <w:rFonts w:ascii="Arial" w:hAnsi="Arial" w:cs="Arial"/>
          <w:sz w:val="20"/>
          <w:szCs w:val="20"/>
          <w:lang w:val="pl-PL" w:eastAsia="pl-PL"/>
        </w:rPr>
        <w:t xml:space="preserve"> </w:t>
      </w:r>
      <w:r w:rsidRPr="00443C81">
        <w:rPr>
          <w:rFonts w:ascii="Arial" w:hAnsi="Arial" w:cs="Arial"/>
          <w:sz w:val="20"/>
          <w:szCs w:val="20"/>
          <w:lang w:val="pl-PL" w:eastAsia="pl-PL"/>
        </w:rPr>
        <w:t>Wykonawcy nie zmieni się, a wartość wynagrodzenia brutto zostanie wyliczona na</w:t>
      </w:r>
      <w:r>
        <w:rPr>
          <w:rFonts w:ascii="Arial" w:hAnsi="Arial" w:cs="Arial"/>
          <w:sz w:val="20"/>
          <w:szCs w:val="20"/>
          <w:lang w:val="pl-PL" w:eastAsia="pl-PL"/>
        </w:rPr>
        <w:t xml:space="preserve"> </w:t>
      </w:r>
      <w:r w:rsidRPr="00443C81">
        <w:rPr>
          <w:rFonts w:ascii="Arial" w:hAnsi="Arial" w:cs="Arial"/>
          <w:sz w:val="20"/>
          <w:szCs w:val="20"/>
          <w:lang w:val="pl-PL" w:eastAsia="pl-PL"/>
        </w:rPr>
        <w:t>podstawie nowych, obowiązujących przepisów.</w:t>
      </w:r>
    </w:p>
    <w:p w:rsidR="00443C81" w:rsidRPr="004C3CC8" w:rsidRDefault="00443C81" w:rsidP="004C3CC8">
      <w:pPr>
        <w:numPr>
          <w:ilvl w:val="0"/>
          <w:numId w:val="2"/>
        </w:numPr>
        <w:autoSpaceDE w:val="0"/>
        <w:autoSpaceDN w:val="0"/>
        <w:adjustRightInd w:val="0"/>
        <w:jc w:val="both"/>
        <w:rPr>
          <w:rFonts w:ascii="Arial" w:hAnsi="Arial" w:cs="Arial"/>
          <w:sz w:val="20"/>
          <w:szCs w:val="20"/>
          <w:lang w:val="pl-PL" w:eastAsia="pl-PL"/>
        </w:rPr>
      </w:pPr>
      <w:r w:rsidRPr="004C3CC8">
        <w:rPr>
          <w:rFonts w:ascii="Arial" w:hAnsi="Arial" w:cs="Arial"/>
          <w:sz w:val="20"/>
          <w:szCs w:val="20"/>
          <w:lang w:val="pl-PL" w:eastAsia="pl-PL"/>
        </w:rPr>
        <w:t>Zamawiający przewiduje ponadto możliwość zmiany umowy w</w:t>
      </w:r>
      <w:r w:rsidR="004C3CC8" w:rsidRPr="004C3CC8">
        <w:rPr>
          <w:rFonts w:ascii="Arial" w:hAnsi="Arial" w:cs="Arial"/>
          <w:sz w:val="20"/>
          <w:szCs w:val="20"/>
          <w:lang w:val="pl-PL" w:eastAsia="pl-PL"/>
        </w:rPr>
        <w:t xml:space="preserve"> zakresie</w:t>
      </w:r>
      <w:r w:rsidR="004C3CC8">
        <w:rPr>
          <w:rFonts w:ascii="Arial" w:hAnsi="Arial" w:cs="Arial"/>
          <w:sz w:val="20"/>
          <w:szCs w:val="20"/>
          <w:lang w:val="pl-PL" w:eastAsia="pl-PL"/>
        </w:rPr>
        <w:t>:</w:t>
      </w:r>
    </w:p>
    <w:p w:rsidR="00E806A2" w:rsidRDefault="00E806A2" w:rsidP="00EE5EB5">
      <w:pPr>
        <w:pStyle w:val="Tekstpodstawowy3"/>
        <w:numPr>
          <w:ilvl w:val="0"/>
          <w:numId w:val="25"/>
        </w:numPr>
        <w:rPr>
          <w:rFonts w:ascii="Arial" w:hAnsi="Arial" w:cs="Arial"/>
          <w:sz w:val="20"/>
        </w:rPr>
      </w:pPr>
      <w:r w:rsidRPr="00C72331">
        <w:rPr>
          <w:rFonts w:ascii="Arial" w:hAnsi="Arial" w:cs="Arial"/>
          <w:spacing w:val="4"/>
          <w:sz w:val="20"/>
          <w:lang w:eastAsia="pl-PL"/>
        </w:rPr>
        <w:t>zmiany osób przewidzianych do realizacji zamówienia przez Wykonawcę</w:t>
      </w:r>
      <w:r>
        <w:rPr>
          <w:rFonts w:ascii="Arial" w:hAnsi="Arial" w:cs="Arial"/>
          <w:spacing w:val="4"/>
          <w:sz w:val="20"/>
          <w:lang w:val="pl-PL" w:eastAsia="pl-PL"/>
        </w:rPr>
        <w:t>,</w:t>
      </w:r>
      <w:r w:rsidRPr="00C72331">
        <w:rPr>
          <w:rFonts w:ascii="Arial" w:hAnsi="Arial" w:cs="Arial"/>
          <w:spacing w:val="4"/>
          <w:sz w:val="20"/>
          <w:lang w:eastAsia="pl-PL"/>
        </w:rPr>
        <w:br/>
      </w:r>
      <w:r w:rsidRPr="00C72331">
        <w:rPr>
          <w:rFonts w:ascii="Arial" w:hAnsi="Arial" w:cs="Arial"/>
          <w:spacing w:val="6"/>
          <w:sz w:val="20"/>
          <w:lang w:eastAsia="pl-PL"/>
        </w:rPr>
        <w:t xml:space="preserve">w przypadku nieprzewidzianych zdarzeń losowych m.in. takich jak: śmierć, choroba, </w:t>
      </w:r>
      <w:r w:rsidRPr="00C72331">
        <w:rPr>
          <w:rFonts w:ascii="Arial" w:hAnsi="Arial" w:cs="Arial"/>
          <w:spacing w:val="2"/>
          <w:sz w:val="20"/>
          <w:lang w:eastAsia="pl-PL"/>
        </w:rPr>
        <w:t xml:space="preserve">ustanie stosunku pracy, zmiana zakresu obowiązków, nienależyte wykonywanie </w:t>
      </w:r>
      <w:r w:rsidRPr="00C72331">
        <w:rPr>
          <w:rFonts w:ascii="Arial" w:hAnsi="Arial" w:cs="Arial"/>
          <w:spacing w:val="4"/>
          <w:sz w:val="20"/>
          <w:lang w:eastAsia="pl-PL"/>
        </w:rPr>
        <w:t xml:space="preserve">obowiązków,  pod  </w:t>
      </w:r>
      <w:r w:rsidRPr="00C72331">
        <w:rPr>
          <w:rFonts w:ascii="Arial" w:hAnsi="Arial" w:cs="Arial"/>
          <w:spacing w:val="4"/>
          <w:sz w:val="20"/>
          <w:lang w:eastAsia="pl-PL"/>
        </w:rPr>
        <w:lastRenderedPageBreak/>
        <w:t>warunkiem, że osoby nowo</w:t>
      </w:r>
      <w:r w:rsidRPr="00C72331">
        <w:rPr>
          <w:rFonts w:ascii="Arial" w:hAnsi="Arial" w:cs="Arial"/>
          <w:spacing w:val="4"/>
          <w:sz w:val="20"/>
          <w:lang w:val="pl-PL" w:eastAsia="pl-PL"/>
        </w:rPr>
        <w:t xml:space="preserve"> </w:t>
      </w:r>
      <w:r w:rsidRPr="00C72331">
        <w:rPr>
          <w:rFonts w:ascii="Arial" w:hAnsi="Arial" w:cs="Arial"/>
          <w:spacing w:val="4"/>
          <w:sz w:val="20"/>
          <w:lang w:eastAsia="pl-PL"/>
        </w:rPr>
        <w:t xml:space="preserve">zaproponowane będą posiadały  takie  same </w:t>
      </w:r>
      <w:r w:rsidRPr="00C72331">
        <w:rPr>
          <w:rFonts w:ascii="Arial" w:hAnsi="Arial" w:cs="Arial"/>
          <w:sz w:val="20"/>
          <w:lang w:eastAsia="pl-PL"/>
        </w:rPr>
        <w:t>kwalifikacje, jak osoby wskazane w umowie,</w:t>
      </w:r>
    </w:p>
    <w:p w:rsidR="00206C07" w:rsidRPr="00206C07" w:rsidRDefault="00E806A2" w:rsidP="00EE5EB5">
      <w:pPr>
        <w:pStyle w:val="Tekstpodstawowy3"/>
        <w:numPr>
          <w:ilvl w:val="0"/>
          <w:numId w:val="25"/>
        </w:numPr>
        <w:rPr>
          <w:rFonts w:ascii="Arial" w:hAnsi="Arial" w:cs="Arial"/>
          <w:sz w:val="20"/>
        </w:rPr>
      </w:pPr>
      <w:r w:rsidRPr="00EE71F4">
        <w:rPr>
          <w:rFonts w:ascii="Arial" w:eastAsia="Calibri" w:hAnsi="Arial" w:cs="Arial"/>
          <w:sz w:val="20"/>
        </w:rPr>
        <w:t>podwykonawstwa – wyłącznie za uprzednią zgodą Zamawiającego</w:t>
      </w:r>
      <w:r w:rsidR="00206C07">
        <w:rPr>
          <w:rFonts w:ascii="Arial" w:eastAsia="Calibri" w:hAnsi="Arial" w:cs="Arial"/>
          <w:sz w:val="20"/>
          <w:lang w:val="pl-PL"/>
        </w:rPr>
        <w:t xml:space="preserve">, </w:t>
      </w:r>
      <w:r w:rsidR="00206C07" w:rsidRPr="00206C07">
        <w:rPr>
          <w:rFonts w:ascii="Arial" w:hAnsi="Arial" w:cs="Arial"/>
          <w:sz w:val="20"/>
          <w:lang w:val="pl-PL" w:eastAsia="pl-PL"/>
        </w:rPr>
        <w:t>z zastrzeżeniem posiadania przez tych podwykonawców kwalifikacji i doświadczenia, określonych w SIWZ (dotyczy przypadku, w którym Wykonawca posługuje się potencjałem podwykonawców):</w:t>
      </w:r>
    </w:p>
    <w:p w:rsidR="00E806A2" w:rsidRPr="00465E71" w:rsidRDefault="00E806A2" w:rsidP="00EE5EB5">
      <w:pPr>
        <w:numPr>
          <w:ilvl w:val="0"/>
          <w:numId w:val="26"/>
        </w:numPr>
        <w:autoSpaceDE w:val="0"/>
        <w:autoSpaceDN w:val="0"/>
        <w:adjustRightInd w:val="0"/>
        <w:jc w:val="both"/>
        <w:rPr>
          <w:rFonts w:ascii="Arial" w:eastAsia="Calibri" w:hAnsi="Arial" w:cs="Arial"/>
          <w:sz w:val="20"/>
          <w:szCs w:val="20"/>
          <w:lang w:val="pl-PL"/>
        </w:rPr>
      </w:pPr>
      <w:r w:rsidRPr="00465E71">
        <w:rPr>
          <w:rFonts w:ascii="Arial" w:eastAsia="Calibri" w:hAnsi="Arial" w:cs="Arial"/>
          <w:sz w:val="20"/>
          <w:szCs w:val="20"/>
          <w:lang w:val="pl-PL"/>
        </w:rPr>
        <w:t xml:space="preserve">powierzenia podwykonawcom innej części </w:t>
      </w:r>
      <w:r w:rsidR="004C3CC8" w:rsidRPr="00465E71">
        <w:rPr>
          <w:rFonts w:ascii="Arial" w:eastAsia="Calibri" w:hAnsi="Arial" w:cs="Arial"/>
          <w:sz w:val="20"/>
          <w:szCs w:val="20"/>
          <w:lang w:val="pl-PL"/>
        </w:rPr>
        <w:t xml:space="preserve">przedmiotu umowy </w:t>
      </w:r>
      <w:r w:rsidRPr="00465E71">
        <w:rPr>
          <w:rFonts w:ascii="Arial" w:eastAsia="Calibri" w:hAnsi="Arial" w:cs="Arial"/>
          <w:sz w:val="20"/>
          <w:szCs w:val="20"/>
          <w:lang w:val="pl-PL"/>
        </w:rPr>
        <w:t>, niż wskazana w ofercie Wykonawcy,</w:t>
      </w:r>
    </w:p>
    <w:p w:rsidR="00E806A2" w:rsidRPr="00465E71" w:rsidRDefault="00E806A2" w:rsidP="00EE5EB5">
      <w:pPr>
        <w:numPr>
          <w:ilvl w:val="0"/>
          <w:numId w:val="26"/>
        </w:numPr>
        <w:autoSpaceDE w:val="0"/>
        <w:autoSpaceDN w:val="0"/>
        <w:adjustRightInd w:val="0"/>
        <w:jc w:val="both"/>
        <w:rPr>
          <w:rFonts w:ascii="Arial" w:eastAsia="Calibri" w:hAnsi="Arial" w:cs="Arial"/>
          <w:sz w:val="20"/>
          <w:szCs w:val="20"/>
          <w:lang w:val="pl-PL"/>
        </w:rPr>
      </w:pPr>
      <w:r w:rsidRPr="00465E71">
        <w:rPr>
          <w:rFonts w:ascii="Arial" w:eastAsia="Calibri" w:hAnsi="Arial" w:cs="Arial"/>
          <w:sz w:val="20"/>
          <w:szCs w:val="20"/>
          <w:lang w:val="pl-PL"/>
        </w:rPr>
        <w:t>powierzenia podwykonawcom części robót, mimo oświadczenia o samodzielnej realizacji zamówienia złożonego przez Wykonawcę w ofercie,</w:t>
      </w:r>
    </w:p>
    <w:p w:rsidR="00E806A2" w:rsidRPr="00465E71" w:rsidRDefault="00E806A2" w:rsidP="00EE5EB5">
      <w:pPr>
        <w:numPr>
          <w:ilvl w:val="0"/>
          <w:numId w:val="25"/>
        </w:numPr>
        <w:autoSpaceDE w:val="0"/>
        <w:autoSpaceDN w:val="0"/>
        <w:adjustRightInd w:val="0"/>
        <w:jc w:val="both"/>
        <w:rPr>
          <w:rFonts w:ascii="Arial" w:eastAsia="Calibri" w:hAnsi="Arial" w:cs="Arial"/>
          <w:sz w:val="20"/>
          <w:szCs w:val="20"/>
          <w:lang w:val="pl-PL"/>
        </w:rPr>
      </w:pPr>
      <w:r w:rsidRPr="00465E71">
        <w:rPr>
          <w:rFonts w:ascii="Arial" w:eastAsia="Calibri" w:hAnsi="Arial" w:cs="Arial"/>
          <w:sz w:val="20"/>
          <w:lang w:val="pl-PL"/>
        </w:rPr>
        <w:t>zmiany inspektor</w:t>
      </w:r>
      <w:r w:rsidR="00795C57" w:rsidRPr="00465E71">
        <w:rPr>
          <w:rFonts w:ascii="Arial" w:eastAsia="Calibri" w:hAnsi="Arial" w:cs="Arial"/>
          <w:sz w:val="20"/>
          <w:lang w:val="pl-PL"/>
        </w:rPr>
        <w:t>ów</w:t>
      </w:r>
      <w:r w:rsidRPr="00465E71">
        <w:rPr>
          <w:rFonts w:ascii="Arial" w:eastAsia="Calibri" w:hAnsi="Arial" w:cs="Arial"/>
          <w:sz w:val="20"/>
          <w:lang w:val="pl-PL"/>
        </w:rPr>
        <w:t xml:space="preserve"> nadzoru wskazan</w:t>
      </w:r>
      <w:r w:rsidR="001B0E98" w:rsidRPr="00465E71">
        <w:rPr>
          <w:rFonts w:ascii="Arial" w:eastAsia="Calibri" w:hAnsi="Arial" w:cs="Arial"/>
          <w:sz w:val="20"/>
          <w:lang w:val="pl-PL"/>
        </w:rPr>
        <w:t>ych</w:t>
      </w:r>
      <w:r w:rsidRPr="00465E71">
        <w:rPr>
          <w:rFonts w:ascii="Arial" w:eastAsia="Calibri" w:hAnsi="Arial" w:cs="Arial"/>
          <w:sz w:val="20"/>
          <w:lang w:val="pl-PL"/>
        </w:rPr>
        <w:t xml:space="preserve"> w umowie przez Zamawiającego,</w:t>
      </w:r>
    </w:p>
    <w:p w:rsidR="00E806A2" w:rsidRPr="00465E71" w:rsidRDefault="00E806A2" w:rsidP="00EE5EB5">
      <w:pPr>
        <w:numPr>
          <w:ilvl w:val="0"/>
          <w:numId w:val="25"/>
        </w:numPr>
        <w:autoSpaceDE w:val="0"/>
        <w:autoSpaceDN w:val="0"/>
        <w:adjustRightInd w:val="0"/>
        <w:jc w:val="both"/>
        <w:rPr>
          <w:rFonts w:ascii="Arial" w:eastAsia="Calibri" w:hAnsi="Arial" w:cs="Arial"/>
          <w:sz w:val="20"/>
          <w:szCs w:val="20"/>
          <w:lang w:val="pl-PL"/>
        </w:rPr>
      </w:pPr>
      <w:r w:rsidRPr="00465E71">
        <w:rPr>
          <w:rFonts w:ascii="Arial" w:eastAsia="Calibri" w:hAnsi="Arial" w:cs="Arial"/>
          <w:sz w:val="20"/>
          <w:szCs w:val="20"/>
          <w:lang w:val="pl-PL"/>
        </w:rPr>
        <w:t xml:space="preserve">zastosowania materiałów i technologii innych niż określone w umowie, pod warunkiem, że ich parametry techniczne i jakościowe nie będą gorsze niż wskazane w umowie; zmiana wymaga zgody obu Stron, przy udziale </w:t>
      </w:r>
      <w:r w:rsidR="004C3CC8" w:rsidRPr="00465E71">
        <w:rPr>
          <w:rFonts w:ascii="Arial" w:eastAsia="Calibri" w:hAnsi="Arial" w:cs="Arial"/>
          <w:sz w:val="20"/>
          <w:szCs w:val="20"/>
          <w:lang w:val="pl-PL"/>
        </w:rPr>
        <w:t xml:space="preserve">Inwestora </w:t>
      </w:r>
      <w:proofErr w:type="spellStart"/>
      <w:r w:rsidR="004C3CC8" w:rsidRPr="00465E71">
        <w:rPr>
          <w:rFonts w:ascii="Arial" w:eastAsia="Calibri" w:hAnsi="Arial" w:cs="Arial"/>
          <w:sz w:val="20"/>
          <w:szCs w:val="20"/>
          <w:lang w:val="pl-PL"/>
        </w:rPr>
        <w:t>Zastepczego</w:t>
      </w:r>
      <w:proofErr w:type="spellEnd"/>
      <w:r w:rsidR="004C3CC8" w:rsidRPr="00465E71">
        <w:rPr>
          <w:rFonts w:ascii="Arial" w:eastAsia="Calibri" w:hAnsi="Arial" w:cs="Arial"/>
          <w:sz w:val="20"/>
          <w:szCs w:val="20"/>
          <w:lang w:val="pl-PL"/>
        </w:rPr>
        <w:t xml:space="preserve"> </w:t>
      </w:r>
      <w:r w:rsidRPr="00465E71">
        <w:rPr>
          <w:rFonts w:ascii="Arial" w:eastAsia="Calibri" w:hAnsi="Arial" w:cs="Arial"/>
          <w:sz w:val="20"/>
          <w:szCs w:val="20"/>
          <w:lang w:val="pl-PL"/>
        </w:rPr>
        <w:t>,</w:t>
      </w:r>
    </w:p>
    <w:p w:rsidR="00E806A2" w:rsidRPr="00465E71" w:rsidRDefault="00E806A2" w:rsidP="00EE5EB5">
      <w:pPr>
        <w:numPr>
          <w:ilvl w:val="0"/>
          <w:numId w:val="25"/>
        </w:numPr>
        <w:autoSpaceDE w:val="0"/>
        <w:autoSpaceDN w:val="0"/>
        <w:adjustRightInd w:val="0"/>
        <w:jc w:val="both"/>
        <w:rPr>
          <w:rFonts w:ascii="Arial" w:eastAsia="Calibri" w:hAnsi="Arial" w:cs="Arial"/>
          <w:sz w:val="20"/>
          <w:szCs w:val="20"/>
          <w:lang w:val="pl-PL"/>
        </w:rPr>
      </w:pPr>
      <w:r w:rsidRPr="00465E71">
        <w:rPr>
          <w:rFonts w:ascii="Arial" w:eastAsia="Calibri" w:hAnsi="Arial" w:cs="Arial"/>
          <w:sz w:val="20"/>
          <w:szCs w:val="20"/>
          <w:lang w:val="pl-PL"/>
        </w:rPr>
        <w:t>przyczyn niezależnych od stron tj. siły wyższej, wystąpienia opóźnienia w wydawaniu decyzji wydawanych przez właściwe organy, wystąpienia opóźniania w wykonywaniu określonych czynności czy ich zaniechania przez właściwe organy administracji państwowej, które nie są zawinione przez Wykonawcę.</w:t>
      </w:r>
    </w:p>
    <w:p w:rsidR="00E806A2" w:rsidRPr="00C72331" w:rsidRDefault="00E806A2" w:rsidP="009179BC">
      <w:pPr>
        <w:pStyle w:val="Tekstpodstawowy3"/>
        <w:numPr>
          <w:ilvl w:val="0"/>
          <w:numId w:val="2"/>
        </w:numPr>
        <w:tabs>
          <w:tab w:val="clear" w:pos="0"/>
        </w:tabs>
        <w:suppressAutoHyphens/>
        <w:ind w:left="357"/>
        <w:rPr>
          <w:rFonts w:ascii="Arial" w:hAnsi="Arial" w:cs="Arial"/>
          <w:sz w:val="20"/>
        </w:rPr>
      </w:pPr>
      <w:r w:rsidRPr="00731224">
        <w:rPr>
          <w:rFonts w:ascii="Arial" w:hAnsi="Arial" w:cs="Arial"/>
          <w:sz w:val="20"/>
        </w:rPr>
        <w:t>Zmiany terminu</w:t>
      </w:r>
      <w:r w:rsidRPr="00C72331">
        <w:rPr>
          <w:rFonts w:ascii="Arial" w:hAnsi="Arial" w:cs="Arial"/>
          <w:sz w:val="20"/>
        </w:rPr>
        <w:t xml:space="preserve"> wykonania umowy, w sytuacji gdyby wystąpiły okoliczności powodujące, że wykonanie umowy nie jest możliwe w terminie, o którym mowa w § </w:t>
      </w:r>
      <w:r w:rsidR="004C3CC8">
        <w:rPr>
          <w:rFonts w:ascii="Arial" w:hAnsi="Arial" w:cs="Arial"/>
          <w:sz w:val="20"/>
          <w:lang w:val="pl-PL"/>
        </w:rPr>
        <w:t>7</w:t>
      </w:r>
      <w:r w:rsidRPr="00C72331">
        <w:rPr>
          <w:rFonts w:ascii="Arial" w:hAnsi="Arial" w:cs="Arial"/>
          <w:sz w:val="20"/>
        </w:rPr>
        <w:t xml:space="preserve"> </w:t>
      </w:r>
      <w:r w:rsidR="004C3CC8">
        <w:rPr>
          <w:rFonts w:ascii="Arial" w:hAnsi="Arial" w:cs="Arial"/>
          <w:sz w:val="20"/>
          <w:lang w:val="pl-PL"/>
        </w:rPr>
        <w:t xml:space="preserve"> pkt 3 </w:t>
      </w:r>
      <w:r w:rsidRPr="00C72331">
        <w:rPr>
          <w:rFonts w:ascii="Arial" w:hAnsi="Arial" w:cs="Arial"/>
          <w:sz w:val="20"/>
        </w:rPr>
        <w:t>z uwagi na:</w:t>
      </w:r>
    </w:p>
    <w:p w:rsidR="00E806A2" w:rsidRPr="00C72331" w:rsidRDefault="00E806A2" w:rsidP="00EE5EB5">
      <w:pPr>
        <w:pStyle w:val="Tekstpodstawowy3"/>
        <w:numPr>
          <w:ilvl w:val="0"/>
          <w:numId w:val="27"/>
        </w:numPr>
        <w:rPr>
          <w:rFonts w:ascii="Arial" w:hAnsi="Arial" w:cs="Arial"/>
          <w:sz w:val="20"/>
        </w:rPr>
      </w:pPr>
      <w:r w:rsidRPr="00C72331">
        <w:rPr>
          <w:rFonts w:ascii="Arial" w:hAnsi="Arial" w:cs="Arial"/>
          <w:sz w:val="20"/>
        </w:rPr>
        <w:t>zawieszenie prac przez Zamawiającego,</w:t>
      </w:r>
    </w:p>
    <w:p w:rsidR="00E806A2" w:rsidRPr="00C72331" w:rsidRDefault="00E806A2" w:rsidP="00EE5EB5">
      <w:pPr>
        <w:pStyle w:val="Tekstpodstawowy3"/>
        <w:numPr>
          <w:ilvl w:val="0"/>
          <w:numId w:val="27"/>
        </w:numPr>
        <w:rPr>
          <w:rFonts w:ascii="Arial" w:hAnsi="Arial" w:cs="Arial"/>
          <w:sz w:val="20"/>
        </w:rPr>
      </w:pPr>
      <w:r w:rsidRPr="00C72331">
        <w:rPr>
          <w:rFonts w:ascii="Arial" w:hAnsi="Arial" w:cs="Arial"/>
          <w:sz w:val="20"/>
        </w:rPr>
        <w:t>konieczność wykonania dodatkowych badań i ekspertyz wynikłych w trakcie realizacji robót budowlanych, których nie można było przewidzieć przed przystąpieniem do prac,</w:t>
      </w:r>
    </w:p>
    <w:p w:rsidR="00E806A2" w:rsidRPr="00EE71F4" w:rsidRDefault="00E806A2" w:rsidP="00EE5EB5">
      <w:pPr>
        <w:pStyle w:val="Tekstpodstawowy3"/>
        <w:numPr>
          <w:ilvl w:val="0"/>
          <w:numId w:val="27"/>
        </w:numPr>
        <w:rPr>
          <w:rFonts w:ascii="Arial" w:hAnsi="Arial" w:cs="Arial"/>
          <w:sz w:val="20"/>
        </w:rPr>
      </w:pPr>
      <w:r w:rsidRPr="00C72331">
        <w:rPr>
          <w:rFonts w:ascii="Arial" w:hAnsi="Arial" w:cs="Arial"/>
          <w:sz w:val="20"/>
        </w:rPr>
        <w:t>siłę wyższą (w tym awaria systemów zasilania ob</w:t>
      </w:r>
      <w:r>
        <w:rPr>
          <w:rFonts w:ascii="Arial" w:hAnsi="Arial" w:cs="Arial"/>
          <w:sz w:val="20"/>
        </w:rPr>
        <w:t>iektu w media,  pożar, zalanie).</w:t>
      </w:r>
    </w:p>
    <w:p w:rsidR="00E806A2" w:rsidRPr="00C72331" w:rsidRDefault="00E806A2" w:rsidP="009179BC">
      <w:pPr>
        <w:pStyle w:val="Tekstpodstawowy3"/>
        <w:numPr>
          <w:ilvl w:val="0"/>
          <w:numId w:val="2"/>
        </w:numPr>
        <w:tabs>
          <w:tab w:val="clear" w:pos="0"/>
        </w:tabs>
        <w:suppressAutoHyphens/>
        <w:ind w:left="357"/>
        <w:rPr>
          <w:rFonts w:ascii="Arial" w:hAnsi="Arial" w:cs="Arial"/>
          <w:sz w:val="20"/>
        </w:rPr>
      </w:pPr>
      <w:r w:rsidRPr="00C72331">
        <w:rPr>
          <w:rFonts w:ascii="Arial" w:hAnsi="Arial" w:cs="Arial"/>
          <w:sz w:val="20"/>
        </w:rPr>
        <w:t xml:space="preserve">Opóźnienia, o których mowa w </w:t>
      </w:r>
      <w:r>
        <w:rPr>
          <w:rFonts w:ascii="Arial" w:hAnsi="Arial" w:cs="Arial"/>
          <w:sz w:val="20"/>
          <w:lang w:val="pl-PL"/>
        </w:rPr>
        <w:t xml:space="preserve">pkt </w:t>
      </w:r>
      <w:r w:rsidRPr="00C72331">
        <w:rPr>
          <w:rFonts w:ascii="Arial" w:hAnsi="Arial" w:cs="Arial"/>
          <w:sz w:val="20"/>
        </w:rPr>
        <w:t xml:space="preserve"> </w:t>
      </w:r>
      <w:r w:rsidR="004C3CC8">
        <w:rPr>
          <w:rFonts w:ascii="Arial" w:hAnsi="Arial" w:cs="Arial"/>
          <w:sz w:val="20"/>
          <w:lang w:val="pl-PL"/>
        </w:rPr>
        <w:t>3</w:t>
      </w:r>
      <w:r w:rsidRPr="00C72331">
        <w:rPr>
          <w:rFonts w:ascii="Arial" w:hAnsi="Arial" w:cs="Arial"/>
          <w:sz w:val="20"/>
        </w:rPr>
        <w:t xml:space="preserve"> muszą być udokumentowane stosownymi protokołami podpisanymi przez kierownika </w:t>
      </w:r>
      <w:r w:rsidR="00795C57">
        <w:rPr>
          <w:rFonts w:ascii="Arial" w:hAnsi="Arial" w:cs="Arial"/>
          <w:sz w:val="20"/>
          <w:lang w:val="pl-PL"/>
        </w:rPr>
        <w:t>budowy i kierownika robót</w:t>
      </w:r>
      <w:r w:rsidRPr="00C72331">
        <w:rPr>
          <w:rFonts w:ascii="Arial" w:hAnsi="Arial" w:cs="Arial"/>
          <w:sz w:val="20"/>
        </w:rPr>
        <w:t xml:space="preserve">, </w:t>
      </w:r>
      <w:r w:rsidR="00795C57">
        <w:rPr>
          <w:rFonts w:ascii="Arial" w:hAnsi="Arial" w:cs="Arial"/>
          <w:sz w:val="20"/>
          <w:lang w:val="pl-PL"/>
        </w:rPr>
        <w:t>Inwestora Zastę</w:t>
      </w:r>
      <w:r w:rsidR="004C3CC8">
        <w:rPr>
          <w:rFonts w:ascii="Arial" w:hAnsi="Arial" w:cs="Arial"/>
          <w:sz w:val="20"/>
          <w:lang w:val="pl-PL"/>
        </w:rPr>
        <w:t xml:space="preserve">pczego </w:t>
      </w:r>
      <w:r w:rsidRPr="00C72331">
        <w:rPr>
          <w:rFonts w:ascii="Arial" w:hAnsi="Arial" w:cs="Arial"/>
          <w:sz w:val="20"/>
        </w:rPr>
        <w:t>oraz zaakceptowane przez Zamawiającego.</w:t>
      </w:r>
    </w:p>
    <w:p w:rsidR="00E806A2" w:rsidRDefault="00E806A2" w:rsidP="009179BC">
      <w:pPr>
        <w:pStyle w:val="Tekstpodstawowy3"/>
        <w:numPr>
          <w:ilvl w:val="0"/>
          <w:numId w:val="2"/>
        </w:numPr>
        <w:tabs>
          <w:tab w:val="clear" w:pos="0"/>
        </w:tabs>
        <w:suppressAutoHyphens/>
        <w:ind w:left="357"/>
        <w:rPr>
          <w:rFonts w:ascii="Arial" w:hAnsi="Arial" w:cs="Arial"/>
          <w:sz w:val="20"/>
        </w:rPr>
      </w:pPr>
      <w:r w:rsidRPr="00C72331">
        <w:rPr>
          <w:rFonts w:ascii="Arial" w:hAnsi="Arial" w:cs="Arial"/>
          <w:sz w:val="20"/>
        </w:rPr>
        <w:t xml:space="preserve">W przedstawionych w </w:t>
      </w:r>
      <w:r>
        <w:rPr>
          <w:rFonts w:ascii="Arial" w:hAnsi="Arial" w:cs="Arial"/>
          <w:sz w:val="20"/>
          <w:lang w:val="pl-PL"/>
        </w:rPr>
        <w:t xml:space="preserve">pkt </w:t>
      </w:r>
      <w:r w:rsidRPr="00C72331">
        <w:rPr>
          <w:rFonts w:ascii="Arial" w:hAnsi="Arial" w:cs="Arial"/>
          <w:sz w:val="20"/>
        </w:rPr>
        <w:t xml:space="preserve"> </w:t>
      </w:r>
      <w:r w:rsidR="004C3CC8">
        <w:rPr>
          <w:rFonts w:ascii="Arial" w:hAnsi="Arial" w:cs="Arial"/>
          <w:sz w:val="20"/>
          <w:lang w:val="pl-PL"/>
        </w:rPr>
        <w:t>3</w:t>
      </w:r>
      <w:r w:rsidRPr="00C72331">
        <w:rPr>
          <w:rFonts w:ascii="Arial" w:hAnsi="Arial" w:cs="Arial"/>
          <w:sz w:val="20"/>
        </w:rPr>
        <w:t xml:space="preserve"> przypadkach wystąpienia opóźnień, strony ustalą nowe terminy, z tym że maksymalny okres przesunięcia terminu zakończenia realizacji przedmiotu zamówienia równy będzie okresowi przerwy lub postoju.</w:t>
      </w:r>
    </w:p>
    <w:p w:rsidR="004C3CC8" w:rsidRPr="00206C07" w:rsidRDefault="004C3CC8" w:rsidP="00206C07">
      <w:pPr>
        <w:pStyle w:val="Tekstpodstawowy3"/>
        <w:numPr>
          <w:ilvl w:val="0"/>
          <w:numId w:val="2"/>
        </w:numPr>
        <w:tabs>
          <w:tab w:val="clear" w:pos="0"/>
        </w:tabs>
        <w:suppressAutoHyphens/>
        <w:ind w:left="357"/>
        <w:rPr>
          <w:rFonts w:ascii="Arial" w:hAnsi="Arial" w:cs="Arial"/>
          <w:sz w:val="20"/>
        </w:rPr>
      </w:pPr>
      <w:r w:rsidRPr="00206C07">
        <w:rPr>
          <w:rFonts w:ascii="Arial" w:hAnsi="Arial" w:cs="Arial"/>
          <w:sz w:val="20"/>
          <w:lang w:val="pl-PL" w:eastAsia="pl-PL"/>
        </w:rPr>
        <w:t>Pozostałe zmiany</w:t>
      </w:r>
      <w:r w:rsidR="00FD752B">
        <w:rPr>
          <w:rFonts w:ascii="Arial" w:hAnsi="Arial" w:cs="Arial"/>
          <w:sz w:val="20"/>
          <w:lang w:val="pl-PL" w:eastAsia="pl-PL"/>
        </w:rPr>
        <w:t>:</w:t>
      </w:r>
    </w:p>
    <w:p w:rsidR="004C3CC8" w:rsidRDefault="00206C07" w:rsidP="00EE5EB5">
      <w:pPr>
        <w:numPr>
          <w:ilvl w:val="0"/>
          <w:numId w:val="53"/>
        </w:numPr>
        <w:autoSpaceDE w:val="0"/>
        <w:autoSpaceDN w:val="0"/>
        <w:adjustRightInd w:val="0"/>
        <w:jc w:val="both"/>
        <w:rPr>
          <w:rFonts w:ascii="Arial" w:hAnsi="Arial" w:cs="Arial"/>
          <w:sz w:val="20"/>
          <w:szCs w:val="20"/>
          <w:lang w:val="pl-PL" w:eastAsia="pl-PL"/>
        </w:rPr>
      </w:pPr>
      <w:r>
        <w:rPr>
          <w:rFonts w:ascii="Arial" w:hAnsi="Arial" w:cs="Arial"/>
          <w:sz w:val="20"/>
          <w:szCs w:val="20"/>
          <w:lang w:val="pl-PL" w:eastAsia="pl-PL"/>
        </w:rPr>
        <w:t>r</w:t>
      </w:r>
      <w:r w:rsidR="004C3CC8" w:rsidRPr="00206C07">
        <w:rPr>
          <w:rFonts w:ascii="Arial" w:hAnsi="Arial" w:cs="Arial"/>
          <w:sz w:val="20"/>
          <w:szCs w:val="20"/>
          <w:lang w:val="pl-PL" w:eastAsia="pl-PL"/>
        </w:rPr>
        <w:t>ezygnacja przez Zamawiającego z realizacji części przedmiotu umowy. W takim</w:t>
      </w:r>
      <w:r>
        <w:rPr>
          <w:rFonts w:ascii="Arial" w:hAnsi="Arial" w:cs="Arial"/>
          <w:sz w:val="20"/>
          <w:szCs w:val="20"/>
          <w:lang w:val="pl-PL" w:eastAsia="pl-PL"/>
        </w:rPr>
        <w:t xml:space="preserve"> </w:t>
      </w:r>
      <w:r w:rsidR="004C3CC8" w:rsidRPr="00206C07">
        <w:rPr>
          <w:rFonts w:ascii="Arial" w:hAnsi="Arial" w:cs="Arial"/>
          <w:sz w:val="20"/>
          <w:szCs w:val="20"/>
          <w:lang w:val="pl-PL" w:eastAsia="pl-PL"/>
        </w:rPr>
        <w:t>przypadku wynagrodzenie przysługujące Wykonawcy zostanie pomniejszone, przy</w:t>
      </w:r>
      <w:r>
        <w:rPr>
          <w:rFonts w:ascii="Arial" w:hAnsi="Arial" w:cs="Arial"/>
          <w:sz w:val="20"/>
          <w:szCs w:val="20"/>
          <w:lang w:val="pl-PL" w:eastAsia="pl-PL"/>
        </w:rPr>
        <w:t xml:space="preserve"> </w:t>
      </w:r>
      <w:r w:rsidR="004C3CC8" w:rsidRPr="00206C07">
        <w:rPr>
          <w:rFonts w:ascii="Arial" w:hAnsi="Arial" w:cs="Arial"/>
          <w:sz w:val="20"/>
          <w:szCs w:val="20"/>
          <w:lang w:val="pl-PL" w:eastAsia="pl-PL"/>
        </w:rPr>
        <w:t>czym Zamawiający zapłaci za wszystkie wykonane roboty oraz udokumentowane</w:t>
      </w:r>
      <w:r>
        <w:rPr>
          <w:rFonts w:ascii="Arial" w:hAnsi="Arial" w:cs="Arial"/>
          <w:sz w:val="20"/>
          <w:szCs w:val="20"/>
          <w:lang w:val="pl-PL" w:eastAsia="pl-PL"/>
        </w:rPr>
        <w:t xml:space="preserve"> </w:t>
      </w:r>
      <w:r w:rsidR="004C3CC8" w:rsidRPr="00206C07">
        <w:rPr>
          <w:rFonts w:ascii="Arial" w:hAnsi="Arial" w:cs="Arial"/>
          <w:sz w:val="20"/>
          <w:szCs w:val="20"/>
          <w:lang w:val="pl-PL" w:eastAsia="pl-PL"/>
        </w:rPr>
        <w:t>koszty, które Wykonawca poniósł w związku z wynikającymi z umowy planowanymi</w:t>
      </w:r>
      <w:r>
        <w:rPr>
          <w:rFonts w:ascii="Arial" w:hAnsi="Arial" w:cs="Arial"/>
          <w:sz w:val="20"/>
          <w:szCs w:val="20"/>
          <w:lang w:val="pl-PL" w:eastAsia="pl-PL"/>
        </w:rPr>
        <w:t xml:space="preserve"> </w:t>
      </w:r>
      <w:r w:rsidR="004C3CC8" w:rsidRPr="00206C07">
        <w:rPr>
          <w:rFonts w:ascii="Arial" w:hAnsi="Arial" w:cs="Arial"/>
          <w:sz w:val="20"/>
          <w:szCs w:val="20"/>
          <w:lang w:val="pl-PL" w:eastAsia="pl-PL"/>
        </w:rPr>
        <w:t>kosztami,</w:t>
      </w:r>
    </w:p>
    <w:p w:rsidR="004C3CC8" w:rsidRDefault="004C3CC8" w:rsidP="00EE5EB5">
      <w:pPr>
        <w:numPr>
          <w:ilvl w:val="0"/>
          <w:numId w:val="53"/>
        </w:numPr>
        <w:autoSpaceDE w:val="0"/>
        <w:autoSpaceDN w:val="0"/>
        <w:adjustRightInd w:val="0"/>
        <w:jc w:val="both"/>
        <w:rPr>
          <w:rFonts w:ascii="Arial" w:hAnsi="Arial" w:cs="Arial"/>
          <w:sz w:val="20"/>
          <w:szCs w:val="20"/>
          <w:lang w:val="pl-PL" w:eastAsia="pl-PL"/>
        </w:rPr>
      </w:pPr>
      <w:r w:rsidRPr="00206C07">
        <w:rPr>
          <w:rFonts w:ascii="Arial" w:hAnsi="Arial" w:cs="Arial"/>
          <w:sz w:val="20"/>
          <w:szCs w:val="20"/>
          <w:lang w:val="pl-PL" w:eastAsia="pl-PL"/>
        </w:rPr>
        <w:t>w następstwie okoliczności, których nie można było przewidzieć w chwili zawierania</w:t>
      </w:r>
      <w:r w:rsidR="00206C07">
        <w:rPr>
          <w:rFonts w:ascii="Arial" w:hAnsi="Arial" w:cs="Arial"/>
          <w:sz w:val="20"/>
          <w:szCs w:val="20"/>
          <w:lang w:val="pl-PL" w:eastAsia="pl-PL"/>
        </w:rPr>
        <w:t xml:space="preserve"> </w:t>
      </w:r>
      <w:r w:rsidRPr="00206C07">
        <w:rPr>
          <w:rFonts w:ascii="Arial" w:hAnsi="Arial" w:cs="Arial"/>
          <w:sz w:val="20"/>
          <w:szCs w:val="20"/>
          <w:lang w:val="pl-PL" w:eastAsia="pl-PL"/>
        </w:rPr>
        <w:t>umowy niezależnych od Zamawiającego i Wykonawcy, skutkujących niemożliwością</w:t>
      </w:r>
      <w:r w:rsidR="00206C07">
        <w:rPr>
          <w:rFonts w:ascii="Arial" w:hAnsi="Arial" w:cs="Arial"/>
          <w:sz w:val="20"/>
          <w:szCs w:val="20"/>
          <w:lang w:val="pl-PL" w:eastAsia="pl-PL"/>
        </w:rPr>
        <w:t xml:space="preserve"> </w:t>
      </w:r>
      <w:r w:rsidRPr="00206C07">
        <w:rPr>
          <w:rFonts w:ascii="Arial" w:hAnsi="Arial" w:cs="Arial"/>
          <w:sz w:val="20"/>
          <w:szCs w:val="20"/>
          <w:lang w:val="pl-PL" w:eastAsia="pl-PL"/>
        </w:rPr>
        <w:t>prowadzenia robót,</w:t>
      </w:r>
    </w:p>
    <w:p w:rsidR="004C3CC8" w:rsidRDefault="004C3CC8" w:rsidP="00EE5EB5">
      <w:pPr>
        <w:numPr>
          <w:ilvl w:val="0"/>
          <w:numId w:val="53"/>
        </w:numPr>
        <w:autoSpaceDE w:val="0"/>
        <w:autoSpaceDN w:val="0"/>
        <w:adjustRightInd w:val="0"/>
        <w:jc w:val="both"/>
        <w:rPr>
          <w:rFonts w:ascii="Arial" w:hAnsi="Arial" w:cs="Arial"/>
          <w:sz w:val="20"/>
          <w:szCs w:val="20"/>
          <w:lang w:val="pl-PL" w:eastAsia="pl-PL"/>
        </w:rPr>
      </w:pPr>
      <w:r w:rsidRPr="00206C07">
        <w:rPr>
          <w:rFonts w:ascii="Arial" w:hAnsi="Arial" w:cs="Arial"/>
          <w:sz w:val="20"/>
          <w:szCs w:val="20"/>
          <w:lang w:val="pl-PL" w:eastAsia="pl-PL"/>
        </w:rPr>
        <w:t>zmiany powszechnie obowiązujących przepisów prawa w zakresie mającym wpływ</w:t>
      </w:r>
      <w:r w:rsidR="00206C07">
        <w:rPr>
          <w:rFonts w:ascii="Arial" w:hAnsi="Arial" w:cs="Arial"/>
          <w:sz w:val="20"/>
          <w:szCs w:val="20"/>
          <w:lang w:val="pl-PL" w:eastAsia="pl-PL"/>
        </w:rPr>
        <w:t xml:space="preserve"> </w:t>
      </w:r>
      <w:r w:rsidRPr="00206C07">
        <w:rPr>
          <w:rFonts w:ascii="Arial" w:hAnsi="Arial" w:cs="Arial"/>
          <w:sz w:val="20"/>
          <w:szCs w:val="20"/>
          <w:lang w:val="pl-PL" w:eastAsia="pl-PL"/>
        </w:rPr>
        <w:t>na realizację przedmiotu umowy,</w:t>
      </w:r>
    </w:p>
    <w:p w:rsidR="004C3CC8" w:rsidRPr="00206C07" w:rsidRDefault="004C3CC8" w:rsidP="00EE5EB5">
      <w:pPr>
        <w:numPr>
          <w:ilvl w:val="0"/>
          <w:numId w:val="53"/>
        </w:numPr>
        <w:autoSpaceDE w:val="0"/>
        <w:autoSpaceDN w:val="0"/>
        <w:adjustRightInd w:val="0"/>
        <w:jc w:val="both"/>
        <w:rPr>
          <w:rFonts w:ascii="Arial" w:hAnsi="Arial" w:cs="Arial"/>
          <w:sz w:val="20"/>
          <w:szCs w:val="20"/>
          <w:lang w:val="pl-PL" w:eastAsia="pl-PL"/>
        </w:rPr>
      </w:pPr>
      <w:r w:rsidRPr="00206C07">
        <w:rPr>
          <w:rFonts w:ascii="Arial" w:hAnsi="Arial" w:cs="Arial"/>
          <w:sz w:val="20"/>
          <w:szCs w:val="20"/>
          <w:lang w:val="pl-PL" w:eastAsia="pl-PL"/>
        </w:rPr>
        <w:t>w przypadku</w:t>
      </w:r>
      <w:r w:rsidR="00731224">
        <w:rPr>
          <w:rFonts w:ascii="Arial" w:hAnsi="Arial" w:cs="Arial"/>
          <w:sz w:val="20"/>
          <w:szCs w:val="20"/>
          <w:lang w:val="pl-PL" w:eastAsia="pl-PL"/>
        </w:rPr>
        <w:t xml:space="preserve"> zmian formalno-organizacyjnych.</w:t>
      </w:r>
    </w:p>
    <w:p w:rsidR="00E806A2" w:rsidRPr="00206C07" w:rsidRDefault="00E806A2" w:rsidP="009179BC">
      <w:pPr>
        <w:pStyle w:val="Tekstpodstawowy3"/>
        <w:numPr>
          <w:ilvl w:val="0"/>
          <w:numId w:val="2"/>
        </w:numPr>
        <w:tabs>
          <w:tab w:val="clear" w:pos="0"/>
        </w:tabs>
        <w:suppressAutoHyphens/>
        <w:ind w:left="357"/>
        <w:rPr>
          <w:rFonts w:ascii="Arial" w:hAnsi="Arial" w:cs="Arial"/>
          <w:sz w:val="20"/>
        </w:rPr>
      </w:pPr>
      <w:r w:rsidRPr="00C72331">
        <w:rPr>
          <w:rFonts w:ascii="Arial" w:hAnsi="Arial" w:cs="Arial"/>
          <w:sz w:val="20"/>
        </w:rPr>
        <w:t>Wszelkie zmiany i uzupełnienia treści umowy winny zostać dokonane wyłącznie w formie aneksu podpisanego przez obie strony, pod rygorem nieważności</w:t>
      </w:r>
      <w:r w:rsidR="004C3CC8">
        <w:rPr>
          <w:rFonts w:ascii="Arial" w:hAnsi="Arial" w:cs="Arial"/>
          <w:sz w:val="20"/>
          <w:lang w:val="pl-PL"/>
        </w:rPr>
        <w:t>.</w:t>
      </w:r>
    </w:p>
    <w:p w:rsidR="00206C07" w:rsidRPr="00206C07" w:rsidRDefault="00206C07" w:rsidP="00206C07">
      <w:pPr>
        <w:pStyle w:val="Tekstpodstawowy3"/>
        <w:numPr>
          <w:ilvl w:val="0"/>
          <w:numId w:val="2"/>
        </w:numPr>
        <w:tabs>
          <w:tab w:val="clear" w:pos="0"/>
        </w:tabs>
        <w:suppressAutoHyphens/>
        <w:ind w:left="357"/>
        <w:rPr>
          <w:rFonts w:ascii="Arial" w:hAnsi="Arial" w:cs="Arial"/>
          <w:sz w:val="20"/>
        </w:rPr>
      </w:pPr>
      <w:r w:rsidRPr="00206C07">
        <w:rPr>
          <w:rFonts w:ascii="Arial" w:hAnsi="Arial" w:cs="Arial"/>
          <w:sz w:val="20"/>
          <w:lang w:val="pl-PL" w:eastAsia="pl-PL"/>
        </w:rPr>
        <w:t>Nie stanowi zmiany umowy w rozumieniu art. 144 ustawy Prawo zamówień</w:t>
      </w:r>
      <w:r>
        <w:rPr>
          <w:rFonts w:ascii="Arial" w:hAnsi="Arial" w:cs="Arial"/>
          <w:sz w:val="20"/>
          <w:lang w:val="pl-PL" w:eastAsia="pl-PL"/>
        </w:rPr>
        <w:t xml:space="preserve"> </w:t>
      </w:r>
      <w:r w:rsidRPr="00206C07">
        <w:rPr>
          <w:rFonts w:ascii="Arial" w:hAnsi="Arial" w:cs="Arial"/>
          <w:sz w:val="20"/>
          <w:lang w:val="pl-PL" w:eastAsia="pl-PL"/>
        </w:rPr>
        <w:t>publicznych: zmiana danych teleadresowych. Zmiana, o której mowa w zdaniu pierwszym wymaga jedynie niezwłocznego pisemnego powiadomienia drugiej strony.</w:t>
      </w:r>
    </w:p>
    <w:p w:rsidR="00005473" w:rsidRPr="00465E71" w:rsidRDefault="00005473" w:rsidP="005D717D">
      <w:pPr>
        <w:autoSpaceDE w:val="0"/>
        <w:autoSpaceDN w:val="0"/>
        <w:adjustRightInd w:val="0"/>
        <w:rPr>
          <w:rFonts w:ascii="Arial" w:eastAsia="Calibri" w:hAnsi="Arial" w:cs="Arial"/>
          <w:sz w:val="20"/>
          <w:szCs w:val="20"/>
          <w:lang w:val="pl-PL"/>
        </w:rPr>
      </w:pPr>
    </w:p>
    <w:p w:rsidR="00E806A2" w:rsidRPr="00C72331" w:rsidRDefault="00E806A2" w:rsidP="00E806A2">
      <w:pPr>
        <w:autoSpaceDE w:val="0"/>
        <w:autoSpaceDN w:val="0"/>
        <w:adjustRightInd w:val="0"/>
        <w:jc w:val="center"/>
        <w:rPr>
          <w:rFonts w:ascii="Arial" w:eastAsia="Calibri" w:hAnsi="Arial" w:cs="Arial"/>
          <w:sz w:val="20"/>
          <w:szCs w:val="20"/>
        </w:rPr>
      </w:pPr>
      <w:r w:rsidRPr="00C72331">
        <w:rPr>
          <w:rFonts w:ascii="Arial" w:eastAsia="Calibri" w:hAnsi="Arial" w:cs="Arial"/>
          <w:sz w:val="20"/>
          <w:szCs w:val="20"/>
        </w:rPr>
        <w:t>§ 2</w:t>
      </w:r>
      <w:r>
        <w:rPr>
          <w:rFonts w:ascii="Arial" w:eastAsia="Calibri" w:hAnsi="Arial" w:cs="Arial"/>
          <w:sz w:val="20"/>
          <w:szCs w:val="20"/>
        </w:rPr>
        <w:t>3</w:t>
      </w:r>
    </w:p>
    <w:p w:rsidR="00E806A2" w:rsidRPr="00465E71" w:rsidRDefault="00E806A2" w:rsidP="009179BC">
      <w:pPr>
        <w:numPr>
          <w:ilvl w:val="0"/>
          <w:numId w:val="1"/>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Zamawiającemu przysługuje, w okresie do </w:t>
      </w:r>
      <w:r w:rsidR="001172CE" w:rsidRPr="00465E71">
        <w:rPr>
          <w:rFonts w:ascii="Arial" w:hAnsi="Arial" w:cs="Arial"/>
          <w:sz w:val="20"/>
          <w:szCs w:val="20"/>
          <w:lang w:val="pl-PL"/>
        </w:rPr>
        <w:t xml:space="preserve">  ….. </w:t>
      </w:r>
      <w:r w:rsidR="00FC449F" w:rsidRPr="00465E71">
        <w:rPr>
          <w:rFonts w:ascii="Arial" w:hAnsi="Arial" w:cs="Arial"/>
          <w:sz w:val="20"/>
          <w:szCs w:val="20"/>
          <w:lang w:val="pl-PL"/>
        </w:rPr>
        <w:t>20</w:t>
      </w:r>
      <w:r w:rsidR="0027028A" w:rsidRPr="00465E71">
        <w:rPr>
          <w:rFonts w:ascii="Arial" w:hAnsi="Arial" w:cs="Arial"/>
          <w:sz w:val="20"/>
          <w:szCs w:val="20"/>
          <w:lang w:val="pl-PL"/>
        </w:rPr>
        <w:t>2</w:t>
      </w:r>
      <w:r w:rsidR="00D02149" w:rsidRPr="00465E71">
        <w:rPr>
          <w:rFonts w:ascii="Arial" w:hAnsi="Arial" w:cs="Arial"/>
          <w:sz w:val="20"/>
          <w:szCs w:val="20"/>
          <w:lang w:val="pl-PL"/>
        </w:rPr>
        <w:t>2</w:t>
      </w:r>
      <w:r w:rsidRPr="00465E71">
        <w:rPr>
          <w:rFonts w:ascii="Arial" w:hAnsi="Arial" w:cs="Arial"/>
          <w:sz w:val="20"/>
          <w:szCs w:val="20"/>
          <w:lang w:val="pl-PL"/>
        </w:rPr>
        <w:t>r., prawo odstąpienia od umowy lub jej części, w przypadkach:</w:t>
      </w:r>
    </w:p>
    <w:p w:rsidR="00E806A2" w:rsidRPr="00465E71" w:rsidRDefault="00E806A2" w:rsidP="00EE5EB5">
      <w:pPr>
        <w:numPr>
          <w:ilvl w:val="0"/>
          <w:numId w:val="28"/>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 razie wystąpienia istotnej zmiany okoliczności powodującej, że wykonanie umowy nie leży w interesie publicznym, czego nie można było przewidzieć w chwili zawarcia umowy,</w:t>
      </w:r>
    </w:p>
    <w:p w:rsidR="00E806A2" w:rsidRPr="00465E71" w:rsidRDefault="00E806A2" w:rsidP="00EE5EB5">
      <w:pPr>
        <w:numPr>
          <w:ilvl w:val="0"/>
          <w:numId w:val="28"/>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jeżeli zostanie ogłoszona upadłość lub rozwiązanie Wykonawcy,</w:t>
      </w:r>
    </w:p>
    <w:p w:rsidR="00E806A2" w:rsidRPr="00465E71" w:rsidRDefault="00E806A2" w:rsidP="00EE5EB5">
      <w:pPr>
        <w:numPr>
          <w:ilvl w:val="0"/>
          <w:numId w:val="28"/>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jeżeli zostanie wydany nakaz zajęcia majątku Wykonawcy,</w:t>
      </w:r>
    </w:p>
    <w:p w:rsidR="00E806A2" w:rsidRPr="00465E71" w:rsidRDefault="00E806A2" w:rsidP="00EE5EB5">
      <w:pPr>
        <w:numPr>
          <w:ilvl w:val="0"/>
          <w:numId w:val="28"/>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jeżeli Wykonawca nie rozpoczął </w:t>
      </w:r>
      <w:r w:rsidR="004D76B7" w:rsidRPr="00465E71">
        <w:rPr>
          <w:rFonts w:ascii="Arial" w:hAnsi="Arial" w:cs="Arial"/>
          <w:sz w:val="20"/>
          <w:szCs w:val="20"/>
          <w:lang w:val="pl-PL"/>
        </w:rPr>
        <w:t>usług/</w:t>
      </w:r>
      <w:r w:rsidRPr="00465E71">
        <w:rPr>
          <w:rFonts w:ascii="Arial" w:hAnsi="Arial" w:cs="Arial"/>
          <w:sz w:val="20"/>
          <w:szCs w:val="20"/>
          <w:lang w:val="pl-PL"/>
        </w:rPr>
        <w:t>robót bez uzasadnionych przyczyn oraz nie kontynuuje ich, pomimo wezwania Zamawiającego złożonego na piśmie lub za pomocą poczty e-mail,</w:t>
      </w:r>
    </w:p>
    <w:p w:rsidR="00E806A2" w:rsidRPr="00465E71" w:rsidRDefault="00E806A2" w:rsidP="00EE5EB5">
      <w:pPr>
        <w:numPr>
          <w:ilvl w:val="0"/>
          <w:numId w:val="28"/>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w przypadku stwierdzenia wykonywania </w:t>
      </w:r>
      <w:r w:rsidR="008D26DA" w:rsidRPr="00465E71">
        <w:rPr>
          <w:rFonts w:ascii="Arial" w:hAnsi="Arial" w:cs="Arial"/>
          <w:sz w:val="20"/>
          <w:szCs w:val="20"/>
          <w:lang w:val="pl-PL"/>
        </w:rPr>
        <w:t>usług/</w:t>
      </w:r>
      <w:r w:rsidRPr="00465E71">
        <w:rPr>
          <w:rFonts w:ascii="Arial" w:hAnsi="Arial" w:cs="Arial"/>
          <w:sz w:val="20"/>
          <w:szCs w:val="20"/>
          <w:lang w:val="pl-PL"/>
        </w:rPr>
        <w:t>robót przez Wykonawcę niezgodnie  z umową,</w:t>
      </w:r>
    </w:p>
    <w:p w:rsidR="00E806A2" w:rsidRPr="00465E71" w:rsidRDefault="00E806A2" w:rsidP="00EE5EB5">
      <w:pPr>
        <w:numPr>
          <w:ilvl w:val="0"/>
          <w:numId w:val="28"/>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jeżeli wykonywanie przedmiotu zamówienia następuje w sposób, który nie gwarantuje zakończenia prac w umownym terminie,</w:t>
      </w:r>
    </w:p>
    <w:p w:rsidR="00E806A2" w:rsidRPr="00465E71" w:rsidRDefault="00E806A2" w:rsidP="00EE5EB5">
      <w:pPr>
        <w:numPr>
          <w:ilvl w:val="0"/>
          <w:numId w:val="28"/>
        </w:numPr>
        <w:autoSpaceDE w:val="0"/>
        <w:autoSpaceDN w:val="0"/>
        <w:adjustRightInd w:val="0"/>
        <w:jc w:val="both"/>
        <w:rPr>
          <w:rFonts w:ascii="Arial" w:hAnsi="Arial" w:cs="Arial"/>
          <w:sz w:val="20"/>
          <w:szCs w:val="20"/>
          <w:lang w:val="pl-PL"/>
        </w:rPr>
      </w:pPr>
      <w:r w:rsidRPr="00465E71">
        <w:rPr>
          <w:rFonts w:ascii="Arial" w:hAnsi="Arial" w:cs="Arial"/>
          <w:bCs/>
          <w:sz w:val="20"/>
          <w:szCs w:val="20"/>
          <w:lang w:val="pl-PL"/>
        </w:rPr>
        <w:t>jeżeli Wykonawca podzlecił całość lub część robót lub dokonał cesji praw wynikających z umowy lub ich części, bez zgody Zamawiającego,</w:t>
      </w:r>
    </w:p>
    <w:p w:rsidR="00E806A2" w:rsidRPr="00465E71" w:rsidRDefault="00E806A2" w:rsidP="00EE5EB5">
      <w:pPr>
        <w:numPr>
          <w:ilvl w:val="0"/>
          <w:numId w:val="28"/>
        </w:numPr>
        <w:autoSpaceDE w:val="0"/>
        <w:autoSpaceDN w:val="0"/>
        <w:adjustRightInd w:val="0"/>
        <w:jc w:val="both"/>
        <w:rPr>
          <w:rFonts w:ascii="Arial" w:hAnsi="Arial" w:cs="Arial"/>
          <w:sz w:val="20"/>
          <w:szCs w:val="20"/>
          <w:lang w:val="pl-PL"/>
        </w:rPr>
      </w:pPr>
      <w:r w:rsidRPr="00465E71">
        <w:rPr>
          <w:rFonts w:ascii="Arial" w:hAnsi="Arial" w:cs="Arial"/>
          <w:bCs/>
          <w:sz w:val="20"/>
          <w:szCs w:val="20"/>
          <w:lang w:val="pl-PL"/>
        </w:rPr>
        <w:lastRenderedPageBreak/>
        <w:t>niezgłoszenia przez Wykonawcę wykonania robót zanikających,</w:t>
      </w:r>
    </w:p>
    <w:p w:rsidR="00E806A2" w:rsidRPr="00465E71" w:rsidRDefault="00E806A2" w:rsidP="00EE5EB5">
      <w:pPr>
        <w:numPr>
          <w:ilvl w:val="0"/>
          <w:numId w:val="28"/>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 innych przypadkach wskazanych w umowie.</w:t>
      </w:r>
    </w:p>
    <w:p w:rsidR="00E806A2" w:rsidRPr="00465E71" w:rsidRDefault="00E806A2" w:rsidP="009179BC">
      <w:pPr>
        <w:numPr>
          <w:ilvl w:val="0"/>
          <w:numId w:val="1"/>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Wszelkie materiały znajdujące się na terenie budowy, urządzenia i sprzęt będące własnością Wykonawcy, uważane będą za własność Zamawiającego i pozostaną do jego dyspozycji, w przypadku odstąpienia od realizacji umowy z powodu naruszenia umowy przez Wykonawcę.</w:t>
      </w:r>
    </w:p>
    <w:p w:rsidR="00E806A2" w:rsidRPr="00465E71" w:rsidRDefault="00E806A2" w:rsidP="009179BC">
      <w:pPr>
        <w:numPr>
          <w:ilvl w:val="0"/>
          <w:numId w:val="1"/>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Zamawiający, w razie odstąpienia od umowy z przyczyn, za które Wykonawca nie odpowiada zobowiązany jest do:</w:t>
      </w:r>
    </w:p>
    <w:p w:rsidR="00E806A2" w:rsidRPr="00465E71" w:rsidRDefault="00E806A2" w:rsidP="00EE5EB5">
      <w:pPr>
        <w:numPr>
          <w:ilvl w:val="0"/>
          <w:numId w:val="29"/>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dokonania odbioru przerwanych robót oraz zapłaty wynagrodzenia za roboty, które zostały wykonane do dnia odstąpienia,</w:t>
      </w:r>
    </w:p>
    <w:p w:rsidR="00E806A2" w:rsidRPr="00465E71" w:rsidRDefault="00E806A2" w:rsidP="00EE5EB5">
      <w:pPr>
        <w:numPr>
          <w:ilvl w:val="0"/>
          <w:numId w:val="29"/>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rozliczenia się z Wykonawcą z tytułu nierozliczonych w inny sposób kosztów budowy. </w:t>
      </w:r>
    </w:p>
    <w:p w:rsidR="00E806A2" w:rsidRPr="00465E71" w:rsidRDefault="00E806A2" w:rsidP="00EE5EB5">
      <w:pPr>
        <w:numPr>
          <w:ilvl w:val="0"/>
          <w:numId w:val="15"/>
        </w:numPr>
        <w:autoSpaceDE w:val="0"/>
        <w:autoSpaceDN w:val="0"/>
        <w:adjustRightInd w:val="0"/>
        <w:ind w:left="397"/>
        <w:jc w:val="both"/>
        <w:rPr>
          <w:rFonts w:ascii="Arial" w:hAnsi="Arial" w:cs="Arial"/>
          <w:sz w:val="20"/>
          <w:szCs w:val="20"/>
          <w:lang w:val="pl-PL"/>
        </w:rPr>
      </w:pPr>
      <w:r w:rsidRPr="00465E71">
        <w:rPr>
          <w:rFonts w:ascii="Arial" w:hAnsi="Arial" w:cs="Arial"/>
          <w:sz w:val="20"/>
          <w:szCs w:val="20"/>
          <w:lang w:val="pl-PL"/>
        </w:rPr>
        <w:t>Wykonawcy przysługuje prawo odstąpienia od umowy, jeżeli Zamawiający zawiadomi Wykonawcę, że wobec zaistnienia uprzednio nie przewidzianych okoliczności, nie będzie mógł spełnić swoich zobowiązań umownych wobec Wykonawcy.</w:t>
      </w:r>
    </w:p>
    <w:p w:rsidR="00E806A2" w:rsidRPr="00465E71" w:rsidRDefault="00E806A2" w:rsidP="00EE5EB5">
      <w:pPr>
        <w:numPr>
          <w:ilvl w:val="0"/>
          <w:numId w:val="15"/>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 przypadku odstąpienia od umowy Wykonawcę obciążają następujące obowiązki szczegółowe:</w:t>
      </w:r>
    </w:p>
    <w:p w:rsidR="00E806A2" w:rsidRPr="00465E71" w:rsidRDefault="00E806A2" w:rsidP="00EE5EB5">
      <w:pPr>
        <w:numPr>
          <w:ilvl w:val="0"/>
          <w:numId w:val="30"/>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w terminie </w:t>
      </w:r>
      <w:r w:rsidR="008D26DA" w:rsidRPr="00465E71">
        <w:rPr>
          <w:rFonts w:ascii="Arial" w:hAnsi="Arial" w:cs="Arial"/>
          <w:sz w:val="20"/>
          <w:szCs w:val="20"/>
          <w:lang w:val="pl-PL"/>
        </w:rPr>
        <w:t>10</w:t>
      </w:r>
      <w:r w:rsidRPr="00465E71">
        <w:rPr>
          <w:rFonts w:ascii="Arial" w:hAnsi="Arial" w:cs="Arial"/>
          <w:sz w:val="20"/>
          <w:szCs w:val="20"/>
          <w:lang w:val="pl-PL"/>
        </w:rPr>
        <w:t xml:space="preserve"> dni</w:t>
      </w:r>
      <w:r w:rsidR="008D26DA" w:rsidRPr="00465E71">
        <w:rPr>
          <w:rFonts w:ascii="Arial" w:hAnsi="Arial" w:cs="Arial"/>
          <w:sz w:val="20"/>
          <w:szCs w:val="20"/>
          <w:lang w:val="pl-PL"/>
        </w:rPr>
        <w:t xml:space="preserve"> kalendarzowych </w:t>
      </w:r>
      <w:r w:rsidRPr="00465E71">
        <w:rPr>
          <w:rFonts w:ascii="Arial" w:hAnsi="Arial" w:cs="Arial"/>
          <w:sz w:val="20"/>
          <w:szCs w:val="20"/>
          <w:lang w:val="pl-PL"/>
        </w:rPr>
        <w:t xml:space="preserve"> od daty odstąpienia od umowy Wykonawca przy udziale Zama</w:t>
      </w:r>
      <w:r w:rsidR="008D26DA" w:rsidRPr="00465E71">
        <w:rPr>
          <w:rFonts w:ascii="Arial" w:hAnsi="Arial" w:cs="Arial"/>
          <w:sz w:val="20"/>
          <w:szCs w:val="20"/>
          <w:lang w:val="pl-PL"/>
        </w:rPr>
        <w:t>wiającego i Inwestora Zastępczego</w:t>
      </w:r>
      <w:r w:rsidRPr="00465E71">
        <w:rPr>
          <w:rFonts w:ascii="Arial" w:hAnsi="Arial" w:cs="Arial"/>
          <w:sz w:val="20"/>
          <w:szCs w:val="20"/>
          <w:lang w:val="pl-PL"/>
        </w:rPr>
        <w:t xml:space="preserve"> sporządzi szczegółowy protokół inwentaryzacji robót wg stanu na dzień odstąpienia,</w:t>
      </w:r>
    </w:p>
    <w:p w:rsidR="00E806A2" w:rsidRPr="00465E71" w:rsidRDefault="00E806A2" w:rsidP="00EE5EB5">
      <w:pPr>
        <w:numPr>
          <w:ilvl w:val="0"/>
          <w:numId w:val="30"/>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Wykonawca zabezpieczy przerwane roboty w zakresie obustronnie uzgodnionym na koszt strony, która odstąpiła do umowy. W przypadku odstąpienia od umowy przez Zamawiającego z przyczyn leżących po stronie Wykonawcy, koszt zabezpieczenia przerwanych robót poniesie Wykonawca,</w:t>
      </w:r>
    </w:p>
    <w:p w:rsidR="00E806A2" w:rsidRPr="00465E71" w:rsidRDefault="00E806A2" w:rsidP="00EE5EB5">
      <w:pPr>
        <w:numPr>
          <w:ilvl w:val="0"/>
          <w:numId w:val="30"/>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Wykonawca zgłosi </w:t>
      </w:r>
      <w:proofErr w:type="spellStart"/>
      <w:r w:rsidRPr="00465E71">
        <w:rPr>
          <w:rFonts w:ascii="Arial" w:hAnsi="Arial" w:cs="Arial"/>
          <w:sz w:val="20"/>
          <w:szCs w:val="20"/>
          <w:lang w:val="pl-PL"/>
        </w:rPr>
        <w:t>Zamawiajacemu</w:t>
      </w:r>
      <w:proofErr w:type="spellEnd"/>
      <w:r w:rsidRPr="00465E71">
        <w:rPr>
          <w:rFonts w:ascii="Arial" w:hAnsi="Arial" w:cs="Arial"/>
          <w:sz w:val="20"/>
          <w:szCs w:val="20"/>
          <w:lang w:val="pl-PL"/>
        </w:rPr>
        <w:t>, odbiór robót przerwanych oraz robót zabezpieczających, jeżeli odstąpienie od umowy nastąpiło z przyczyn, za które Wykonawca nie odpowiada,</w:t>
      </w:r>
    </w:p>
    <w:p w:rsidR="00E806A2" w:rsidRPr="00465E71" w:rsidRDefault="00E806A2" w:rsidP="00EE5EB5">
      <w:pPr>
        <w:numPr>
          <w:ilvl w:val="0"/>
          <w:numId w:val="30"/>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niezwłocznie a najpóźniej w terminie</w:t>
      </w:r>
      <w:r w:rsidR="005B7070" w:rsidRPr="00465E71">
        <w:rPr>
          <w:rFonts w:ascii="Arial" w:hAnsi="Arial" w:cs="Arial"/>
          <w:sz w:val="20"/>
          <w:szCs w:val="20"/>
          <w:lang w:val="pl-PL"/>
        </w:rPr>
        <w:t xml:space="preserve"> </w:t>
      </w:r>
      <w:r w:rsidR="00907870" w:rsidRPr="00465E71">
        <w:rPr>
          <w:rFonts w:ascii="Arial" w:hAnsi="Arial" w:cs="Arial"/>
          <w:sz w:val="20"/>
          <w:szCs w:val="20"/>
          <w:lang w:val="pl-PL"/>
        </w:rPr>
        <w:t xml:space="preserve">5 </w:t>
      </w:r>
      <w:r w:rsidRPr="00465E71">
        <w:rPr>
          <w:rFonts w:ascii="Arial" w:hAnsi="Arial" w:cs="Arial"/>
          <w:sz w:val="20"/>
          <w:szCs w:val="20"/>
          <w:lang w:val="pl-PL"/>
        </w:rPr>
        <w:t>dni Wykonawca us</w:t>
      </w:r>
      <w:r w:rsidR="008D26DA" w:rsidRPr="00465E71">
        <w:rPr>
          <w:rFonts w:ascii="Arial" w:hAnsi="Arial" w:cs="Arial"/>
          <w:sz w:val="20"/>
          <w:szCs w:val="20"/>
          <w:lang w:val="pl-PL"/>
        </w:rPr>
        <w:t xml:space="preserve">unie z terenu budowy urządzenia </w:t>
      </w:r>
      <w:r w:rsidRPr="00465E71">
        <w:rPr>
          <w:rFonts w:ascii="Arial" w:hAnsi="Arial" w:cs="Arial"/>
          <w:sz w:val="20"/>
          <w:szCs w:val="20"/>
          <w:lang w:val="pl-PL"/>
        </w:rPr>
        <w:t>zaplecza budowy.</w:t>
      </w:r>
    </w:p>
    <w:p w:rsidR="00E806A2" w:rsidRPr="00465E71" w:rsidRDefault="00E806A2" w:rsidP="00EE5EB5">
      <w:pPr>
        <w:numPr>
          <w:ilvl w:val="0"/>
          <w:numId w:val="15"/>
        </w:numPr>
        <w:autoSpaceDE w:val="0"/>
        <w:autoSpaceDN w:val="0"/>
        <w:adjustRightInd w:val="0"/>
        <w:jc w:val="both"/>
        <w:rPr>
          <w:rFonts w:ascii="Arial" w:hAnsi="Arial" w:cs="Arial"/>
          <w:sz w:val="20"/>
          <w:szCs w:val="20"/>
          <w:lang w:val="pl-PL"/>
        </w:rPr>
      </w:pPr>
      <w:r w:rsidRPr="00465E71">
        <w:rPr>
          <w:rFonts w:ascii="Arial" w:hAnsi="Arial" w:cs="Arial"/>
          <w:sz w:val="20"/>
          <w:szCs w:val="20"/>
          <w:lang w:val="pl-PL"/>
        </w:rPr>
        <w:t xml:space="preserve">Poza okolicznościami określonymi w  pkt 1 oraz pkt 4 Zamawiający lub Wykonawca może odstąpić od realizacji Umowy, jeżeli druga strona narusza w sposób podstawowy postanowienia Umowy, powodując utratę przez drugą stronę zasadniczych korzyści wynikających z Umowy. </w:t>
      </w:r>
    </w:p>
    <w:p w:rsidR="00E806A2" w:rsidRPr="00C72331" w:rsidRDefault="00E806A2" w:rsidP="00EE5EB5">
      <w:pPr>
        <w:pStyle w:val="Akapitzlist"/>
        <w:numPr>
          <w:ilvl w:val="0"/>
          <w:numId w:val="15"/>
        </w:numPr>
        <w:autoSpaceDE w:val="0"/>
        <w:autoSpaceDN w:val="0"/>
        <w:adjustRightInd w:val="0"/>
        <w:spacing w:after="0" w:line="240" w:lineRule="auto"/>
        <w:contextualSpacing/>
        <w:jc w:val="both"/>
        <w:rPr>
          <w:rFonts w:ascii="Arial" w:hAnsi="Arial" w:cs="Arial"/>
          <w:sz w:val="20"/>
          <w:szCs w:val="20"/>
        </w:rPr>
      </w:pPr>
      <w:r w:rsidRPr="00C72331">
        <w:rPr>
          <w:rFonts w:ascii="Arial" w:hAnsi="Arial" w:cs="Arial"/>
          <w:sz w:val="20"/>
          <w:szCs w:val="20"/>
        </w:rPr>
        <w:t>Odstąpienie od umowy powinno nastąpić w formie pisemnej</w:t>
      </w:r>
      <w:r>
        <w:rPr>
          <w:rFonts w:ascii="Arial" w:hAnsi="Arial" w:cs="Arial"/>
          <w:sz w:val="20"/>
          <w:szCs w:val="20"/>
        </w:rPr>
        <w:t>,</w:t>
      </w:r>
      <w:r w:rsidRPr="00C72331">
        <w:rPr>
          <w:rFonts w:ascii="Arial" w:hAnsi="Arial" w:cs="Arial"/>
          <w:sz w:val="20"/>
          <w:szCs w:val="20"/>
        </w:rPr>
        <w:t xml:space="preserve"> pod rygorem nieważności takiego oświadczenia i powinno zawierać uzasadnienie.</w:t>
      </w:r>
    </w:p>
    <w:p w:rsidR="00E806A2" w:rsidRPr="00465E71" w:rsidRDefault="00E806A2" w:rsidP="00E806A2">
      <w:pPr>
        <w:autoSpaceDE w:val="0"/>
        <w:autoSpaceDN w:val="0"/>
        <w:adjustRightInd w:val="0"/>
        <w:rPr>
          <w:rFonts w:ascii="Arial" w:eastAsia="Calibri" w:hAnsi="Arial" w:cs="Arial"/>
          <w:sz w:val="20"/>
          <w:szCs w:val="20"/>
          <w:lang w:val="pl-PL"/>
        </w:rPr>
      </w:pPr>
    </w:p>
    <w:p w:rsidR="00E806A2" w:rsidRPr="00C72331" w:rsidRDefault="00E806A2" w:rsidP="00E806A2">
      <w:pPr>
        <w:autoSpaceDE w:val="0"/>
        <w:autoSpaceDN w:val="0"/>
        <w:adjustRightInd w:val="0"/>
        <w:jc w:val="center"/>
        <w:rPr>
          <w:rFonts w:ascii="Arial" w:eastAsia="Calibri" w:hAnsi="Arial" w:cs="Arial"/>
          <w:sz w:val="20"/>
          <w:szCs w:val="20"/>
        </w:rPr>
      </w:pPr>
      <w:r w:rsidRPr="008D26DA">
        <w:rPr>
          <w:rFonts w:ascii="Arial" w:eastAsia="Calibri" w:hAnsi="Arial" w:cs="Arial"/>
          <w:sz w:val="20"/>
          <w:szCs w:val="20"/>
        </w:rPr>
        <w:t>§ 24</w:t>
      </w:r>
    </w:p>
    <w:p w:rsidR="00E806A2" w:rsidRPr="002904CB" w:rsidRDefault="00E806A2" w:rsidP="00EE5EB5">
      <w:pPr>
        <w:numPr>
          <w:ilvl w:val="0"/>
          <w:numId w:val="31"/>
        </w:numPr>
        <w:autoSpaceDE w:val="0"/>
        <w:autoSpaceDN w:val="0"/>
        <w:adjustRightInd w:val="0"/>
        <w:jc w:val="both"/>
        <w:rPr>
          <w:rFonts w:ascii="Arial" w:hAnsi="Arial" w:cs="Arial"/>
          <w:sz w:val="20"/>
          <w:szCs w:val="20"/>
          <w:lang w:val="pl-PL"/>
        </w:rPr>
      </w:pPr>
      <w:r>
        <w:rPr>
          <w:rFonts w:ascii="Arial" w:hAnsi="Arial" w:cs="Arial"/>
          <w:sz w:val="20"/>
          <w:szCs w:val="20"/>
          <w:lang w:val="pl-PL"/>
        </w:rPr>
        <w:t>W</w:t>
      </w:r>
      <w:r w:rsidRPr="00BD5F75">
        <w:rPr>
          <w:rFonts w:ascii="Arial" w:hAnsi="Arial" w:cs="Arial"/>
          <w:sz w:val="20"/>
          <w:szCs w:val="20"/>
          <w:lang w:val="pl-PL"/>
        </w:rPr>
        <w:t xml:space="preserve">szelkie zawiadomienia, korespondencja oraz dokumentacja przekazywana w związku z niniejszą Umową między Stronami będzie sporządzana na piśmie i podpisana przez Stronę zawiadamiającą. Zawiadomienia mogą być </w:t>
      </w:r>
      <w:r w:rsidRPr="002904CB">
        <w:rPr>
          <w:rFonts w:ascii="Arial" w:hAnsi="Arial" w:cs="Arial"/>
          <w:sz w:val="20"/>
          <w:szCs w:val="20"/>
          <w:lang w:val="pl-PL"/>
        </w:rPr>
        <w:t>przesyłane telefaksem, pocztą e-mail, doręczane osobiście, przesyłane kurierem lub listem.</w:t>
      </w:r>
    </w:p>
    <w:p w:rsidR="00E806A2" w:rsidRPr="002904CB" w:rsidRDefault="00E806A2" w:rsidP="00EE5EB5">
      <w:pPr>
        <w:numPr>
          <w:ilvl w:val="0"/>
          <w:numId w:val="31"/>
        </w:numPr>
        <w:autoSpaceDE w:val="0"/>
        <w:autoSpaceDN w:val="0"/>
        <w:adjustRightInd w:val="0"/>
        <w:jc w:val="both"/>
        <w:rPr>
          <w:rFonts w:ascii="Arial" w:hAnsi="Arial" w:cs="Arial"/>
          <w:sz w:val="20"/>
          <w:szCs w:val="20"/>
          <w:lang w:val="pl-PL"/>
        </w:rPr>
      </w:pPr>
      <w:r w:rsidRPr="002904CB">
        <w:rPr>
          <w:rFonts w:ascii="Arial" w:hAnsi="Arial" w:cs="Arial"/>
          <w:sz w:val="20"/>
          <w:szCs w:val="20"/>
          <w:lang w:val="pl-PL"/>
        </w:rPr>
        <w:t xml:space="preserve">Zawiadomienia będą wysyłane na adresy poczty e -mail, </w:t>
      </w:r>
      <w:r w:rsidR="009324AB">
        <w:rPr>
          <w:rFonts w:ascii="Arial" w:hAnsi="Arial" w:cs="Arial"/>
          <w:sz w:val="20"/>
          <w:szCs w:val="20"/>
          <w:lang w:val="pl-PL"/>
        </w:rPr>
        <w:t>a w przypadku braku poczty elektronicznej na numer</w:t>
      </w:r>
      <w:r w:rsidRPr="002904CB">
        <w:rPr>
          <w:rFonts w:ascii="Arial" w:hAnsi="Arial" w:cs="Arial"/>
          <w:sz w:val="20"/>
          <w:szCs w:val="20"/>
          <w:lang w:val="pl-PL"/>
        </w:rPr>
        <w:t xml:space="preserve"> telefaks</w:t>
      </w:r>
      <w:r w:rsidR="009324AB">
        <w:rPr>
          <w:rFonts w:ascii="Arial" w:hAnsi="Arial" w:cs="Arial"/>
          <w:sz w:val="20"/>
          <w:szCs w:val="20"/>
          <w:lang w:val="pl-PL"/>
        </w:rPr>
        <w:t>u</w:t>
      </w:r>
      <w:r w:rsidRPr="002904CB">
        <w:rPr>
          <w:rFonts w:ascii="Arial" w:hAnsi="Arial" w:cs="Arial"/>
          <w:sz w:val="20"/>
          <w:szCs w:val="20"/>
          <w:lang w:val="pl-PL"/>
        </w:rPr>
        <w:t xml:space="preserve"> podane przez Strony. Każda ze Stron zobowiązana jest do informowania drugiej S</w:t>
      </w:r>
      <w:r w:rsidR="004606F1">
        <w:rPr>
          <w:rFonts w:ascii="Arial" w:hAnsi="Arial" w:cs="Arial"/>
          <w:sz w:val="20"/>
          <w:szCs w:val="20"/>
          <w:lang w:val="pl-PL"/>
        </w:rPr>
        <w:t xml:space="preserve">trony o każdej zmianie miejsca </w:t>
      </w:r>
      <w:r w:rsidRPr="002904CB">
        <w:rPr>
          <w:rFonts w:ascii="Arial" w:hAnsi="Arial" w:cs="Arial"/>
          <w:sz w:val="20"/>
          <w:szCs w:val="20"/>
          <w:lang w:val="pl-PL"/>
        </w:rPr>
        <w:t xml:space="preserve">siedziby, numeru telefaksu lub poczty e-mail. Jeżeli Strona nie </w:t>
      </w:r>
      <w:r w:rsidR="004606F1">
        <w:rPr>
          <w:rFonts w:ascii="Arial" w:hAnsi="Arial" w:cs="Arial"/>
          <w:sz w:val="20"/>
          <w:szCs w:val="20"/>
          <w:lang w:val="pl-PL"/>
        </w:rPr>
        <w:t xml:space="preserve">powiadomiła o zmianie miejsca </w:t>
      </w:r>
      <w:r w:rsidRPr="002904CB">
        <w:rPr>
          <w:rFonts w:ascii="Arial" w:hAnsi="Arial" w:cs="Arial"/>
          <w:sz w:val="20"/>
          <w:szCs w:val="20"/>
          <w:lang w:val="pl-PL"/>
        </w:rPr>
        <w:t xml:space="preserve">siedziby, numeru telefaksu lub poczty e-mail, zawiadomienia wysłane na ostatni znany adres siedziby lub numer telefaksu, Strony uznają za doręczone. </w:t>
      </w:r>
    </w:p>
    <w:p w:rsidR="00E806A2" w:rsidRPr="002904CB" w:rsidRDefault="00E806A2" w:rsidP="00EE5EB5">
      <w:pPr>
        <w:numPr>
          <w:ilvl w:val="0"/>
          <w:numId w:val="31"/>
        </w:numPr>
        <w:autoSpaceDE w:val="0"/>
        <w:autoSpaceDN w:val="0"/>
        <w:adjustRightInd w:val="0"/>
        <w:jc w:val="both"/>
        <w:rPr>
          <w:rFonts w:ascii="Arial" w:hAnsi="Arial" w:cs="Arial"/>
          <w:sz w:val="20"/>
          <w:szCs w:val="20"/>
          <w:lang w:val="pl-PL"/>
        </w:rPr>
      </w:pPr>
      <w:r w:rsidRPr="002904CB">
        <w:rPr>
          <w:rFonts w:ascii="Arial" w:hAnsi="Arial" w:cs="Arial"/>
          <w:sz w:val="20"/>
          <w:szCs w:val="20"/>
          <w:lang w:val="pl-PL"/>
        </w:rPr>
        <w:t>Powiadamianie każdej ze Stron Umowy o zmianie adresu, numerów telefaksów i adresów poczty e-mail jest ważne tylko wtedy, kiedy odbywa się na piśmie i kiedy zostanie doręczone adresatowi.</w:t>
      </w:r>
    </w:p>
    <w:p w:rsidR="00E806A2" w:rsidRPr="002904CB" w:rsidRDefault="00E806A2" w:rsidP="00EE5EB5">
      <w:pPr>
        <w:numPr>
          <w:ilvl w:val="0"/>
          <w:numId w:val="31"/>
        </w:numPr>
        <w:autoSpaceDE w:val="0"/>
        <w:autoSpaceDN w:val="0"/>
        <w:adjustRightInd w:val="0"/>
        <w:jc w:val="both"/>
        <w:rPr>
          <w:rFonts w:ascii="Arial" w:hAnsi="Arial" w:cs="Arial"/>
          <w:sz w:val="20"/>
          <w:szCs w:val="20"/>
          <w:lang w:val="pl-PL"/>
        </w:rPr>
      </w:pPr>
      <w:r w:rsidRPr="002904CB">
        <w:rPr>
          <w:rFonts w:ascii="Arial" w:hAnsi="Arial" w:cs="Arial"/>
          <w:sz w:val="20"/>
          <w:szCs w:val="20"/>
          <w:lang w:val="pl-PL"/>
        </w:rPr>
        <w:t xml:space="preserve">Adresy do </w:t>
      </w:r>
      <w:proofErr w:type="spellStart"/>
      <w:r w:rsidRPr="002904CB">
        <w:rPr>
          <w:rFonts w:ascii="Arial" w:hAnsi="Arial" w:cs="Arial"/>
          <w:sz w:val="20"/>
          <w:szCs w:val="20"/>
          <w:lang w:val="pl-PL"/>
        </w:rPr>
        <w:t>korenspondencj</w:t>
      </w:r>
      <w:proofErr w:type="spellEnd"/>
      <w:r w:rsidRPr="002904CB">
        <w:rPr>
          <w:rFonts w:ascii="Arial" w:hAnsi="Arial" w:cs="Arial"/>
          <w:sz w:val="20"/>
          <w:szCs w:val="20"/>
          <w:lang w:val="pl-PL"/>
        </w:rPr>
        <w:t xml:space="preserve">  drogą elektroniczną:</w:t>
      </w:r>
    </w:p>
    <w:p w:rsidR="00E806A2" w:rsidRPr="00A47F38" w:rsidRDefault="00E806A2" w:rsidP="009324AB">
      <w:pPr>
        <w:autoSpaceDE w:val="0"/>
        <w:autoSpaceDN w:val="0"/>
        <w:adjustRightInd w:val="0"/>
        <w:ind w:left="357"/>
        <w:jc w:val="both"/>
        <w:rPr>
          <w:rFonts w:ascii="Arial" w:hAnsi="Arial" w:cs="Arial"/>
          <w:sz w:val="20"/>
          <w:szCs w:val="20"/>
          <w:lang w:val="de-DE"/>
        </w:rPr>
      </w:pPr>
      <w:r w:rsidRPr="002904CB">
        <w:rPr>
          <w:rFonts w:ascii="Arial" w:hAnsi="Arial" w:cs="Arial"/>
          <w:sz w:val="20"/>
          <w:szCs w:val="20"/>
          <w:lang w:val="pl-PL"/>
        </w:rPr>
        <w:t>Zamawiający  e-mail:</w:t>
      </w:r>
      <w:r>
        <w:rPr>
          <w:rFonts w:ascii="Arial" w:hAnsi="Arial" w:cs="Arial"/>
          <w:sz w:val="20"/>
          <w:szCs w:val="20"/>
          <w:lang w:val="de-DE"/>
        </w:rPr>
        <w:t xml:space="preserve"> </w:t>
      </w:r>
      <w:hyperlink r:id="rId11" w:tgtFrame="_blank" w:history="1">
        <w:r w:rsidR="00907870" w:rsidRPr="00465E71">
          <w:rPr>
            <w:rStyle w:val="Hipercze"/>
            <w:lang w:val="pl-PL"/>
          </w:rPr>
          <w:t>sekretariat@pbw.edu.pl</w:t>
        </w:r>
      </w:hyperlink>
    </w:p>
    <w:p w:rsidR="00E806A2" w:rsidRDefault="00E806A2" w:rsidP="00694CA4">
      <w:pPr>
        <w:autoSpaceDE w:val="0"/>
        <w:autoSpaceDN w:val="0"/>
        <w:adjustRightInd w:val="0"/>
        <w:ind w:left="357"/>
        <w:jc w:val="both"/>
        <w:rPr>
          <w:rFonts w:ascii="Arial" w:hAnsi="Arial" w:cs="Arial"/>
          <w:sz w:val="20"/>
          <w:szCs w:val="20"/>
          <w:lang w:val="pl-PL"/>
        </w:rPr>
      </w:pPr>
      <w:r w:rsidRPr="002904CB">
        <w:rPr>
          <w:rFonts w:ascii="Arial" w:hAnsi="Arial" w:cs="Arial"/>
          <w:sz w:val="20"/>
          <w:szCs w:val="20"/>
          <w:lang w:val="pl-PL"/>
        </w:rPr>
        <w:t>Wykonawca   e- mail:………………………………..</w:t>
      </w:r>
    </w:p>
    <w:p w:rsidR="0027028A" w:rsidRDefault="0027028A" w:rsidP="00694CA4">
      <w:pPr>
        <w:autoSpaceDE w:val="0"/>
        <w:autoSpaceDN w:val="0"/>
        <w:adjustRightInd w:val="0"/>
        <w:ind w:left="357"/>
        <w:jc w:val="both"/>
        <w:rPr>
          <w:rFonts w:ascii="Arial" w:hAnsi="Arial" w:cs="Arial"/>
          <w:sz w:val="20"/>
          <w:szCs w:val="20"/>
          <w:lang w:val="pl-PL"/>
        </w:rPr>
      </w:pPr>
    </w:p>
    <w:p w:rsidR="0027028A" w:rsidRPr="008756C5" w:rsidRDefault="0027028A" w:rsidP="0027028A">
      <w:pPr>
        <w:autoSpaceDE w:val="0"/>
        <w:autoSpaceDN w:val="0"/>
        <w:adjustRightInd w:val="0"/>
        <w:jc w:val="center"/>
        <w:rPr>
          <w:rFonts w:ascii="Arial" w:hAnsi="Arial" w:cs="Arial"/>
          <w:sz w:val="20"/>
          <w:szCs w:val="20"/>
          <w:lang w:val="pl-PL"/>
        </w:rPr>
      </w:pPr>
      <w:r w:rsidRPr="009324AB">
        <w:rPr>
          <w:rFonts w:ascii="Arial" w:hAnsi="Arial" w:cs="Arial"/>
          <w:sz w:val="20"/>
          <w:szCs w:val="20"/>
          <w:lang w:val="pl-PL"/>
        </w:rPr>
        <w:t>§ 25</w:t>
      </w:r>
    </w:p>
    <w:p w:rsidR="0027028A" w:rsidRDefault="0027028A" w:rsidP="00EE5EB5">
      <w:pPr>
        <w:numPr>
          <w:ilvl w:val="0"/>
          <w:numId w:val="78"/>
        </w:numPr>
        <w:tabs>
          <w:tab w:val="left" w:pos="426"/>
        </w:tabs>
        <w:jc w:val="both"/>
        <w:rPr>
          <w:rFonts w:ascii="Arial" w:hAnsi="Arial" w:cs="Arial"/>
          <w:sz w:val="20"/>
          <w:lang w:val="pl-PL"/>
        </w:rPr>
      </w:pPr>
      <w:r w:rsidRPr="008756C5">
        <w:rPr>
          <w:rFonts w:ascii="Arial" w:hAnsi="Arial" w:cs="Arial"/>
          <w:sz w:val="20"/>
          <w:lang w:val="pl-PL"/>
        </w:rPr>
        <w:t xml:space="preserve">Zamawiający, na podstawie art. 29 ust. 3a ustawy </w:t>
      </w:r>
      <w:proofErr w:type="spellStart"/>
      <w:r w:rsidRPr="008756C5">
        <w:rPr>
          <w:rFonts w:ascii="Arial" w:hAnsi="Arial" w:cs="Arial"/>
          <w:sz w:val="20"/>
          <w:lang w:val="pl-PL"/>
        </w:rPr>
        <w:t>pzp</w:t>
      </w:r>
      <w:proofErr w:type="spellEnd"/>
      <w:r w:rsidRPr="008756C5">
        <w:rPr>
          <w:rFonts w:ascii="Arial" w:hAnsi="Arial" w:cs="Arial"/>
          <w:sz w:val="20"/>
          <w:lang w:val="pl-PL"/>
        </w:rPr>
        <w:t>, wymaga zatrudnienia przez wykonawc</w:t>
      </w:r>
      <w:r w:rsidRPr="008756C5">
        <w:rPr>
          <w:rFonts w:ascii="Arial" w:eastAsia="Arial" w:hAnsi="Arial" w:cs="Arial"/>
          <w:sz w:val="20"/>
          <w:lang w:val="pl-PL"/>
        </w:rPr>
        <w:t>ę,</w:t>
      </w:r>
      <w:r w:rsidRPr="008756C5">
        <w:rPr>
          <w:rFonts w:ascii="Arial" w:hAnsi="Arial" w:cs="Arial"/>
          <w:sz w:val="20"/>
          <w:lang w:val="pl-PL"/>
        </w:rPr>
        <w:t xml:space="preserve"> podwykonawc</w:t>
      </w:r>
      <w:r w:rsidRPr="008756C5">
        <w:rPr>
          <w:rFonts w:ascii="Arial" w:eastAsia="Arial" w:hAnsi="Arial" w:cs="Arial"/>
          <w:sz w:val="20"/>
          <w:lang w:val="pl-PL"/>
        </w:rPr>
        <w:t xml:space="preserve">ę lub dalszego podwykonawcę </w:t>
      </w:r>
      <w:r w:rsidRPr="008756C5">
        <w:rPr>
          <w:rFonts w:ascii="Arial" w:hAnsi="Arial" w:cs="Arial"/>
          <w:sz w:val="20"/>
          <w:lang w:val="pl-PL"/>
        </w:rPr>
        <w:t>osób wykonuj</w:t>
      </w:r>
      <w:r w:rsidRPr="008756C5">
        <w:rPr>
          <w:rFonts w:ascii="Arial" w:eastAsia="Arial" w:hAnsi="Arial" w:cs="Arial"/>
          <w:sz w:val="20"/>
          <w:lang w:val="pl-PL"/>
        </w:rPr>
        <w:t>ą</w:t>
      </w:r>
      <w:r w:rsidRPr="008756C5">
        <w:rPr>
          <w:rFonts w:ascii="Arial" w:hAnsi="Arial" w:cs="Arial"/>
          <w:sz w:val="20"/>
          <w:lang w:val="pl-PL"/>
        </w:rPr>
        <w:t xml:space="preserve">cych wszelkie czynności wchodzące w tzw. koszty bezpośrednie na podstawie umowy o pracę. Wymóg ten dotyczy osób, które wykonują czynności bezpośrednio związane z wykonywaniem robót, czyli tzw. pracowników fizycznych. Wymóg ten nie dotyczy m.in.: </w:t>
      </w:r>
      <w:r w:rsidR="005D717D">
        <w:rPr>
          <w:rFonts w:ascii="Arial" w:hAnsi="Arial" w:cs="Arial"/>
          <w:sz w:val="20"/>
          <w:lang w:val="pl-PL"/>
        </w:rPr>
        <w:t xml:space="preserve">projektantów, </w:t>
      </w:r>
      <w:r w:rsidRPr="008756C5">
        <w:rPr>
          <w:rFonts w:ascii="Arial" w:hAnsi="Arial" w:cs="Arial"/>
          <w:sz w:val="20"/>
          <w:lang w:val="pl-PL"/>
        </w:rPr>
        <w:t xml:space="preserve">kierujących budową, wykonujących obsługę geodezyjną, dostawców materiałów budowlanych. </w:t>
      </w:r>
    </w:p>
    <w:p w:rsidR="0027028A" w:rsidRDefault="0027028A" w:rsidP="00EE5EB5">
      <w:pPr>
        <w:numPr>
          <w:ilvl w:val="0"/>
          <w:numId w:val="78"/>
        </w:numPr>
        <w:tabs>
          <w:tab w:val="left" w:pos="426"/>
        </w:tabs>
        <w:jc w:val="both"/>
        <w:rPr>
          <w:rFonts w:ascii="Arial" w:hAnsi="Arial" w:cs="Arial"/>
          <w:sz w:val="20"/>
          <w:lang w:val="pl-PL"/>
        </w:rPr>
      </w:pPr>
      <w:r w:rsidRPr="009324AB">
        <w:rPr>
          <w:rFonts w:ascii="Arial" w:hAnsi="Arial" w:cs="Arial"/>
          <w:sz w:val="20"/>
          <w:lang w:val="pl-PL"/>
        </w:rPr>
        <w:t xml:space="preserve">Przed rozpoczęciem robót wykonawca dostarczy przedstawicielowi zamawiającego oświadczenie, że przy realizacji robót będzie zatrudniał osoby, o których mowa w pkt.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w:t>
      </w:r>
      <w:r w:rsidRPr="009324AB">
        <w:rPr>
          <w:rFonts w:ascii="Arial" w:hAnsi="Arial" w:cs="Arial"/>
          <w:sz w:val="20"/>
          <w:lang w:val="pl-PL"/>
        </w:rPr>
        <w:lastRenderedPageBreak/>
        <w:t>zamawiającemu oświadczenie, że podczas realizacji robót zatrudniał osoby, o których mowa w pkt.1, na podstawie umowy o pracę.</w:t>
      </w:r>
    </w:p>
    <w:p w:rsidR="0027028A" w:rsidRPr="009324AB" w:rsidRDefault="0027028A" w:rsidP="00EE5EB5">
      <w:pPr>
        <w:numPr>
          <w:ilvl w:val="0"/>
          <w:numId w:val="78"/>
        </w:numPr>
        <w:tabs>
          <w:tab w:val="left" w:pos="426"/>
        </w:tabs>
        <w:jc w:val="both"/>
        <w:rPr>
          <w:rFonts w:ascii="Arial" w:hAnsi="Arial" w:cs="Arial"/>
          <w:sz w:val="20"/>
          <w:lang w:val="pl-PL"/>
        </w:rPr>
      </w:pPr>
      <w:r w:rsidRPr="009324AB">
        <w:rPr>
          <w:rFonts w:ascii="Arial" w:hAnsi="Arial" w:cs="Arial"/>
          <w:sz w:val="20"/>
          <w:lang w:val="pl-PL"/>
        </w:rPr>
        <w:t>W przypadku gdy na budowie będzie przebywać osoba niezatrudniona  na umowę o pracę, co  zostanie ustalone przez zamawiającego oraz przez inne osoby i organy upoważnione na podstawie odrębnych pr</w:t>
      </w:r>
      <w:r w:rsidR="003E6693">
        <w:rPr>
          <w:rFonts w:ascii="Arial" w:hAnsi="Arial" w:cs="Arial"/>
          <w:sz w:val="20"/>
          <w:lang w:val="pl-PL"/>
        </w:rPr>
        <w:t>zepisów (np. Inspekcja Pracy), W</w:t>
      </w:r>
      <w:r w:rsidRPr="009324AB">
        <w:rPr>
          <w:rFonts w:ascii="Arial" w:hAnsi="Arial" w:cs="Arial"/>
          <w:sz w:val="20"/>
          <w:lang w:val="pl-PL"/>
        </w:rPr>
        <w:t>ykonawca zobowiązany jest do usunięcia tej osoby z placu budowy. Wykonawca zapłaci zamawiającemu tytułem kary umownej 1 000,00 zł za każdy taki przypadek. Fakt  przebywania takiej osoby na budowie musi zostać potwierdzony pisemną notatką. Notatka nie musi być pod</w:t>
      </w:r>
      <w:r w:rsidR="003E6693">
        <w:rPr>
          <w:rFonts w:ascii="Arial" w:hAnsi="Arial" w:cs="Arial"/>
          <w:sz w:val="20"/>
          <w:lang w:val="pl-PL"/>
        </w:rPr>
        <w:t>pisana przez W</w:t>
      </w:r>
      <w:r w:rsidRPr="009324AB">
        <w:rPr>
          <w:rFonts w:ascii="Arial" w:hAnsi="Arial" w:cs="Arial"/>
          <w:sz w:val="20"/>
          <w:lang w:val="pl-PL"/>
        </w:rPr>
        <w:t>ykonawcę lub jego przedstawicieli.</w:t>
      </w:r>
      <w:r w:rsidRPr="009324AB">
        <w:rPr>
          <w:rFonts w:ascii="Arial" w:hAnsi="Arial" w:cs="Arial"/>
          <w:sz w:val="20"/>
          <w:szCs w:val="20"/>
          <w:lang w:val="pl-PL"/>
        </w:rPr>
        <w:t xml:space="preserve"> </w:t>
      </w:r>
    </w:p>
    <w:p w:rsidR="0027028A" w:rsidRPr="008756C5" w:rsidRDefault="0027028A" w:rsidP="0027028A">
      <w:pPr>
        <w:autoSpaceDE w:val="0"/>
        <w:autoSpaceDN w:val="0"/>
        <w:adjustRightInd w:val="0"/>
        <w:rPr>
          <w:rFonts w:ascii="Arial" w:eastAsia="Calibri" w:hAnsi="Arial" w:cs="Arial"/>
          <w:sz w:val="20"/>
          <w:szCs w:val="20"/>
          <w:lang w:val="pl-PL"/>
        </w:rPr>
      </w:pPr>
    </w:p>
    <w:p w:rsidR="0027028A" w:rsidRPr="00C72331" w:rsidRDefault="0027028A" w:rsidP="0027028A">
      <w:pPr>
        <w:autoSpaceDE w:val="0"/>
        <w:autoSpaceDN w:val="0"/>
        <w:adjustRightInd w:val="0"/>
        <w:jc w:val="center"/>
        <w:rPr>
          <w:rFonts w:ascii="Arial" w:eastAsia="Calibri" w:hAnsi="Arial" w:cs="Arial"/>
          <w:sz w:val="20"/>
          <w:szCs w:val="20"/>
        </w:rPr>
      </w:pPr>
      <w:r w:rsidRPr="009324AB">
        <w:rPr>
          <w:rFonts w:ascii="Arial" w:eastAsia="Calibri" w:hAnsi="Arial" w:cs="Arial"/>
          <w:sz w:val="20"/>
          <w:szCs w:val="20"/>
        </w:rPr>
        <w:t>§ 26</w:t>
      </w:r>
    </w:p>
    <w:p w:rsidR="0027028A" w:rsidRPr="008756C5" w:rsidRDefault="0027028A" w:rsidP="00EE5EB5">
      <w:pPr>
        <w:numPr>
          <w:ilvl w:val="0"/>
          <w:numId w:val="20"/>
        </w:numPr>
        <w:autoSpaceDE w:val="0"/>
        <w:autoSpaceDN w:val="0"/>
        <w:adjustRightInd w:val="0"/>
        <w:ind w:left="360"/>
        <w:jc w:val="both"/>
        <w:rPr>
          <w:rFonts w:ascii="Arial" w:hAnsi="Arial" w:cs="Arial"/>
          <w:sz w:val="20"/>
          <w:szCs w:val="20"/>
          <w:lang w:val="pl-PL"/>
        </w:rPr>
      </w:pPr>
      <w:r w:rsidRPr="008756C5">
        <w:rPr>
          <w:rFonts w:ascii="Arial" w:hAnsi="Arial" w:cs="Arial"/>
          <w:sz w:val="20"/>
          <w:szCs w:val="20"/>
          <w:lang w:val="pl-PL"/>
        </w:rPr>
        <w:t>Przy realizacji niniejszej Umowy mają zastosowanie powszechnie obowiązujące przepisy prawa polskiego.</w:t>
      </w:r>
    </w:p>
    <w:p w:rsidR="0027028A" w:rsidRPr="008756C5" w:rsidRDefault="0027028A" w:rsidP="00EE5EB5">
      <w:pPr>
        <w:numPr>
          <w:ilvl w:val="0"/>
          <w:numId w:val="20"/>
        </w:numPr>
        <w:autoSpaceDE w:val="0"/>
        <w:autoSpaceDN w:val="0"/>
        <w:adjustRightInd w:val="0"/>
        <w:ind w:left="360"/>
        <w:jc w:val="both"/>
        <w:rPr>
          <w:rFonts w:ascii="Arial" w:hAnsi="Arial" w:cs="Arial"/>
          <w:sz w:val="20"/>
          <w:szCs w:val="20"/>
          <w:lang w:val="pl-PL"/>
        </w:rPr>
      </w:pPr>
      <w:r w:rsidRPr="008756C5">
        <w:rPr>
          <w:rFonts w:ascii="Arial" w:hAnsi="Arial" w:cs="Arial"/>
          <w:sz w:val="20"/>
          <w:szCs w:val="20"/>
          <w:lang w:val="pl-PL"/>
        </w:rPr>
        <w:t>W sprawach nieuregulowanych niniejszą umową stosuje się przepisy ustawy Prawo zamówień publicznych, Kodeksu Cywilnego oraz ustawy Prawo budowlane.</w:t>
      </w:r>
    </w:p>
    <w:p w:rsidR="0027028A" w:rsidRPr="008756C5" w:rsidRDefault="0027028A" w:rsidP="00EE5EB5">
      <w:pPr>
        <w:numPr>
          <w:ilvl w:val="0"/>
          <w:numId w:val="20"/>
        </w:numPr>
        <w:autoSpaceDE w:val="0"/>
        <w:autoSpaceDN w:val="0"/>
        <w:adjustRightInd w:val="0"/>
        <w:ind w:left="360"/>
        <w:jc w:val="both"/>
        <w:rPr>
          <w:rFonts w:ascii="Arial" w:hAnsi="Arial" w:cs="Arial"/>
          <w:sz w:val="20"/>
          <w:szCs w:val="20"/>
          <w:lang w:val="pl-PL"/>
        </w:rPr>
      </w:pPr>
      <w:r w:rsidRPr="008756C5">
        <w:rPr>
          <w:rFonts w:ascii="Arial" w:hAnsi="Arial" w:cs="Arial"/>
          <w:sz w:val="20"/>
          <w:szCs w:val="20"/>
          <w:lang w:val="pl-PL"/>
        </w:rPr>
        <w:t>Wszystkie spory wynikające z wykonania niniejszej Umowy, które nie mogą być rozstrzygnięte polubownie,  będą rozstrzygane przez Sąd właściwy dla siedziby Zamawiającego, przy czym na wypadek sporu powstałego między stronami na tle wykonania niniejszej umowy, Wykonawca jest zobowiązany do wyczerpania przede wszystkim drogi postępowania reklamacyjnego polegającego na rozpatrzeniu konkretnego roszczenia przez Zamawiającego.</w:t>
      </w:r>
    </w:p>
    <w:p w:rsidR="0027028A" w:rsidRPr="008756C5" w:rsidRDefault="0027028A" w:rsidP="00EE5EB5">
      <w:pPr>
        <w:numPr>
          <w:ilvl w:val="0"/>
          <w:numId w:val="20"/>
        </w:numPr>
        <w:autoSpaceDE w:val="0"/>
        <w:autoSpaceDN w:val="0"/>
        <w:adjustRightInd w:val="0"/>
        <w:ind w:left="360"/>
        <w:jc w:val="both"/>
        <w:rPr>
          <w:rFonts w:ascii="Arial" w:hAnsi="Arial" w:cs="Arial"/>
          <w:sz w:val="20"/>
          <w:szCs w:val="20"/>
          <w:lang w:val="pl-PL"/>
        </w:rPr>
      </w:pPr>
      <w:r w:rsidRPr="008756C5">
        <w:rPr>
          <w:rFonts w:ascii="Arial" w:hAnsi="Arial" w:cs="Arial"/>
          <w:sz w:val="20"/>
          <w:szCs w:val="20"/>
          <w:lang w:val="pl-PL"/>
        </w:rPr>
        <w:t xml:space="preserve">Wykonawca ma obowiązek pisemnego ustosunkowania do zgłoszonego roszczenia w terminie 7 dni </w:t>
      </w:r>
      <w:r w:rsidR="009324AB">
        <w:rPr>
          <w:rFonts w:ascii="Arial" w:hAnsi="Arial" w:cs="Arial"/>
          <w:sz w:val="20"/>
          <w:szCs w:val="20"/>
          <w:lang w:val="pl-PL"/>
        </w:rPr>
        <w:t xml:space="preserve">kalendarzowych </w:t>
      </w:r>
      <w:r w:rsidRPr="008756C5">
        <w:rPr>
          <w:rFonts w:ascii="Arial" w:hAnsi="Arial" w:cs="Arial"/>
          <w:sz w:val="20"/>
          <w:szCs w:val="20"/>
          <w:lang w:val="pl-PL"/>
        </w:rPr>
        <w:t>od daty zgłoszenia roszczenia przez Zamawiającego. W razie odmowy Wykonawcy uznania roszczenia Zamawiającego, względnie nie udzielenia odpowiedzi na roszczenie w powyższym terminie Zamawiający jest uprawniony do wystąpienia na drogę sądową.</w:t>
      </w:r>
    </w:p>
    <w:p w:rsidR="0027028A" w:rsidRPr="008756C5" w:rsidRDefault="0027028A" w:rsidP="0027028A">
      <w:pPr>
        <w:jc w:val="center"/>
        <w:rPr>
          <w:rFonts w:ascii="Arial" w:hAnsi="Arial" w:cs="Arial"/>
          <w:sz w:val="20"/>
          <w:szCs w:val="20"/>
          <w:lang w:val="pl-PL"/>
        </w:rPr>
      </w:pPr>
    </w:p>
    <w:p w:rsidR="0027028A" w:rsidRDefault="0027028A" w:rsidP="0027028A">
      <w:pPr>
        <w:pStyle w:val="Tekstpodstawowy"/>
        <w:rPr>
          <w:rFonts w:ascii="Arial" w:hAnsi="Arial" w:cs="Arial"/>
          <w:b w:val="0"/>
          <w:i w:val="0"/>
          <w:sz w:val="20"/>
          <w:lang w:val="pl-PL"/>
        </w:rPr>
      </w:pPr>
      <w:r w:rsidRPr="00C60503">
        <w:rPr>
          <w:rFonts w:ascii="Arial" w:hAnsi="Arial" w:cs="Arial"/>
          <w:b w:val="0"/>
          <w:i w:val="0"/>
          <w:sz w:val="20"/>
        </w:rPr>
        <w:t xml:space="preserve">§ </w:t>
      </w:r>
      <w:r>
        <w:rPr>
          <w:rFonts w:ascii="Arial" w:hAnsi="Arial" w:cs="Arial"/>
          <w:b w:val="0"/>
          <w:i w:val="0"/>
          <w:sz w:val="20"/>
          <w:lang w:val="pl-PL"/>
        </w:rPr>
        <w:t>27</w:t>
      </w:r>
    </w:p>
    <w:p w:rsidR="0027028A" w:rsidRPr="00C60503" w:rsidRDefault="0027028A" w:rsidP="009179BC">
      <w:pPr>
        <w:pStyle w:val="Tekstpodstawowy"/>
        <w:numPr>
          <w:ilvl w:val="0"/>
          <w:numId w:val="3"/>
        </w:numPr>
        <w:jc w:val="both"/>
        <w:rPr>
          <w:rFonts w:ascii="Arial" w:hAnsi="Arial" w:cs="Arial"/>
          <w:b w:val="0"/>
          <w:i w:val="0"/>
          <w:sz w:val="20"/>
        </w:rPr>
      </w:pPr>
      <w:r w:rsidRPr="00C60503">
        <w:rPr>
          <w:rFonts w:ascii="Arial" w:hAnsi="Arial" w:cs="Arial"/>
          <w:b w:val="0"/>
          <w:i w:val="0"/>
          <w:sz w:val="20"/>
        </w:rPr>
        <w:t>Jakiekolwiek zmiany w treści niniejszej umowy, wymagają formy pisemnej pod rygorem nieważności.</w:t>
      </w:r>
    </w:p>
    <w:p w:rsidR="0027028A" w:rsidRPr="00C60503" w:rsidRDefault="0027028A" w:rsidP="009179BC">
      <w:pPr>
        <w:pStyle w:val="Tekstpodstawowy"/>
        <w:numPr>
          <w:ilvl w:val="0"/>
          <w:numId w:val="3"/>
        </w:numPr>
        <w:jc w:val="both"/>
        <w:rPr>
          <w:rFonts w:ascii="Arial" w:hAnsi="Arial" w:cs="Arial"/>
          <w:b w:val="0"/>
          <w:i w:val="0"/>
          <w:sz w:val="20"/>
        </w:rPr>
      </w:pPr>
      <w:r w:rsidRPr="00C60503">
        <w:rPr>
          <w:rFonts w:ascii="Arial" w:hAnsi="Arial" w:cs="Arial"/>
          <w:b w:val="0"/>
          <w:i w:val="0"/>
          <w:sz w:val="20"/>
        </w:rPr>
        <w:t>W sprawach nieregulowanych niniejszą umową zastosowanie maja przepisy Kodeksu Cywilnego oraz  ustawy z dnia 29 stycznia 2004r. Prawo  zamówień publicznych.</w:t>
      </w:r>
    </w:p>
    <w:p w:rsidR="0027028A" w:rsidRPr="00383ADB" w:rsidRDefault="0027028A" w:rsidP="009179BC">
      <w:pPr>
        <w:pStyle w:val="Tekstpodstawowy"/>
        <w:numPr>
          <w:ilvl w:val="0"/>
          <w:numId w:val="3"/>
        </w:numPr>
        <w:jc w:val="both"/>
        <w:rPr>
          <w:rFonts w:ascii="Arial" w:hAnsi="Arial" w:cs="Arial"/>
          <w:b w:val="0"/>
          <w:i w:val="0"/>
          <w:sz w:val="20"/>
        </w:rPr>
      </w:pPr>
      <w:r w:rsidRPr="00C60503">
        <w:rPr>
          <w:rFonts w:ascii="Arial" w:hAnsi="Arial" w:cs="Arial"/>
          <w:b w:val="0"/>
          <w:i w:val="0"/>
          <w:sz w:val="20"/>
        </w:rPr>
        <w:t>Spory mogące wyniknąć z umowy rozstrzygać będzie sąd właściwy dla siedziby Zamawiającego.</w:t>
      </w:r>
    </w:p>
    <w:p w:rsidR="0027028A" w:rsidRPr="009714C7" w:rsidRDefault="0027028A" w:rsidP="009179BC">
      <w:pPr>
        <w:numPr>
          <w:ilvl w:val="0"/>
          <w:numId w:val="3"/>
        </w:numPr>
        <w:jc w:val="both"/>
        <w:rPr>
          <w:rFonts w:ascii="Arial" w:hAnsi="Arial" w:cs="Arial"/>
          <w:b/>
          <w:sz w:val="20"/>
          <w:szCs w:val="20"/>
          <w:lang w:val="pl-PL"/>
        </w:rPr>
      </w:pPr>
      <w:r>
        <w:rPr>
          <w:rFonts w:ascii="Arial" w:hAnsi="Arial" w:cs="Arial"/>
          <w:color w:val="000000"/>
          <w:sz w:val="20"/>
          <w:szCs w:val="20"/>
          <w:lang w:val="pl-PL"/>
        </w:rPr>
        <w:t xml:space="preserve">Umowę niniejszą sporządzono w </w:t>
      </w:r>
      <w:r w:rsidR="00B45EEB">
        <w:rPr>
          <w:rFonts w:ascii="Arial" w:hAnsi="Arial" w:cs="Arial"/>
          <w:color w:val="000000"/>
          <w:sz w:val="20"/>
          <w:szCs w:val="20"/>
          <w:lang w:val="pl-PL"/>
        </w:rPr>
        <w:t>3</w:t>
      </w:r>
      <w:r w:rsidRPr="009714C7">
        <w:rPr>
          <w:rFonts w:ascii="Arial" w:hAnsi="Arial" w:cs="Arial"/>
          <w:color w:val="000000"/>
          <w:sz w:val="20"/>
          <w:szCs w:val="20"/>
          <w:lang w:val="pl-PL"/>
        </w:rPr>
        <w:t xml:space="preserve"> j</w:t>
      </w:r>
      <w:r>
        <w:rPr>
          <w:rFonts w:ascii="Arial" w:hAnsi="Arial" w:cs="Arial"/>
          <w:color w:val="000000"/>
          <w:sz w:val="20"/>
          <w:szCs w:val="20"/>
          <w:lang w:val="pl-PL"/>
        </w:rPr>
        <w:t>ednobrzmiących egzemplarzach ; 1</w:t>
      </w:r>
      <w:r w:rsidRPr="009714C7">
        <w:rPr>
          <w:rFonts w:ascii="Arial" w:hAnsi="Arial" w:cs="Arial"/>
          <w:color w:val="000000"/>
          <w:sz w:val="20"/>
          <w:szCs w:val="20"/>
          <w:lang w:val="pl-PL"/>
        </w:rPr>
        <w:t xml:space="preserve"> egz. dla Zamawiającego, 1 egz. dla Wykonawcy</w:t>
      </w:r>
      <w:r w:rsidR="00B45EEB">
        <w:rPr>
          <w:rFonts w:ascii="Arial" w:hAnsi="Arial" w:cs="Arial"/>
          <w:color w:val="000000"/>
          <w:sz w:val="20"/>
          <w:szCs w:val="20"/>
          <w:lang w:val="pl-PL"/>
        </w:rPr>
        <w:t>, 1 egz. dla Inwestora Zastępczego.</w:t>
      </w:r>
    </w:p>
    <w:p w:rsidR="0027028A" w:rsidRDefault="0027028A" w:rsidP="0027028A">
      <w:pPr>
        <w:shd w:val="clear" w:color="auto" w:fill="FFFFFF"/>
        <w:tabs>
          <w:tab w:val="left" w:pos="240"/>
        </w:tabs>
        <w:jc w:val="both"/>
        <w:rPr>
          <w:rFonts w:ascii="Arial" w:hAnsi="Arial" w:cs="Arial"/>
          <w:color w:val="000000"/>
          <w:spacing w:val="-19"/>
          <w:sz w:val="20"/>
          <w:szCs w:val="20"/>
          <w:lang w:val="pl-PL"/>
        </w:rPr>
      </w:pPr>
    </w:p>
    <w:p w:rsidR="0027028A" w:rsidRDefault="0027028A" w:rsidP="0027028A">
      <w:pPr>
        <w:shd w:val="clear" w:color="auto" w:fill="FFFFFF"/>
        <w:tabs>
          <w:tab w:val="left" w:pos="240"/>
        </w:tabs>
        <w:jc w:val="both"/>
        <w:rPr>
          <w:rFonts w:ascii="Arial" w:hAnsi="Arial" w:cs="Arial"/>
          <w:color w:val="000000"/>
          <w:spacing w:val="-19"/>
          <w:sz w:val="20"/>
          <w:szCs w:val="20"/>
          <w:lang w:val="pl-PL"/>
        </w:rPr>
      </w:pPr>
    </w:p>
    <w:p w:rsidR="0027028A" w:rsidRPr="009714C7" w:rsidRDefault="0027028A" w:rsidP="0027028A">
      <w:pPr>
        <w:shd w:val="clear" w:color="auto" w:fill="FFFFFF"/>
        <w:tabs>
          <w:tab w:val="left" w:pos="240"/>
        </w:tabs>
        <w:jc w:val="both"/>
        <w:rPr>
          <w:rFonts w:ascii="Arial" w:hAnsi="Arial" w:cs="Arial"/>
          <w:color w:val="000000"/>
          <w:spacing w:val="-19"/>
          <w:sz w:val="20"/>
          <w:szCs w:val="20"/>
          <w:lang w:val="pl-PL"/>
        </w:rPr>
      </w:pPr>
    </w:p>
    <w:p w:rsidR="0027028A" w:rsidRPr="001E6662" w:rsidRDefault="0027028A" w:rsidP="0027028A">
      <w:pPr>
        <w:jc w:val="both"/>
        <w:rPr>
          <w:rFonts w:ascii="Arial" w:hAnsi="Arial" w:cs="Arial"/>
          <w:b/>
          <w:sz w:val="22"/>
          <w:szCs w:val="22"/>
          <w:lang w:val="pl-PL" w:eastAsia="x-none"/>
        </w:rPr>
      </w:pPr>
      <w:r w:rsidRPr="001E6662">
        <w:rPr>
          <w:rFonts w:ascii="Arial" w:hAnsi="Arial" w:cs="Arial"/>
          <w:b/>
          <w:sz w:val="22"/>
          <w:szCs w:val="22"/>
          <w:lang w:val="x-none" w:eastAsia="x-none"/>
        </w:rPr>
        <w:t xml:space="preserve">ZAMAWIAJĄCY                                                                      </w:t>
      </w:r>
      <w:r w:rsidRPr="001E6662">
        <w:rPr>
          <w:rFonts w:ascii="Arial" w:hAnsi="Arial" w:cs="Arial"/>
          <w:b/>
          <w:sz w:val="22"/>
          <w:szCs w:val="22"/>
          <w:lang w:val="x-none" w:eastAsia="x-none"/>
        </w:rPr>
        <w:tab/>
      </w:r>
      <w:r w:rsidRPr="001E6662">
        <w:rPr>
          <w:rFonts w:ascii="Arial" w:hAnsi="Arial" w:cs="Arial"/>
          <w:b/>
          <w:sz w:val="22"/>
          <w:szCs w:val="22"/>
          <w:lang w:val="x-none" w:eastAsia="x-none"/>
        </w:rPr>
        <w:tab/>
        <w:t xml:space="preserve">    WYKONAWCA</w:t>
      </w:r>
    </w:p>
    <w:p w:rsidR="0027028A" w:rsidRPr="001E6662" w:rsidRDefault="0027028A" w:rsidP="0027028A">
      <w:pPr>
        <w:jc w:val="right"/>
        <w:rPr>
          <w:rFonts w:ascii="Arial" w:hAnsi="Arial" w:cs="Arial"/>
          <w:b/>
          <w:sz w:val="22"/>
          <w:szCs w:val="22"/>
          <w:lang w:val="pl-PL"/>
        </w:rPr>
      </w:pPr>
    </w:p>
    <w:p w:rsidR="0027028A" w:rsidRDefault="0027028A" w:rsidP="0027028A">
      <w:pPr>
        <w:jc w:val="right"/>
        <w:rPr>
          <w:rFonts w:ascii="Arial" w:hAnsi="Arial" w:cs="Arial"/>
          <w:sz w:val="20"/>
          <w:szCs w:val="20"/>
          <w:lang w:val="pl-PL"/>
        </w:rPr>
      </w:pPr>
    </w:p>
    <w:p w:rsidR="0027028A" w:rsidRPr="00D27545" w:rsidRDefault="0027028A" w:rsidP="0027028A">
      <w:pPr>
        <w:jc w:val="both"/>
        <w:rPr>
          <w:rFonts w:ascii="Arial" w:hAnsi="Arial" w:cs="Arial"/>
          <w:sz w:val="20"/>
          <w:szCs w:val="20"/>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CA4CC1" w:rsidRDefault="00CA4CC1" w:rsidP="004302E0">
      <w:pPr>
        <w:pStyle w:val="Tekstprzypisudolnego"/>
        <w:rPr>
          <w:rFonts w:ascii="Arial" w:hAnsi="Arial" w:cs="Arial"/>
          <w:lang w:val="pl-PL"/>
        </w:rPr>
      </w:pPr>
    </w:p>
    <w:p w:rsidR="0070575B" w:rsidRDefault="0070575B" w:rsidP="00B20418">
      <w:pPr>
        <w:jc w:val="both"/>
        <w:rPr>
          <w:rFonts w:ascii="Arial" w:hAnsi="Arial" w:cs="Arial"/>
          <w:sz w:val="20"/>
          <w:szCs w:val="20"/>
          <w:lang w:val="pl-PL"/>
        </w:rPr>
      </w:pPr>
    </w:p>
    <w:sectPr w:rsidR="0070575B" w:rsidSect="00C819C7">
      <w:headerReference w:type="even" r:id="rId12"/>
      <w:headerReference w:type="default" r:id="rId13"/>
      <w:footerReference w:type="even" r:id="rId14"/>
      <w:footerReference w:type="default" r:id="rId15"/>
      <w:headerReference w:type="first" r:id="rId16"/>
      <w:pgSz w:w="11907" w:h="16840"/>
      <w:pgMar w:top="1701" w:right="1275" w:bottom="1417" w:left="1417" w:header="79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04D" w:rsidRDefault="004D704D">
      <w:r>
        <w:separator/>
      </w:r>
    </w:p>
  </w:endnote>
  <w:endnote w:type="continuationSeparator" w:id="0">
    <w:p w:rsidR="004D704D" w:rsidRDefault="004D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lbertus Medium">
    <w:altName w:val="Candara"/>
    <w:charset w:val="EE"/>
    <w:family w:val="swiss"/>
    <w:pitch w:val="variable"/>
    <w:sig w:usb0="00000001"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Andalus">
    <w:altName w:val="Times New Roman"/>
    <w:charset w:val="00"/>
    <w:family w:val="roman"/>
    <w:pitch w:val="variable"/>
    <w:sig w:usb0="00000000"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119" w:rsidRDefault="000261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026119" w:rsidRDefault="00026119">
    <w:pPr>
      <w:pStyle w:val="Stopka"/>
      <w:ind w:right="360"/>
    </w:pPr>
  </w:p>
  <w:p w:rsidR="00026119" w:rsidRDefault="00026119"/>
  <w:p w:rsidR="00026119" w:rsidRDefault="000261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119" w:rsidRDefault="000261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352AF">
      <w:rPr>
        <w:rStyle w:val="Numerstrony"/>
        <w:noProof/>
      </w:rPr>
      <w:t>3</w:t>
    </w:r>
    <w:r>
      <w:rPr>
        <w:rStyle w:val="Numerstrony"/>
      </w:rPr>
      <w:fldChar w:fldCharType="end"/>
    </w:r>
  </w:p>
  <w:p w:rsidR="00026119" w:rsidRDefault="00026119" w:rsidP="00B4485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04D" w:rsidRDefault="004D704D">
      <w:r>
        <w:separator/>
      </w:r>
    </w:p>
  </w:footnote>
  <w:footnote w:type="continuationSeparator" w:id="0">
    <w:p w:rsidR="004D704D" w:rsidRDefault="004D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119" w:rsidRDefault="00026119">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026119" w:rsidRDefault="00026119"/>
  <w:p w:rsidR="00026119" w:rsidRDefault="00026119"/>
  <w:p w:rsidR="00026119" w:rsidRDefault="000261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53" w:rsidRDefault="00DF77FB" w:rsidP="00DF77FB">
    <w:pPr>
      <w:pStyle w:val="Nagwek"/>
      <w:jc w:val="center"/>
    </w:pPr>
    <w:r w:rsidRPr="006070E5">
      <w:rPr>
        <w:noProof/>
      </w:rPr>
      <w:drawing>
        <wp:inline distT="0" distB="0" distL="0" distR="0">
          <wp:extent cx="5074920" cy="449580"/>
          <wp:effectExtent l="0" t="0" r="0" b="0"/>
          <wp:docPr id="2" name="officeArt object" descr="C:\Users\figak\AppData\Local\Temp\Temp1_EFRR_od_1012018_korekta (3).zip\EFRR\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figak\AppData\Local\Temp\Temp1_EFRR_od_1012018_korekta (3).zip\EFRR\EFRR_kolor-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920"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67E" w:rsidRDefault="00DF77FB" w:rsidP="00DF77FB">
    <w:pPr>
      <w:jc w:val="center"/>
    </w:pPr>
    <w:r w:rsidRPr="006070E5">
      <w:rPr>
        <w:noProof/>
      </w:rPr>
      <w:drawing>
        <wp:inline distT="0" distB="0" distL="0" distR="0">
          <wp:extent cx="5074920" cy="449580"/>
          <wp:effectExtent l="0" t="0" r="0" b="0"/>
          <wp:docPr id="1" name="officeArt object" descr="C:\Users\figak\AppData\Local\Temp\Temp1_EFRR_od_1012018_korekta (3).zip\EFRR\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figak\AppData\Local\Temp\Temp1_EFRR_od_1012018_korekta (3).zip\EFRR\EFRR_kolor-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920" cy="449580"/>
                  </a:xfrm>
                  <a:prstGeom prst="rect">
                    <a:avLst/>
                  </a:prstGeom>
                  <a:noFill/>
                  <a:ln>
                    <a:noFill/>
                  </a:ln>
                </pic:spPr>
              </pic:pic>
            </a:graphicData>
          </a:graphic>
        </wp:inline>
      </w:drawing>
    </w:r>
  </w:p>
  <w:p w:rsidR="00D22453" w:rsidRDefault="00D224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lang w:val="pl-PL"/>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lang w:val="pl-P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33EC4AEA"/>
    <w:name w:val="WW8Num3"/>
    <w:lvl w:ilvl="0">
      <w:start w:val="1"/>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6"/>
    <w:multiLevelType w:val="multilevel"/>
    <w:tmpl w:val="0000001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singleLevel"/>
    <w:tmpl w:val="0000001E"/>
    <w:name w:val="WW8Num30"/>
    <w:lvl w:ilvl="0">
      <w:start w:val="1"/>
      <w:numFmt w:val="bullet"/>
      <w:lvlText w:val=""/>
      <w:lvlJc w:val="left"/>
      <w:pPr>
        <w:tabs>
          <w:tab w:val="num" w:pos="855"/>
        </w:tabs>
        <w:ind w:left="855" w:hanging="360"/>
      </w:pPr>
      <w:rPr>
        <w:rFonts w:ascii="Symbol" w:hAnsi="Symbol"/>
      </w:rPr>
    </w:lvl>
  </w:abstractNum>
  <w:abstractNum w:abstractNumId="7" w15:restartNumberingAfterBreak="0">
    <w:nsid w:val="00000025"/>
    <w:multiLevelType w:val="singleLevel"/>
    <w:tmpl w:val="C7520F92"/>
    <w:name w:val="WW8Num37"/>
    <w:lvl w:ilvl="0">
      <w:start w:val="1"/>
      <w:numFmt w:val="decimal"/>
      <w:lvlText w:val="%1."/>
      <w:lvlJc w:val="left"/>
      <w:pPr>
        <w:tabs>
          <w:tab w:val="num" w:pos="900"/>
        </w:tabs>
        <w:ind w:left="900" w:hanging="360"/>
      </w:pPr>
      <w:rPr>
        <w:b w:val="0"/>
      </w:rPr>
    </w:lvl>
  </w:abstractNum>
  <w:abstractNum w:abstractNumId="8" w15:restartNumberingAfterBreak="0">
    <w:nsid w:val="0000002E"/>
    <w:multiLevelType w:val="singleLevel"/>
    <w:tmpl w:val="0000002E"/>
    <w:name w:val="WW8Num46"/>
    <w:lvl w:ilvl="0">
      <w:start w:val="1"/>
      <w:numFmt w:val="decimal"/>
      <w:lvlText w:val="%1."/>
      <w:lvlJc w:val="left"/>
      <w:pPr>
        <w:tabs>
          <w:tab w:val="num" w:pos="900"/>
        </w:tabs>
        <w:ind w:left="900" w:hanging="360"/>
      </w:pPr>
    </w:lvl>
  </w:abstractNum>
  <w:abstractNum w:abstractNumId="9" w15:restartNumberingAfterBreak="0">
    <w:nsid w:val="002075C0"/>
    <w:multiLevelType w:val="hybridMultilevel"/>
    <w:tmpl w:val="315E2E8E"/>
    <w:lvl w:ilvl="0" w:tplc="A4B073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28029C5"/>
    <w:multiLevelType w:val="hybridMultilevel"/>
    <w:tmpl w:val="D0CEF2DA"/>
    <w:lvl w:ilvl="0" w:tplc="46AA5E4A">
      <w:start w:val="4"/>
      <w:numFmt w:val="decimal"/>
      <w:lvlText w:val="%1."/>
      <w:lvlJc w:val="left"/>
      <w:pPr>
        <w:tabs>
          <w:tab w:val="num" w:pos="360"/>
        </w:tabs>
        <w:ind w:left="360" w:hanging="360"/>
      </w:pPr>
      <w:rPr>
        <w:rFonts w:hint="default"/>
      </w:rPr>
    </w:lvl>
    <w:lvl w:ilvl="1" w:tplc="4DECC242">
      <w:start w:val="1"/>
      <w:numFmt w:val="lowerLetter"/>
      <w:lvlText w:val="%2."/>
      <w:lvlJc w:val="left"/>
      <w:pPr>
        <w:tabs>
          <w:tab w:val="num" w:pos="397"/>
        </w:tabs>
        <w:ind w:left="397"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890322"/>
    <w:multiLevelType w:val="hybridMultilevel"/>
    <w:tmpl w:val="CB7CE896"/>
    <w:lvl w:ilvl="0" w:tplc="5628944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AEF3138"/>
    <w:multiLevelType w:val="hybridMultilevel"/>
    <w:tmpl w:val="E2BE50CC"/>
    <w:lvl w:ilvl="0" w:tplc="DE5626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223FDA"/>
    <w:multiLevelType w:val="hybridMultilevel"/>
    <w:tmpl w:val="D9FAE3BE"/>
    <w:lvl w:ilvl="0" w:tplc="8FA8B9FE">
      <w:start w:val="1"/>
      <w:numFmt w:val="decimal"/>
      <w:lvlText w:val="%1."/>
      <w:lvlJc w:val="left"/>
      <w:pPr>
        <w:ind w:left="720" w:hanging="360"/>
      </w:pPr>
      <w:rPr>
        <w:rFonts w:hint="default"/>
        <w:b w:val="0"/>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54293"/>
    <w:multiLevelType w:val="hybridMultilevel"/>
    <w:tmpl w:val="A9CA54D0"/>
    <w:lvl w:ilvl="0" w:tplc="699C1144">
      <w:start w:val="1"/>
      <w:numFmt w:val="decimal"/>
      <w:lvlText w:val="%1."/>
      <w:lvlJc w:val="left"/>
      <w:pPr>
        <w:ind w:left="360" w:hanging="360"/>
      </w:pPr>
      <w:rPr>
        <w:rFonts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076871"/>
    <w:multiLevelType w:val="hybridMultilevel"/>
    <w:tmpl w:val="067C1618"/>
    <w:lvl w:ilvl="0" w:tplc="8304B9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37238A"/>
    <w:multiLevelType w:val="hybridMultilevel"/>
    <w:tmpl w:val="4EBCED3E"/>
    <w:lvl w:ilvl="0" w:tplc="034A6C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33F61"/>
    <w:multiLevelType w:val="multilevel"/>
    <w:tmpl w:val="1B76CEC6"/>
    <w:lvl w:ilvl="0">
      <w:start w:val="1"/>
      <w:numFmt w:val="decimal"/>
      <w:lvlText w:val="%1."/>
      <w:lvlJc w:val="left"/>
      <w:pPr>
        <w:ind w:left="360" w:hanging="360"/>
      </w:pPr>
      <w:rPr>
        <w:b w:val="0"/>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0D854E9F"/>
    <w:multiLevelType w:val="hybridMultilevel"/>
    <w:tmpl w:val="F840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C4C97"/>
    <w:multiLevelType w:val="hybridMultilevel"/>
    <w:tmpl w:val="FF2AA4B0"/>
    <w:lvl w:ilvl="0" w:tplc="CB4800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ECC6790"/>
    <w:multiLevelType w:val="hybridMultilevel"/>
    <w:tmpl w:val="AA9EF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4434A1"/>
    <w:multiLevelType w:val="hybridMultilevel"/>
    <w:tmpl w:val="79DA41E4"/>
    <w:styleLink w:val="Zaimportowanystyl5"/>
    <w:lvl w:ilvl="0" w:tplc="1CFAFFCE">
      <w:start w:val="1"/>
      <w:numFmt w:val="decimal"/>
      <w:lvlText w:val="%1)"/>
      <w:lvlJc w:val="left"/>
      <w:pPr>
        <w:ind w:left="113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C636C">
      <w:start w:val="1"/>
      <w:numFmt w:val="lowerLetter"/>
      <w:lvlText w:val="%2."/>
      <w:lvlJc w:val="left"/>
      <w:pPr>
        <w:ind w:left="185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5CD170">
      <w:start w:val="1"/>
      <w:numFmt w:val="lowerRoman"/>
      <w:lvlText w:val="%3."/>
      <w:lvlJc w:val="left"/>
      <w:pPr>
        <w:ind w:left="257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E6138">
      <w:start w:val="1"/>
      <w:numFmt w:val="decimal"/>
      <w:lvlText w:val="%4."/>
      <w:lvlJc w:val="left"/>
      <w:pPr>
        <w:ind w:left="329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EA24">
      <w:start w:val="1"/>
      <w:numFmt w:val="lowerLetter"/>
      <w:lvlText w:val="%5."/>
      <w:lvlJc w:val="left"/>
      <w:pPr>
        <w:ind w:left="401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C29DA2">
      <w:start w:val="1"/>
      <w:numFmt w:val="lowerRoman"/>
      <w:lvlText w:val="%6."/>
      <w:lvlJc w:val="left"/>
      <w:pPr>
        <w:ind w:left="473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36A85C">
      <w:start w:val="1"/>
      <w:numFmt w:val="decimal"/>
      <w:lvlText w:val="%7."/>
      <w:lvlJc w:val="left"/>
      <w:pPr>
        <w:ind w:left="545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7210B8">
      <w:start w:val="1"/>
      <w:numFmt w:val="lowerLetter"/>
      <w:lvlText w:val="%8."/>
      <w:lvlJc w:val="left"/>
      <w:pPr>
        <w:ind w:left="617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001D6C">
      <w:start w:val="1"/>
      <w:numFmt w:val="lowerRoman"/>
      <w:lvlText w:val="%9."/>
      <w:lvlJc w:val="left"/>
      <w:pPr>
        <w:ind w:left="689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0833431"/>
    <w:multiLevelType w:val="hybridMultilevel"/>
    <w:tmpl w:val="19DEB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EE3E9A"/>
    <w:multiLevelType w:val="hybridMultilevel"/>
    <w:tmpl w:val="CF0CA8EE"/>
    <w:lvl w:ilvl="0" w:tplc="C63456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97B79"/>
    <w:multiLevelType w:val="hybridMultilevel"/>
    <w:tmpl w:val="F0CE9898"/>
    <w:lvl w:ilvl="0" w:tplc="DB3078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14163272"/>
    <w:multiLevelType w:val="multilevel"/>
    <w:tmpl w:val="0DBA1B0C"/>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52E362A"/>
    <w:multiLevelType w:val="hybridMultilevel"/>
    <w:tmpl w:val="CBE0EF90"/>
    <w:lvl w:ilvl="0" w:tplc="8040B7C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54573C"/>
    <w:multiLevelType w:val="hybridMultilevel"/>
    <w:tmpl w:val="9058FC2A"/>
    <w:lvl w:ilvl="0" w:tplc="39A015F2">
      <w:start w:val="1"/>
      <w:numFmt w:val="decimal"/>
      <w:lvlText w:val="%1."/>
      <w:lvlJc w:val="left"/>
      <w:pPr>
        <w:tabs>
          <w:tab w:val="num" w:pos="360"/>
        </w:tabs>
        <w:ind w:left="360" w:hanging="360"/>
      </w:pPr>
      <w:rPr>
        <w:rFonts w:hint="default"/>
      </w:rPr>
    </w:lvl>
    <w:lvl w:ilvl="1" w:tplc="F4CCCD18">
      <w:start w:val="1"/>
      <w:numFmt w:val="lowerLetter"/>
      <w:lvlText w:val="%2."/>
      <w:lvlJc w:val="left"/>
      <w:pPr>
        <w:tabs>
          <w:tab w:val="num" w:pos="397"/>
        </w:tabs>
        <w:ind w:left="397"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5143A1"/>
    <w:multiLevelType w:val="hybridMultilevel"/>
    <w:tmpl w:val="69CC2E88"/>
    <w:styleLink w:val="Zaimportowanystyl37"/>
    <w:lvl w:ilvl="0" w:tplc="93989D0A">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FCB6545E">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0642649A">
      <w:start w:val="1"/>
      <w:numFmt w:val="lowerRoman"/>
      <w:lvlText w:val="%3."/>
      <w:lvlJc w:val="left"/>
      <w:pPr>
        <w:ind w:left="1440" w:hanging="619"/>
      </w:pPr>
      <w:rPr>
        <w:rFonts w:hAnsi="Arial Unicode MS"/>
        <w:caps w:val="0"/>
        <w:smallCaps w:val="0"/>
        <w:strike w:val="0"/>
        <w:dstrike w:val="0"/>
        <w:color w:val="000000"/>
        <w:spacing w:val="0"/>
        <w:w w:val="100"/>
        <w:kern w:val="0"/>
        <w:position w:val="0"/>
        <w:highlight w:val="none"/>
        <w:vertAlign w:val="baseline"/>
      </w:rPr>
    </w:lvl>
    <w:lvl w:ilvl="3" w:tplc="E446118E">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tplc="B45815C2">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tplc="2940E15C">
      <w:start w:val="1"/>
      <w:numFmt w:val="lowerRoman"/>
      <w:lvlText w:val="%6."/>
      <w:lvlJc w:val="left"/>
      <w:pPr>
        <w:ind w:left="3600" w:hanging="583"/>
      </w:pPr>
      <w:rPr>
        <w:rFonts w:hAnsi="Arial Unicode MS"/>
        <w:caps w:val="0"/>
        <w:smallCaps w:val="0"/>
        <w:strike w:val="0"/>
        <w:dstrike w:val="0"/>
        <w:color w:val="000000"/>
        <w:spacing w:val="0"/>
        <w:w w:val="100"/>
        <w:kern w:val="0"/>
        <w:position w:val="0"/>
        <w:highlight w:val="none"/>
        <w:vertAlign w:val="baseline"/>
      </w:rPr>
    </w:lvl>
    <w:lvl w:ilvl="6" w:tplc="3E70D19E">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tplc="21B8F3CE">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tplc="A95493C2">
      <w:start w:val="1"/>
      <w:numFmt w:val="lowerRoman"/>
      <w:lvlText w:val="%9."/>
      <w:lvlJc w:val="left"/>
      <w:pPr>
        <w:ind w:left="5760" w:hanging="547"/>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185D63F4"/>
    <w:multiLevelType w:val="hybridMultilevel"/>
    <w:tmpl w:val="C4966BD8"/>
    <w:lvl w:ilvl="0" w:tplc="CB4800B8">
      <w:start w:val="1"/>
      <w:numFmt w:val="decimal"/>
      <w:lvlText w:val="%1)"/>
      <w:lvlJc w:val="left"/>
      <w:pPr>
        <w:ind w:left="720" w:hanging="360"/>
      </w:pPr>
      <w:rPr>
        <w:rFonts w:hint="default"/>
        <w:b w:val="0"/>
        <w:color w:val="auto"/>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AD4044"/>
    <w:multiLevelType w:val="hybridMultilevel"/>
    <w:tmpl w:val="F224FCD6"/>
    <w:lvl w:ilvl="0" w:tplc="4566BD5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D086E01"/>
    <w:multiLevelType w:val="hybridMultilevel"/>
    <w:tmpl w:val="3E0225A2"/>
    <w:lvl w:ilvl="0" w:tplc="0F022F54">
      <w:start w:val="1"/>
      <w:numFmt w:val="decimal"/>
      <w:lvlText w:val="%1."/>
      <w:lvlJc w:val="left"/>
      <w:pPr>
        <w:ind w:left="360" w:hanging="360"/>
      </w:pPr>
      <w:rPr>
        <w:rFonts w:hint="default"/>
        <w:b w:val="0"/>
        <w:color w:val="auto"/>
        <w:spacing w:val="0"/>
        <w:w w:val="100"/>
        <w:positio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E2C44AD"/>
    <w:multiLevelType w:val="hybridMultilevel"/>
    <w:tmpl w:val="D818B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E444ADD"/>
    <w:multiLevelType w:val="hybridMultilevel"/>
    <w:tmpl w:val="A2E0F64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23DD0AF4"/>
    <w:multiLevelType w:val="hybridMultilevel"/>
    <w:tmpl w:val="14821FAE"/>
    <w:lvl w:ilvl="0" w:tplc="BCCA3C9A">
      <w:start w:val="1"/>
      <w:numFmt w:val="decimal"/>
      <w:lvlText w:val="%1)"/>
      <w:lvlJc w:val="left"/>
      <w:pPr>
        <w:ind w:left="1080" w:hanging="360"/>
      </w:pPr>
      <w:rPr>
        <w:rFonts w:ascii="Arial" w:hAnsi="Arial" w:cs="Arial"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42F5F11"/>
    <w:multiLevelType w:val="hybridMultilevel"/>
    <w:tmpl w:val="975C35AE"/>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8E193F"/>
    <w:multiLevelType w:val="hybridMultilevel"/>
    <w:tmpl w:val="81B457F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7" w15:restartNumberingAfterBreak="0">
    <w:nsid w:val="25E866E5"/>
    <w:multiLevelType w:val="hybridMultilevel"/>
    <w:tmpl w:val="4FAE1FC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6886CF9"/>
    <w:multiLevelType w:val="hybridMultilevel"/>
    <w:tmpl w:val="9DFC7A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9FD1AEA"/>
    <w:multiLevelType w:val="hybridMultilevel"/>
    <w:tmpl w:val="D898E3E2"/>
    <w:lvl w:ilvl="0" w:tplc="076056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A472BD8"/>
    <w:multiLevelType w:val="hybridMultilevel"/>
    <w:tmpl w:val="69CE7990"/>
    <w:lvl w:ilvl="0" w:tplc="BDF28388">
      <w:start w:val="1"/>
      <w:numFmt w:val="bullet"/>
      <w:lvlText w:val=""/>
      <w:lvlJc w:val="left"/>
      <w:pPr>
        <w:tabs>
          <w:tab w:val="num" w:pos="284"/>
        </w:tabs>
        <w:ind w:left="284" w:hanging="284"/>
      </w:pPr>
      <w:rPr>
        <w:rFonts w:ascii="Symbol" w:hAnsi="Symbo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E4E158D"/>
    <w:multiLevelType w:val="hybridMultilevel"/>
    <w:tmpl w:val="F636F744"/>
    <w:name w:val="WW8Num32"/>
    <w:lvl w:ilvl="0" w:tplc="9EE4043E">
      <w:start w:val="5"/>
      <w:numFmt w:val="decimal"/>
      <w:lvlText w:val="%1. "/>
      <w:lvlJc w:val="left"/>
      <w:pPr>
        <w:tabs>
          <w:tab w:val="num" w:pos="283"/>
        </w:tabs>
        <w:ind w:left="283" w:hanging="283"/>
      </w:pPr>
      <w:rPr>
        <w:rFonts w:ascii="Arial" w:hAnsi="Arial" w:cs="Arial"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D183D"/>
    <w:multiLevelType w:val="hybridMultilevel"/>
    <w:tmpl w:val="05DAE6B0"/>
    <w:lvl w:ilvl="0" w:tplc="A14C65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4C5E63"/>
    <w:multiLevelType w:val="hybridMultilevel"/>
    <w:tmpl w:val="A3B4DA1E"/>
    <w:lvl w:ilvl="0" w:tplc="7818A3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C93177"/>
    <w:multiLevelType w:val="hybridMultilevel"/>
    <w:tmpl w:val="C582B362"/>
    <w:lvl w:ilvl="0" w:tplc="2AC2B6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973EED"/>
    <w:multiLevelType w:val="hybridMultilevel"/>
    <w:tmpl w:val="82FA3A14"/>
    <w:lvl w:ilvl="0" w:tplc="ECD2F9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5D30B88"/>
    <w:multiLevelType w:val="hybridMultilevel"/>
    <w:tmpl w:val="1856E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B321A0"/>
    <w:multiLevelType w:val="hybridMultilevel"/>
    <w:tmpl w:val="B4166124"/>
    <w:lvl w:ilvl="0" w:tplc="DD021560">
      <w:start w:val="1"/>
      <w:numFmt w:val="decimal"/>
      <w:lvlText w:val="%1."/>
      <w:lvlJc w:val="left"/>
      <w:pPr>
        <w:tabs>
          <w:tab w:val="num" w:pos="360"/>
        </w:tabs>
        <w:ind w:left="360" w:hanging="360"/>
      </w:pPr>
      <w:rPr>
        <w:rFonts w:hint="default"/>
      </w:rPr>
    </w:lvl>
    <w:lvl w:ilvl="1" w:tplc="20CED382">
      <w:start w:val="1"/>
      <w:numFmt w:val="lowerLetter"/>
      <w:lvlText w:val="%2."/>
      <w:lvlJc w:val="left"/>
      <w:pPr>
        <w:tabs>
          <w:tab w:val="num" w:pos="397"/>
        </w:tabs>
        <w:ind w:left="397"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C221B3E"/>
    <w:multiLevelType w:val="hybridMultilevel"/>
    <w:tmpl w:val="EEBA0E9C"/>
    <w:lvl w:ilvl="0" w:tplc="F51833EA">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3D941A08"/>
    <w:multiLevelType w:val="hybridMultilevel"/>
    <w:tmpl w:val="5526EAA6"/>
    <w:lvl w:ilvl="0" w:tplc="ECD2F9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FF2E14"/>
    <w:multiLevelType w:val="hybridMultilevel"/>
    <w:tmpl w:val="E8F2251C"/>
    <w:lvl w:ilvl="0" w:tplc="BDF283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E422196"/>
    <w:multiLevelType w:val="hybridMultilevel"/>
    <w:tmpl w:val="6B2278A6"/>
    <w:lvl w:ilvl="0" w:tplc="8962E86E">
      <w:start w:val="1"/>
      <w:numFmt w:val="decimal"/>
      <w:lvlText w:val="%1."/>
      <w:lvlJc w:val="left"/>
      <w:pPr>
        <w:ind w:left="720" w:hanging="360"/>
      </w:pPr>
      <w:rPr>
        <w:rFonts w:ascii="Calibri" w:hAnsi="Calibri" w:cs="Calibri" w:hint="default"/>
        <w:b w:val="0"/>
        <w:bCs/>
        <w:i w:val="0"/>
        <w:strike w:val="0"/>
        <w:dstrike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7F1C92"/>
    <w:multiLevelType w:val="hybridMultilevel"/>
    <w:tmpl w:val="EE6C3D7A"/>
    <w:lvl w:ilvl="0" w:tplc="0415000F">
      <w:start w:val="1"/>
      <w:numFmt w:val="decimal"/>
      <w:lvlText w:val="%1."/>
      <w:lvlJc w:val="left"/>
      <w:pPr>
        <w:ind w:left="360" w:hanging="360"/>
      </w:pPr>
    </w:lvl>
    <w:lvl w:ilvl="1" w:tplc="CB4800B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824DC0"/>
    <w:multiLevelType w:val="hybridMultilevel"/>
    <w:tmpl w:val="1B8E8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AE04BD"/>
    <w:multiLevelType w:val="hybridMultilevel"/>
    <w:tmpl w:val="8DA6AC56"/>
    <w:lvl w:ilvl="0" w:tplc="7408E2D2">
      <w:start w:val="1"/>
      <w:numFmt w:val="lowerLetter"/>
      <w:lvlText w:val="%1)"/>
      <w:lvlJc w:val="left"/>
      <w:pPr>
        <w:ind w:left="1068" w:hanging="360"/>
      </w:pPr>
      <w:rPr>
        <w:rFonts w:ascii="Calibri" w:hAnsi="Calibri" w:cs="Calibri" w:hint="default"/>
        <w:b w:val="0"/>
        <w:i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43443776"/>
    <w:multiLevelType w:val="hybridMultilevel"/>
    <w:tmpl w:val="7E5620CA"/>
    <w:lvl w:ilvl="0" w:tplc="437696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6A0724"/>
    <w:multiLevelType w:val="hybridMultilevel"/>
    <w:tmpl w:val="015A2EBC"/>
    <w:lvl w:ilvl="0" w:tplc="04150017">
      <w:start w:val="1"/>
      <w:numFmt w:val="lowerLetter"/>
      <w:lvlText w:val="%1)"/>
      <w:lvlJc w:val="left"/>
      <w:pPr>
        <w:ind w:left="1044" w:hanging="360"/>
      </w:p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7" w15:restartNumberingAfterBreak="0">
    <w:nsid w:val="46FB3D68"/>
    <w:multiLevelType w:val="hybridMultilevel"/>
    <w:tmpl w:val="54FC9EB4"/>
    <w:lvl w:ilvl="0" w:tplc="D1F2F260">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4897043D"/>
    <w:multiLevelType w:val="hybridMultilevel"/>
    <w:tmpl w:val="19926A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BBA5BB3"/>
    <w:multiLevelType w:val="hybridMultilevel"/>
    <w:tmpl w:val="E6FCF8CC"/>
    <w:lvl w:ilvl="0" w:tplc="3EBE8D1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4E986DB7"/>
    <w:multiLevelType w:val="hybridMultilevel"/>
    <w:tmpl w:val="9224EFAA"/>
    <w:styleLink w:val="Zaimportowanystyl2"/>
    <w:lvl w:ilvl="0" w:tplc="F0C6852C">
      <w:start w:val="1"/>
      <w:numFmt w:val="decimal"/>
      <w:lvlText w:val="%1."/>
      <w:lvlJc w:val="left"/>
      <w:pPr>
        <w:ind w:left="567"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AA1EB4">
      <w:start w:val="1"/>
      <w:numFmt w:val="lowerLetter"/>
      <w:lvlText w:val="%2."/>
      <w:lvlJc w:val="left"/>
      <w:pPr>
        <w:ind w:left="1287"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20498">
      <w:start w:val="1"/>
      <w:numFmt w:val="lowerRoman"/>
      <w:lvlText w:val="%3."/>
      <w:lvlJc w:val="left"/>
      <w:pPr>
        <w:ind w:left="2007" w:hanging="2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826E18">
      <w:start w:val="1"/>
      <w:numFmt w:val="decimal"/>
      <w:lvlText w:val="%4."/>
      <w:lvlJc w:val="left"/>
      <w:pPr>
        <w:ind w:left="2727"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86CB8C">
      <w:start w:val="1"/>
      <w:numFmt w:val="lowerLetter"/>
      <w:lvlText w:val="%5."/>
      <w:lvlJc w:val="left"/>
      <w:pPr>
        <w:ind w:left="3447"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50DC8E">
      <w:start w:val="1"/>
      <w:numFmt w:val="lowerRoman"/>
      <w:lvlText w:val="%6."/>
      <w:lvlJc w:val="left"/>
      <w:pPr>
        <w:ind w:left="4167" w:hanging="2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EDBE4">
      <w:start w:val="1"/>
      <w:numFmt w:val="decimal"/>
      <w:lvlText w:val="%7."/>
      <w:lvlJc w:val="left"/>
      <w:pPr>
        <w:ind w:left="4887"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24FADA">
      <w:start w:val="1"/>
      <w:numFmt w:val="lowerLetter"/>
      <w:lvlText w:val="%8."/>
      <w:lvlJc w:val="left"/>
      <w:pPr>
        <w:ind w:left="5607"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C6F92E">
      <w:start w:val="1"/>
      <w:numFmt w:val="lowerRoman"/>
      <w:lvlText w:val="%9."/>
      <w:lvlJc w:val="left"/>
      <w:pPr>
        <w:ind w:left="6327" w:hanging="2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06E3F6C"/>
    <w:multiLevelType w:val="hybridMultilevel"/>
    <w:tmpl w:val="AD8A306E"/>
    <w:lvl w:ilvl="0" w:tplc="7408E2D2">
      <w:start w:val="1"/>
      <w:numFmt w:val="lowerLetter"/>
      <w:lvlText w:val="%1)"/>
      <w:lvlJc w:val="left"/>
      <w:pPr>
        <w:ind w:left="1068" w:hanging="360"/>
      </w:pPr>
      <w:rPr>
        <w:rFonts w:ascii="Calibri" w:hAnsi="Calibri" w:cs="Calibri"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0A03FDE"/>
    <w:multiLevelType w:val="hybridMultilevel"/>
    <w:tmpl w:val="B6F69CA0"/>
    <w:styleLink w:val="Zaimportowanystyl36"/>
    <w:lvl w:ilvl="0" w:tplc="3B3277A0">
      <w:start w:val="1"/>
      <w:numFmt w:val="decimal"/>
      <w:suff w:val="nothing"/>
      <w:lvlText w:val="%1."/>
      <w:lvlJc w:val="left"/>
      <w:pPr>
        <w:ind w:left="360"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A37C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DABAFE">
      <w:start w:val="1"/>
      <w:numFmt w:val="lowerRoman"/>
      <w:lvlText w:val="%3."/>
      <w:lvlJc w:val="left"/>
      <w:pPr>
        <w:ind w:left="2124"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06EDEC">
      <w:start w:val="1"/>
      <w:numFmt w:val="decimal"/>
      <w:lvlText w:val="%4."/>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4E86">
      <w:start w:val="1"/>
      <w:numFmt w:val="lowerLetter"/>
      <w:lvlText w:val="%5."/>
      <w:lvlJc w:val="left"/>
      <w:pPr>
        <w:ind w:left="57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8A92E">
      <w:start w:val="1"/>
      <w:numFmt w:val="lowerRoman"/>
      <w:lvlText w:val="%6."/>
      <w:lvlJc w:val="left"/>
      <w:pPr>
        <w:ind w:left="1299"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524C7C">
      <w:start w:val="1"/>
      <w:numFmt w:val="decimal"/>
      <w:lvlText w:val="%7."/>
      <w:lvlJc w:val="left"/>
      <w:pPr>
        <w:ind w:left="2019"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C2EAE">
      <w:start w:val="1"/>
      <w:numFmt w:val="lowerLetter"/>
      <w:lvlText w:val="%8."/>
      <w:lvlJc w:val="left"/>
      <w:pPr>
        <w:ind w:left="2739"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FCAAFE">
      <w:start w:val="1"/>
      <w:numFmt w:val="lowerRoman"/>
      <w:lvlText w:val="%9."/>
      <w:lvlJc w:val="left"/>
      <w:pPr>
        <w:ind w:left="345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794066A"/>
    <w:multiLevelType w:val="hybridMultilevel"/>
    <w:tmpl w:val="B38A5234"/>
    <w:lvl w:ilvl="0" w:tplc="1B3AF4AA">
      <w:start w:val="1"/>
      <w:numFmt w:val="decimal"/>
      <w:lvlText w:val="%1)"/>
      <w:lvlJc w:val="left"/>
      <w:pPr>
        <w:ind w:left="1068" w:hanging="360"/>
      </w:pPr>
      <w:rPr>
        <w:rFonts w:ascii="Arial" w:hAnsi="Arial" w:cs="Arial"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7C85480"/>
    <w:multiLevelType w:val="hybridMultilevel"/>
    <w:tmpl w:val="D59414DC"/>
    <w:name w:val="WW8Num622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ED3ACC"/>
    <w:multiLevelType w:val="hybridMultilevel"/>
    <w:tmpl w:val="C57A5898"/>
    <w:lvl w:ilvl="0" w:tplc="8AEE76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A5D0D"/>
    <w:multiLevelType w:val="hybridMultilevel"/>
    <w:tmpl w:val="1FD0F37A"/>
    <w:lvl w:ilvl="0" w:tplc="7408E2D2">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B867C07"/>
    <w:multiLevelType w:val="hybridMultilevel"/>
    <w:tmpl w:val="AB8CA0A8"/>
    <w:lvl w:ilvl="0" w:tplc="C3809A48">
      <w:start w:val="1"/>
      <w:numFmt w:val="decimal"/>
      <w:lvlText w:val="%1)"/>
      <w:lvlJc w:val="left"/>
      <w:pPr>
        <w:ind w:left="64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910635"/>
    <w:multiLevelType w:val="hybridMultilevel"/>
    <w:tmpl w:val="B25047C8"/>
    <w:lvl w:ilvl="0" w:tplc="F8800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C9377B"/>
    <w:multiLevelType w:val="hybridMultilevel"/>
    <w:tmpl w:val="4AD8D30A"/>
    <w:lvl w:ilvl="0" w:tplc="7408E2D2">
      <w:start w:val="1"/>
      <w:numFmt w:val="lowerLetter"/>
      <w:lvlText w:val="%1)"/>
      <w:lvlJc w:val="left"/>
      <w:pPr>
        <w:ind w:left="1068" w:hanging="360"/>
      </w:pPr>
      <w:rPr>
        <w:rFonts w:ascii="Calibri" w:hAnsi="Calibri" w:cs="Calibri"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2B87AD8"/>
    <w:multiLevelType w:val="hybridMultilevel"/>
    <w:tmpl w:val="6568DCA0"/>
    <w:lvl w:ilvl="0" w:tplc="736EB89E">
      <w:start w:val="1"/>
      <w:numFmt w:val="decimal"/>
      <w:lvlText w:val="%1)"/>
      <w:lvlJc w:val="left"/>
      <w:pPr>
        <w:ind w:left="720" w:hanging="360"/>
      </w:pPr>
      <w:rPr>
        <w:rFonts w:hint="default"/>
        <w:b w:val="0"/>
        <w:color w:val="auto"/>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33B2C"/>
    <w:multiLevelType w:val="hybridMultilevel"/>
    <w:tmpl w:val="7FEC1B06"/>
    <w:lvl w:ilvl="0" w:tplc="F5D6C19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B50B3E"/>
    <w:multiLevelType w:val="hybridMultilevel"/>
    <w:tmpl w:val="0CA0DB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661D29E9"/>
    <w:multiLevelType w:val="hybridMultilevel"/>
    <w:tmpl w:val="219019DA"/>
    <w:lvl w:ilvl="0" w:tplc="E1BECC72">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E38E0"/>
    <w:multiLevelType w:val="hybridMultilevel"/>
    <w:tmpl w:val="715C4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592D30"/>
    <w:multiLevelType w:val="hybridMultilevel"/>
    <w:tmpl w:val="C6A0A23C"/>
    <w:lvl w:ilvl="0" w:tplc="04150017">
      <w:start w:val="1"/>
      <w:numFmt w:val="lowerLetter"/>
      <w:lvlText w:val="%1)"/>
      <w:lvlJc w:val="left"/>
      <w:pPr>
        <w:ind w:left="720" w:hanging="360"/>
      </w:pPr>
    </w:lvl>
    <w:lvl w:ilvl="1" w:tplc="C982210C">
      <w:start w:val="1"/>
      <w:numFmt w:val="lowerLetter"/>
      <w:lvlText w:val="%2)"/>
      <w:lvlJc w:val="left"/>
      <w:pPr>
        <w:ind w:left="1440" w:hanging="360"/>
      </w:pPr>
      <w:rPr>
        <w:strike w:val="0"/>
      </w:rPr>
    </w:lvl>
    <w:lvl w:ilvl="2" w:tplc="0415001B">
      <w:start w:val="1"/>
      <w:numFmt w:val="lowerRoman"/>
      <w:lvlText w:val="%3."/>
      <w:lvlJc w:val="right"/>
      <w:pPr>
        <w:ind w:left="2160" w:hanging="180"/>
      </w:pPr>
    </w:lvl>
    <w:lvl w:ilvl="3" w:tplc="669612F8">
      <w:start w:val="7"/>
      <w:numFmt w:val="decimal"/>
      <w:lvlText w:val="%4."/>
      <w:lvlJc w:val="left"/>
      <w:pPr>
        <w:ind w:left="2880" w:hanging="360"/>
      </w:pPr>
      <w:rPr>
        <w:rFonts w:cs="Times New Roman"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BC3AB7"/>
    <w:multiLevelType w:val="hybridMultilevel"/>
    <w:tmpl w:val="8136976A"/>
    <w:lvl w:ilvl="0" w:tplc="BDF28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DB923A4"/>
    <w:multiLevelType w:val="hybridMultilevel"/>
    <w:tmpl w:val="E1A03F26"/>
    <w:lvl w:ilvl="0" w:tplc="C6345616">
      <w:start w:val="1"/>
      <w:numFmt w:val="decimal"/>
      <w:lvlText w:val="%1)"/>
      <w:lvlJc w:val="left"/>
      <w:pPr>
        <w:ind w:left="717" w:hanging="360"/>
      </w:pPr>
      <w:rPr>
        <w:rFonts w:hint="default"/>
        <w:b w:val="0"/>
      </w:rPr>
    </w:lvl>
    <w:lvl w:ilvl="1" w:tplc="F8FC95A4">
      <w:start w:val="1"/>
      <w:numFmt w:val="decimal"/>
      <w:lvlText w:val="%2)"/>
      <w:lvlJc w:val="left"/>
      <w:pPr>
        <w:ind w:left="1437" w:hanging="360"/>
      </w:pPr>
      <w:rPr>
        <w:rFonts w:ascii="Arial" w:eastAsia="Times New Roman" w:hAnsi="Arial" w:cs="Arial"/>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15:restartNumberingAfterBreak="0">
    <w:nsid w:val="6EAF79BD"/>
    <w:multiLevelType w:val="hybridMultilevel"/>
    <w:tmpl w:val="247AAEDA"/>
    <w:lvl w:ilvl="0" w:tplc="AA80802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0180BCC"/>
    <w:multiLevelType w:val="hybridMultilevel"/>
    <w:tmpl w:val="EC700C3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70552C11"/>
    <w:multiLevelType w:val="hybridMultilevel"/>
    <w:tmpl w:val="A740EB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0E96AF4"/>
    <w:multiLevelType w:val="hybridMultilevel"/>
    <w:tmpl w:val="C7106AEA"/>
    <w:lvl w:ilvl="0" w:tplc="32F2D0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2770723"/>
    <w:multiLevelType w:val="hybridMultilevel"/>
    <w:tmpl w:val="E416AF3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3" w15:restartNumberingAfterBreak="0">
    <w:nsid w:val="72FB66E4"/>
    <w:multiLevelType w:val="hybridMultilevel"/>
    <w:tmpl w:val="F9EA3C52"/>
    <w:lvl w:ilvl="0" w:tplc="ECD2F9A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738A4E2F"/>
    <w:multiLevelType w:val="hybridMultilevel"/>
    <w:tmpl w:val="BD4820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5127658"/>
    <w:multiLevelType w:val="hybridMultilevel"/>
    <w:tmpl w:val="90466758"/>
    <w:lvl w:ilvl="0" w:tplc="98A46700">
      <w:start w:val="1"/>
      <w:numFmt w:val="decimal"/>
      <w:lvlText w:val="%1."/>
      <w:lvlJc w:val="left"/>
      <w:pPr>
        <w:tabs>
          <w:tab w:val="num" w:pos="360"/>
        </w:tabs>
        <w:ind w:left="360" w:hanging="360"/>
      </w:pPr>
      <w:rPr>
        <w:rFonts w:hint="default"/>
      </w:rPr>
    </w:lvl>
    <w:lvl w:ilvl="1" w:tplc="5C4414E4">
      <w:start w:val="1"/>
      <w:numFmt w:val="lowerLetter"/>
      <w:lvlText w:val="%2."/>
      <w:lvlJc w:val="left"/>
      <w:pPr>
        <w:tabs>
          <w:tab w:val="num" w:pos="397"/>
        </w:tabs>
        <w:ind w:left="397" w:hanging="284"/>
      </w:pPr>
      <w:rPr>
        <w:rFonts w:hint="default"/>
      </w:rPr>
    </w:lvl>
    <w:lvl w:ilvl="2" w:tplc="B62AE5B2">
      <w:start w:val="1"/>
      <w:numFmt w:val="bullet"/>
      <w:lvlText w:val=""/>
      <w:lvlJc w:val="left"/>
      <w:pPr>
        <w:tabs>
          <w:tab w:val="num" w:pos="397"/>
        </w:tabs>
        <w:ind w:left="397" w:hanging="284"/>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5B854D1"/>
    <w:multiLevelType w:val="hybridMultilevel"/>
    <w:tmpl w:val="39AC0BE8"/>
    <w:lvl w:ilvl="0" w:tplc="3F74BA7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AF619E"/>
    <w:multiLevelType w:val="hybridMultilevel"/>
    <w:tmpl w:val="6CC06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811DB3"/>
    <w:multiLevelType w:val="multilevel"/>
    <w:tmpl w:val="BBA09A88"/>
    <w:name w:val="WW8Num22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9" w15:restartNumberingAfterBreak="0">
    <w:nsid w:val="7AEE50FA"/>
    <w:multiLevelType w:val="hybridMultilevel"/>
    <w:tmpl w:val="21A046EC"/>
    <w:lvl w:ilvl="0" w:tplc="7AD0F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705DDB"/>
    <w:multiLevelType w:val="hybridMultilevel"/>
    <w:tmpl w:val="048E2782"/>
    <w:lvl w:ilvl="0" w:tplc="800849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FC549B"/>
    <w:multiLevelType w:val="hybridMultilevel"/>
    <w:tmpl w:val="FB4C5F4A"/>
    <w:lvl w:ilvl="0" w:tplc="C6345616">
      <w:start w:val="1"/>
      <w:numFmt w:val="decimal"/>
      <w:lvlText w:val="%1)"/>
      <w:lvlJc w:val="left"/>
      <w:pPr>
        <w:ind w:left="833" w:hanging="360"/>
      </w:pPr>
      <w:rPr>
        <w:rFonts w:hint="default"/>
        <w:b w:val="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2" w15:restartNumberingAfterBreak="0">
    <w:nsid w:val="7C1C0F9F"/>
    <w:multiLevelType w:val="hybridMultilevel"/>
    <w:tmpl w:val="1616BD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D585FC1"/>
    <w:multiLevelType w:val="hybridMultilevel"/>
    <w:tmpl w:val="4E9ADE14"/>
    <w:lvl w:ilvl="0" w:tplc="C63456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EA3596"/>
    <w:multiLevelType w:val="hybridMultilevel"/>
    <w:tmpl w:val="19C2AB44"/>
    <w:styleLink w:val="Zaimportowanystyl18"/>
    <w:lvl w:ilvl="0" w:tplc="E7403E78">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E4DBCE">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82FDC">
      <w:start w:val="1"/>
      <w:numFmt w:val="lowerRoman"/>
      <w:suff w:val="nothing"/>
      <w:lvlText w:val="%3."/>
      <w:lvlJc w:val="left"/>
      <w:pPr>
        <w:ind w:left="2329"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3A4030">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54A0">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E22408">
      <w:start w:val="1"/>
      <w:numFmt w:val="lowerRoman"/>
      <w:suff w:val="nothing"/>
      <w:lvlText w:val="%6."/>
      <w:lvlJc w:val="left"/>
      <w:pPr>
        <w:ind w:left="4489"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B6A210">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D4AB42">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CFBA6">
      <w:start w:val="1"/>
      <w:numFmt w:val="lowerRoman"/>
      <w:suff w:val="nothing"/>
      <w:lvlText w:val="%9."/>
      <w:lvlJc w:val="left"/>
      <w:pPr>
        <w:ind w:left="6649"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F4B34B0"/>
    <w:multiLevelType w:val="hybridMultilevel"/>
    <w:tmpl w:val="0B6451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F5E7E19"/>
    <w:multiLevelType w:val="hybridMultilevel"/>
    <w:tmpl w:val="A8A44D80"/>
    <w:lvl w:ilvl="0" w:tplc="32E01B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2"/>
  </w:num>
  <w:num w:numId="3">
    <w:abstractNumId w:val="25"/>
    <w:lvlOverride w:ilvl="0">
      <w:startOverride w:val="1"/>
    </w:lvlOverride>
  </w:num>
  <w:num w:numId="4">
    <w:abstractNumId w:val="76"/>
  </w:num>
  <w:num w:numId="5">
    <w:abstractNumId w:val="57"/>
  </w:num>
  <w:num w:numId="6">
    <w:abstractNumId w:val="22"/>
  </w:num>
  <w:num w:numId="7">
    <w:abstractNumId w:val="14"/>
  </w:num>
  <w:num w:numId="8">
    <w:abstractNumId w:val="39"/>
  </w:num>
  <w:num w:numId="9">
    <w:abstractNumId w:val="2"/>
  </w:num>
  <w:num w:numId="10">
    <w:abstractNumId w:val="11"/>
  </w:num>
  <w:num w:numId="11">
    <w:abstractNumId w:val="81"/>
  </w:num>
  <w:num w:numId="12">
    <w:abstractNumId w:val="85"/>
  </w:num>
  <w:num w:numId="13">
    <w:abstractNumId w:val="78"/>
  </w:num>
  <w:num w:numId="14">
    <w:abstractNumId w:val="30"/>
  </w:num>
  <w:num w:numId="15">
    <w:abstractNumId w:val="10"/>
  </w:num>
  <w:num w:numId="16">
    <w:abstractNumId w:val="58"/>
  </w:num>
  <w:num w:numId="17">
    <w:abstractNumId w:val="15"/>
  </w:num>
  <w:num w:numId="18">
    <w:abstractNumId w:val="42"/>
  </w:num>
  <w:num w:numId="19">
    <w:abstractNumId w:val="26"/>
  </w:num>
  <w:num w:numId="20">
    <w:abstractNumId w:val="24"/>
  </w:num>
  <w:num w:numId="21">
    <w:abstractNumId w:val="12"/>
  </w:num>
  <w:num w:numId="22">
    <w:abstractNumId w:val="82"/>
  </w:num>
  <w:num w:numId="23">
    <w:abstractNumId w:val="33"/>
  </w:num>
  <w:num w:numId="24">
    <w:abstractNumId w:val="43"/>
  </w:num>
  <w:num w:numId="25">
    <w:abstractNumId w:val="16"/>
  </w:num>
  <w:num w:numId="26">
    <w:abstractNumId w:val="87"/>
  </w:num>
  <w:num w:numId="27">
    <w:abstractNumId w:val="77"/>
  </w:num>
  <w:num w:numId="28">
    <w:abstractNumId w:val="93"/>
  </w:num>
  <w:num w:numId="29">
    <w:abstractNumId w:val="23"/>
  </w:num>
  <w:num w:numId="30">
    <w:abstractNumId w:val="91"/>
  </w:num>
  <w:num w:numId="31">
    <w:abstractNumId w:val="71"/>
  </w:num>
  <w:num w:numId="32">
    <w:abstractNumId w:val="54"/>
  </w:num>
  <w:num w:numId="33">
    <w:abstractNumId w:val="47"/>
  </w:num>
  <w:num w:numId="34">
    <w:abstractNumId w:val="96"/>
  </w:num>
  <w:num w:numId="35">
    <w:abstractNumId w:val="46"/>
  </w:num>
  <w:num w:numId="36">
    <w:abstractNumId w:val="60"/>
  </w:num>
  <w:num w:numId="37">
    <w:abstractNumId w:val="21"/>
  </w:num>
  <w:num w:numId="38">
    <w:abstractNumId w:val="79"/>
  </w:num>
  <w:num w:numId="39">
    <w:abstractNumId w:val="56"/>
  </w:num>
  <w:num w:numId="40">
    <w:abstractNumId w:val="90"/>
  </w:num>
  <w:num w:numId="41">
    <w:abstractNumId w:val="28"/>
  </w:num>
  <w:num w:numId="42">
    <w:abstractNumId w:val="31"/>
  </w:num>
  <w:num w:numId="43">
    <w:abstractNumId w:val="94"/>
  </w:num>
  <w:num w:numId="44">
    <w:abstractNumId w:val="62"/>
  </w:num>
  <w:num w:numId="45">
    <w:abstractNumId w:val="29"/>
  </w:num>
  <w:num w:numId="46">
    <w:abstractNumId w:val="13"/>
  </w:num>
  <w:num w:numId="47">
    <w:abstractNumId w:val="34"/>
  </w:num>
  <w:num w:numId="48">
    <w:abstractNumId w:val="50"/>
  </w:num>
  <w:num w:numId="49">
    <w:abstractNumId w:val="63"/>
  </w:num>
  <w:num w:numId="50">
    <w:abstractNumId w:val="19"/>
  </w:num>
  <w:num w:numId="51">
    <w:abstractNumId w:val="68"/>
  </w:num>
  <w:num w:numId="52">
    <w:abstractNumId w:val="44"/>
  </w:num>
  <w:num w:numId="53">
    <w:abstractNumId w:val="53"/>
  </w:num>
  <w:num w:numId="54">
    <w:abstractNumId w:val="49"/>
  </w:num>
  <w:num w:numId="55">
    <w:abstractNumId w:val="84"/>
  </w:num>
  <w:num w:numId="56">
    <w:abstractNumId w:val="48"/>
  </w:num>
  <w:num w:numId="57">
    <w:abstractNumId w:val="59"/>
  </w:num>
  <w:num w:numId="58">
    <w:abstractNumId w:val="45"/>
  </w:num>
  <w:num w:numId="59">
    <w:abstractNumId w:val="89"/>
  </w:num>
  <w:num w:numId="60">
    <w:abstractNumId w:val="72"/>
  </w:num>
  <w:num w:numId="61">
    <w:abstractNumId w:val="20"/>
  </w:num>
  <w:num w:numId="62">
    <w:abstractNumId w:val="80"/>
  </w:num>
  <w:num w:numId="63">
    <w:abstractNumId w:val="37"/>
  </w:num>
  <w:num w:numId="64">
    <w:abstractNumId w:val="69"/>
  </w:num>
  <w:num w:numId="65">
    <w:abstractNumId w:val="18"/>
  </w:num>
  <w:num w:numId="66">
    <w:abstractNumId w:val="32"/>
  </w:num>
  <w:num w:numId="67">
    <w:abstractNumId w:val="36"/>
  </w:num>
  <w:num w:numId="68">
    <w:abstractNumId w:val="66"/>
  </w:num>
  <w:num w:numId="69">
    <w:abstractNumId w:val="51"/>
  </w:num>
  <w:num w:numId="70">
    <w:abstractNumId w:val="61"/>
  </w:num>
  <w:num w:numId="71">
    <w:abstractNumId w:val="65"/>
  </w:num>
  <w:num w:numId="72">
    <w:abstractNumId w:val="73"/>
  </w:num>
  <w:num w:numId="73">
    <w:abstractNumId w:val="92"/>
  </w:num>
  <w:num w:numId="74">
    <w:abstractNumId w:val="55"/>
  </w:num>
  <w:num w:numId="75">
    <w:abstractNumId w:val="35"/>
  </w:num>
  <w:num w:numId="76">
    <w:abstractNumId w:val="86"/>
  </w:num>
  <w:num w:numId="77">
    <w:abstractNumId w:val="40"/>
  </w:num>
  <w:num w:numId="78">
    <w:abstractNumId w:val="38"/>
  </w:num>
  <w:num w:numId="79">
    <w:abstractNumId w:val="83"/>
  </w:num>
  <w:num w:numId="80">
    <w:abstractNumId w:val="75"/>
  </w:num>
  <w:num w:numId="81">
    <w:abstractNumId w:val="67"/>
  </w:num>
  <w:num w:numId="82">
    <w:abstractNumId w:val="74"/>
  </w:num>
  <w:num w:numId="83">
    <w:abstractNumId w:val="70"/>
  </w:num>
  <w:num w:numId="84">
    <w:abstractNumId w:val="9"/>
  </w:num>
  <w:num w:numId="85">
    <w:abstractNumId w:val="95"/>
  </w:num>
  <w:num w:numId="86">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2E"/>
    <w:rsid w:val="00000B82"/>
    <w:rsid w:val="000013D7"/>
    <w:rsid w:val="00002186"/>
    <w:rsid w:val="000029D7"/>
    <w:rsid w:val="00003D7A"/>
    <w:rsid w:val="0000498A"/>
    <w:rsid w:val="00005473"/>
    <w:rsid w:val="00005D93"/>
    <w:rsid w:val="00006CE4"/>
    <w:rsid w:val="00007014"/>
    <w:rsid w:val="00007969"/>
    <w:rsid w:val="00007A7C"/>
    <w:rsid w:val="00007E73"/>
    <w:rsid w:val="00010908"/>
    <w:rsid w:val="0001103B"/>
    <w:rsid w:val="00011E7D"/>
    <w:rsid w:val="000126CA"/>
    <w:rsid w:val="00012707"/>
    <w:rsid w:val="00012802"/>
    <w:rsid w:val="00012EBD"/>
    <w:rsid w:val="00013288"/>
    <w:rsid w:val="000136DB"/>
    <w:rsid w:val="0001406E"/>
    <w:rsid w:val="00014187"/>
    <w:rsid w:val="000145F1"/>
    <w:rsid w:val="0001548A"/>
    <w:rsid w:val="00015AF0"/>
    <w:rsid w:val="0001653C"/>
    <w:rsid w:val="00016659"/>
    <w:rsid w:val="00016AF4"/>
    <w:rsid w:val="00016BDB"/>
    <w:rsid w:val="00017987"/>
    <w:rsid w:val="00017C9B"/>
    <w:rsid w:val="000200CA"/>
    <w:rsid w:val="000205C4"/>
    <w:rsid w:val="00020860"/>
    <w:rsid w:val="000208FA"/>
    <w:rsid w:val="00021902"/>
    <w:rsid w:val="000219BE"/>
    <w:rsid w:val="00021BBB"/>
    <w:rsid w:val="000220E1"/>
    <w:rsid w:val="00022971"/>
    <w:rsid w:val="00023A8A"/>
    <w:rsid w:val="000243A6"/>
    <w:rsid w:val="0002467C"/>
    <w:rsid w:val="00025005"/>
    <w:rsid w:val="00025499"/>
    <w:rsid w:val="000258B4"/>
    <w:rsid w:val="00025BC1"/>
    <w:rsid w:val="00026119"/>
    <w:rsid w:val="000261D7"/>
    <w:rsid w:val="000264DC"/>
    <w:rsid w:val="000275A7"/>
    <w:rsid w:val="00027B7C"/>
    <w:rsid w:val="000310D0"/>
    <w:rsid w:val="00031AF7"/>
    <w:rsid w:val="00031B73"/>
    <w:rsid w:val="000325DD"/>
    <w:rsid w:val="00032F51"/>
    <w:rsid w:val="00033544"/>
    <w:rsid w:val="00033D2A"/>
    <w:rsid w:val="000341F7"/>
    <w:rsid w:val="0003427E"/>
    <w:rsid w:val="00034929"/>
    <w:rsid w:val="00034AE5"/>
    <w:rsid w:val="00034D2C"/>
    <w:rsid w:val="00035126"/>
    <w:rsid w:val="000354CB"/>
    <w:rsid w:val="00035B9F"/>
    <w:rsid w:val="00035ECB"/>
    <w:rsid w:val="0003653A"/>
    <w:rsid w:val="0003671F"/>
    <w:rsid w:val="00036D7C"/>
    <w:rsid w:val="00036DE2"/>
    <w:rsid w:val="00036EC8"/>
    <w:rsid w:val="00036F17"/>
    <w:rsid w:val="00037514"/>
    <w:rsid w:val="00037695"/>
    <w:rsid w:val="00037BDC"/>
    <w:rsid w:val="000402D1"/>
    <w:rsid w:val="00040438"/>
    <w:rsid w:val="0004185B"/>
    <w:rsid w:val="00041E3E"/>
    <w:rsid w:val="00042F74"/>
    <w:rsid w:val="00043354"/>
    <w:rsid w:val="000434AA"/>
    <w:rsid w:val="000440FC"/>
    <w:rsid w:val="00044A8B"/>
    <w:rsid w:val="00044DB9"/>
    <w:rsid w:val="00044F11"/>
    <w:rsid w:val="0004597F"/>
    <w:rsid w:val="00045ED9"/>
    <w:rsid w:val="0004681C"/>
    <w:rsid w:val="00046A03"/>
    <w:rsid w:val="00046A3C"/>
    <w:rsid w:val="00046E4A"/>
    <w:rsid w:val="00047602"/>
    <w:rsid w:val="000476C4"/>
    <w:rsid w:val="00047AFB"/>
    <w:rsid w:val="0005005D"/>
    <w:rsid w:val="0005091B"/>
    <w:rsid w:val="00050EFB"/>
    <w:rsid w:val="00051D08"/>
    <w:rsid w:val="00051F6C"/>
    <w:rsid w:val="0005273C"/>
    <w:rsid w:val="00052EE2"/>
    <w:rsid w:val="00054174"/>
    <w:rsid w:val="00054EB5"/>
    <w:rsid w:val="0005503D"/>
    <w:rsid w:val="0005577B"/>
    <w:rsid w:val="00055B0E"/>
    <w:rsid w:val="00055BEB"/>
    <w:rsid w:val="00055DFA"/>
    <w:rsid w:val="000577C8"/>
    <w:rsid w:val="00060571"/>
    <w:rsid w:val="0006082A"/>
    <w:rsid w:val="00060B27"/>
    <w:rsid w:val="0006125E"/>
    <w:rsid w:val="00061AF3"/>
    <w:rsid w:val="00062377"/>
    <w:rsid w:val="000625B9"/>
    <w:rsid w:val="00062E46"/>
    <w:rsid w:val="0006352B"/>
    <w:rsid w:val="00063B0A"/>
    <w:rsid w:val="00063F23"/>
    <w:rsid w:val="00064CD9"/>
    <w:rsid w:val="00064D70"/>
    <w:rsid w:val="00065270"/>
    <w:rsid w:val="0006571B"/>
    <w:rsid w:val="000660FA"/>
    <w:rsid w:val="00066477"/>
    <w:rsid w:val="000668FF"/>
    <w:rsid w:val="00066F2C"/>
    <w:rsid w:val="0006785D"/>
    <w:rsid w:val="00067932"/>
    <w:rsid w:val="0006797A"/>
    <w:rsid w:val="00067ABE"/>
    <w:rsid w:val="00067DB7"/>
    <w:rsid w:val="00067DBE"/>
    <w:rsid w:val="00070048"/>
    <w:rsid w:val="000703F3"/>
    <w:rsid w:val="000704DA"/>
    <w:rsid w:val="00070735"/>
    <w:rsid w:val="00073862"/>
    <w:rsid w:val="000739B6"/>
    <w:rsid w:val="00073D9C"/>
    <w:rsid w:val="00074533"/>
    <w:rsid w:val="000749EA"/>
    <w:rsid w:val="00074E0B"/>
    <w:rsid w:val="00074EDA"/>
    <w:rsid w:val="0007562B"/>
    <w:rsid w:val="00075E00"/>
    <w:rsid w:val="000765E7"/>
    <w:rsid w:val="000767A9"/>
    <w:rsid w:val="000767D0"/>
    <w:rsid w:val="00077104"/>
    <w:rsid w:val="00077249"/>
    <w:rsid w:val="000773F2"/>
    <w:rsid w:val="00077F48"/>
    <w:rsid w:val="00080C86"/>
    <w:rsid w:val="00080FE3"/>
    <w:rsid w:val="000823FF"/>
    <w:rsid w:val="00082423"/>
    <w:rsid w:val="000824A7"/>
    <w:rsid w:val="00082A15"/>
    <w:rsid w:val="000833FC"/>
    <w:rsid w:val="00083A2F"/>
    <w:rsid w:val="00084A49"/>
    <w:rsid w:val="000857DA"/>
    <w:rsid w:val="000859B1"/>
    <w:rsid w:val="000861EE"/>
    <w:rsid w:val="0008637D"/>
    <w:rsid w:val="00086D7A"/>
    <w:rsid w:val="00086FFE"/>
    <w:rsid w:val="00087337"/>
    <w:rsid w:val="00087526"/>
    <w:rsid w:val="000878C7"/>
    <w:rsid w:val="0009072B"/>
    <w:rsid w:val="00091DC2"/>
    <w:rsid w:val="000922BE"/>
    <w:rsid w:val="0009250C"/>
    <w:rsid w:val="00092655"/>
    <w:rsid w:val="00092666"/>
    <w:rsid w:val="0009267B"/>
    <w:rsid w:val="0009268E"/>
    <w:rsid w:val="000939D5"/>
    <w:rsid w:val="00093A23"/>
    <w:rsid w:val="000945BF"/>
    <w:rsid w:val="00095471"/>
    <w:rsid w:val="0009601E"/>
    <w:rsid w:val="0009635D"/>
    <w:rsid w:val="00096386"/>
    <w:rsid w:val="00097281"/>
    <w:rsid w:val="00097C79"/>
    <w:rsid w:val="000A05DE"/>
    <w:rsid w:val="000A0953"/>
    <w:rsid w:val="000A1DF5"/>
    <w:rsid w:val="000A2D3C"/>
    <w:rsid w:val="000A425E"/>
    <w:rsid w:val="000A4ED4"/>
    <w:rsid w:val="000A5AF0"/>
    <w:rsid w:val="000A5F3B"/>
    <w:rsid w:val="000A63AC"/>
    <w:rsid w:val="000A6B40"/>
    <w:rsid w:val="000A702D"/>
    <w:rsid w:val="000A730A"/>
    <w:rsid w:val="000A748D"/>
    <w:rsid w:val="000A7863"/>
    <w:rsid w:val="000A7F5B"/>
    <w:rsid w:val="000B07F1"/>
    <w:rsid w:val="000B0BA0"/>
    <w:rsid w:val="000B128D"/>
    <w:rsid w:val="000B1E75"/>
    <w:rsid w:val="000B1F3C"/>
    <w:rsid w:val="000B205F"/>
    <w:rsid w:val="000B2577"/>
    <w:rsid w:val="000B470F"/>
    <w:rsid w:val="000B48FA"/>
    <w:rsid w:val="000B4F6A"/>
    <w:rsid w:val="000B5163"/>
    <w:rsid w:val="000B57C4"/>
    <w:rsid w:val="000B5AC4"/>
    <w:rsid w:val="000B60A8"/>
    <w:rsid w:val="000B68F5"/>
    <w:rsid w:val="000B69AF"/>
    <w:rsid w:val="000B72C8"/>
    <w:rsid w:val="000B738C"/>
    <w:rsid w:val="000B77D1"/>
    <w:rsid w:val="000B7FF8"/>
    <w:rsid w:val="000C06D6"/>
    <w:rsid w:val="000C1523"/>
    <w:rsid w:val="000C1F4F"/>
    <w:rsid w:val="000C2139"/>
    <w:rsid w:val="000C260F"/>
    <w:rsid w:val="000C2821"/>
    <w:rsid w:val="000C2D86"/>
    <w:rsid w:val="000C2EDD"/>
    <w:rsid w:val="000C3613"/>
    <w:rsid w:val="000C3E01"/>
    <w:rsid w:val="000C3E3C"/>
    <w:rsid w:val="000C3E5A"/>
    <w:rsid w:val="000C3EC5"/>
    <w:rsid w:val="000C446D"/>
    <w:rsid w:val="000C4B7D"/>
    <w:rsid w:val="000C5266"/>
    <w:rsid w:val="000C5409"/>
    <w:rsid w:val="000C588F"/>
    <w:rsid w:val="000C5B81"/>
    <w:rsid w:val="000C5CE1"/>
    <w:rsid w:val="000C6480"/>
    <w:rsid w:val="000C670B"/>
    <w:rsid w:val="000C6BC8"/>
    <w:rsid w:val="000C745A"/>
    <w:rsid w:val="000C75AE"/>
    <w:rsid w:val="000C7FA7"/>
    <w:rsid w:val="000D0364"/>
    <w:rsid w:val="000D0751"/>
    <w:rsid w:val="000D0758"/>
    <w:rsid w:val="000D098C"/>
    <w:rsid w:val="000D0BD3"/>
    <w:rsid w:val="000D0CC1"/>
    <w:rsid w:val="000D0E33"/>
    <w:rsid w:val="000D198B"/>
    <w:rsid w:val="000D1D16"/>
    <w:rsid w:val="000D21B3"/>
    <w:rsid w:val="000D22BA"/>
    <w:rsid w:val="000D2BDE"/>
    <w:rsid w:val="000D3B51"/>
    <w:rsid w:val="000D3CC1"/>
    <w:rsid w:val="000D3FD2"/>
    <w:rsid w:val="000D4977"/>
    <w:rsid w:val="000D4BF0"/>
    <w:rsid w:val="000D5007"/>
    <w:rsid w:val="000D5B81"/>
    <w:rsid w:val="000D5FC1"/>
    <w:rsid w:val="000D624C"/>
    <w:rsid w:val="000D6253"/>
    <w:rsid w:val="000D7009"/>
    <w:rsid w:val="000D7771"/>
    <w:rsid w:val="000E051F"/>
    <w:rsid w:val="000E0606"/>
    <w:rsid w:val="000E0D6E"/>
    <w:rsid w:val="000E0E45"/>
    <w:rsid w:val="000E1279"/>
    <w:rsid w:val="000E1499"/>
    <w:rsid w:val="000E15DF"/>
    <w:rsid w:val="000E1B36"/>
    <w:rsid w:val="000E1BA2"/>
    <w:rsid w:val="000E3476"/>
    <w:rsid w:val="000E3B0F"/>
    <w:rsid w:val="000E420A"/>
    <w:rsid w:val="000E4665"/>
    <w:rsid w:val="000E4C62"/>
    <w:rsid w:val="000E4F4C"/>
    <w:rsid w:val="000E541E"/>
    <w:rsid w:val="000E5997"/>
    <w:rsid w:val="000E6069"/>
    <w:rsid w:val="000E6DB3"/>
    <w:rsid w:val="000E6E78"/>
    <w:rsid w:val="000E770F"/>
    <w:rsid w:val="000E7AB0"/>
    <w:rsid w:val="000E7AB2"/>
    <w:rsid w:val="000F0071"/>
    <w:rsid w:val="000F06D8"/>
    <w:rsid w:val="000F1790"/>
    <w:rsid w:val="000F18AD"/>
    <w:rsid w:val="000F26FB"/>
    <w:rsid w:val="000F2D75"/>
    <w:rsid w:val="000F2F72"/>
    <w:rsid w:val="000F30A8"/>
    <w:rsid w:val="000F313C"/>
    <w:rsid w:val="000F34DB"/>
    <w:rsid w:val="000F3A10"/>
    <w:rsid w:val="000F4129"/>
    <w:rsid w:val="000F4C06"/>
    <w:rsid w:val="000F5766"/>
    <w:rsid w:val="000F692D"/>
    <w:rsid w:val="000F6A4C"/>
    <w:rsid w:val="000F72A2"/>
    <w:rsid w:val="00100842"/>
    <w:rsid w:val="00100E8A"/>
    <w:rsid w:val="00101419"/>
    <w:rsid w:val="00101723"/>
    <w:rsid w:val="001018E9"/>
    <w:rsid w:val="00102A60"/>
    <w:rsid w:val="00102CD0"/>
    <w:rsid w:val="00103423"/>
    <w:rsid w:val="001034BD"/>
    <w:rsid w:val="00103758"/>
    <w:rsid w:val="001038D5"/>
    <w:rsid w:val="0010396A"/>
    <w:rsid w:val="00103E9E"/>
    <w:rsid w:val="00104349"/>
    <w:rsid w:val="001045CE"/>
    <w:rsid w:val="00104EC8"/>
    <w:rsid w:val="001050AD"/>
    <w:rsid w:val="0010552F"/>
    <w:rsid w:val="00105688"/>
    <w:rsid w:val="00105E08"/>
    <w:rsid w:val="001062BD"/>
    <w:rsid w:val="001066A2"/>
    <w:rsid w:val="001072F0"/>
    <w:rsid w:val="0010775B"/>
    <w:rsid w:val="001077E1"/>
    <w:rsid w:val="00107886"/>
    <w:rsid w:val="001109A3"/>
    <w:rsid w:val="00110A05"/>
    <w:rsid w:val="001111F4"/>
    <w:rsid w:val="00111A03"/>
    <w:rsid w:val="00111CDD"/>
    <w:rsid w:val="00112281"/>
    <w:rsid w:val="0011337F"/>
    <w:rsid w:val="00113478"/>
    <w:rsid w:val="00113D1E"/>
    <w:rsid w:val="00113EDC"/>
    <w:rsid w:val="00114221"/>
    <w:rsid w:val="00114593"/>
    <w:rsid w:val="00114D23"/>
    <w:rsid w:val="00115806"/>
    <w:rsid w:val="00116826"/>
    <w:rsid w:val="001172CE"/>
    <w:rsid w:val="00117B7A"/>
    <w:rsid w:val="001204C8"/>
    <w:rsid w:val="00120786"/>
    <w:rsid w:val="00121E63"/>
    <w:rsid w:val="001227DD"/>
    <w:rsid w:val="0012303C"/>
    <w:rsid w:val="00123C3D"/>
    <w:rsid w:val="00124E0C"/>
    <w:rsid w:val="0012658C"/>
    <w:rsid w:val="001300E6"/>
    <w:rsid w:val="00130907"/>
    <w:rsid w:val="0013280F"/>
    <w:rsid w:val="00132C06"/>
    <w:rsid w:val="00133A4D"/>
    <w:rsid w:val="00133C5E"/>
    <w:rsid w:val="00134E2B"/>
    <w:rsid w:val="001350C4"/>
    <w:rsid w:val="00135B1A"/>
    <w:rsid w:val="001367EF"/>
    <w:rsid w:val="00136AB3"/>
    <w:rsid w:val="0013757B"/>
    <w:rsid w:val="0014036C"/>
    <w:rsid w:val="00140D72"/>
    <w:rsid w:val="00140FE3"/>
    <w:rsid w:val="00141006"/>
    <w:rsid w:val="00141140"/>
    <w:rsid w:val="00141CD8"/>
    <w:rsid w:val="00142143"/>
    <w:rsid w:val="001425A8"/>
    <w:rsid w:val="00142DF4"/>
    <w:rsid w:val="0014347F"/>
    <w:rsid w:val="00143793"/>
    <w:rsid w:val="001454E6"/>
    <w:rsid w:val="00145835"/>
    <w:rsid w:val="0014604E"/>
    <w:rsid w:val="0014648B"/>
    <w:rsid w:val="001467AE"/>
    <w:rsid w:val="00146BC2"/>
    <w:rsid w:val="001472F6"/>
    <w:rsid w:val="001473FA"/>
    <w:rsid w:val="00147745"/>
    <w:rsid w:val="00147AD9"/>
    <w:rsid w:val="00150EA6"/>
    <w:rsid w:val="0015114C"/>
    <w:rsid w:val="0015138B"/>
    <w:rsid w:val="001515C5"/>
    <w:rsid w:val="0015171F"/>
    <w:rsid w:val="001518E6"/>
    <w:rsid w:val="001523B6"/>
    <w:rsid w:val="00152A62"/>
    <w:rsid w:val="00152CDF"/>
    <w:rsid w:val="001535B1"/>
    <w:rsid w:val="00153637"/>
    <w:rsid w:val="00153A39"/>
    <w:rsid w:val="00153A7C"/>
    <w:rsid w:val="00154563"/>
    <w:rsid w:val="0015642D"/>
    <w:rsid w:val="0015679C"/>
    <w:rsid w:val="00156A0C"/>
    <w:rsid w:val="00156EFC"/>
    <w:rsid w:val="00157B74"/>
    <w:rsid w:val="00157D5B"/>
    <w:rsid w:val="00157D83"/>
    <w:rsid w:val="00157DF8"/>
    <w:rsid w:val="00157F9F"/>
    <w:rsid w:val="001601A6"/>
    <w:rsid w:val="0016038F"/>
    <w:rsid w:val="00160B0E"/>
    <w:rsid w:val="00160E68"/>
    <w:rsid w:val="001613C6"/>
    <w:rsid w:val="001614AA"/>
    <w:rsid w:val="00161713"/>
    <w:rsid w:val="0016196C"/>
    <w:rsid w:val="00161DF3"/>
    <w:rsid w:val="001623AB"/>
    <w:rsid w:val="001632FC"/>
    <w:rsid w:val="0016338F"/>
    <w:rsid w:val="0016391F"/>
    <w:rsid w:val="00163E09"/>
    <w:rsid w:val="00163F37"/>
    <w:rsid w:val="00164803"/>
    <w:rsid w:val="00164A17"/>
    <w:rsid w:val="00164BAB"/>
    <w:rsid w:val="00165279"/>
    <w:rsid w:val="00166085"/>
    <w:rsid w:val="0016614C"/>
    <w:rsid w:val="00167BE3"/>
    <w:rsid w:val="00167C6C"/>
    <w:rsid w:val="00167F33"/>
    <w:rsid w:val="0017100C"/>
    <w:rsid w:val="0017132B"/>
    <w:rsid w:val="0017161C"/>
    <w:rsid w:val="00171A85"/>
    <w:rsid w:val="00171B23"/>
    <w:rsid w:val="0017354D"/>
    <w:rsid w:val="00173573"/>
    <w:rsid w:val="00173AD4"/>
    <w:rsid w:val="00175090"/>
    <w:rsid w:val="00175972"/>
    <w:rsid w:val="00175AF2"/>
    <w:rsid w:val="00175C4F"/>
    <w:rsid w:val="0017672B"/>
    <w:rsid w:val="00176A6F"/>
    <w:rsid w:val="00176F53"/>
    <w:rsid w:val="0017729A"/>
    <w:rsid w:val="00180156"/>
    <w:rsid w:val="00181156"/>
    <w:rsid w:val="00181547"/>
    <w:rsid w:val="00181C6A"/>
    <w:rsid w:val="0018210A"/>
    <w:rsid w:val="00182441"/>
    <w:rsid w:val="00182B58"/>
    <w:rsid w:val="00182CBA"/>
    <w:rsid w:val="00183352"/>
    <w:rsid w:val="00183597"/>
    <w:rsid w:val="001844CD"/>
    <w:rsid w:val="00184C0F"/>
    <w:rsid w:val="00184C54"/>
    <w:rsid w:val="00185546"/>
    <w:rsid w:val="00186EF9"/>
    <w:rsid w:val="00187B2E"/>
    <w:rsid w:val="001900F1"/>
    <w:rsid w:val="00190298"/>
    <w:rsid w:val="001902E3"/>
    <w:rsid w:val="00190385"/>
    <w:rsid w:val="00190C94"/>
    <w:rsid w:val="0019180A"/>
    <w:rsid w:val="00191BE0"/>
    <w:rsid w:val="00192624"/>
    <w:rsid w:val="00193402"/>
    <w:rsid w:val="00194247"/>
    <w:rsid w:val="0019491E"/>
    <w:rsid w:val="00194C08"/>
    <w:rsid w:val="001957C8"/>
    <w:rsid w:val="00195804"/>
    <w:rsid w:val="00195B92"/>
    <w:rsid w:val="0019606A"/>
    <w:rsid w:val="00196173"/>
    <w:rsid w:val="001965A9"/>
    <w:rsid w:val="0019667C"/>
    <w:rsid w:val="0019693A"/>
    <w:rsid w:val="001972D2"/>
    <w:rsid w:val="0019799C"/>
    <w:rsid w:val="001A01D2"/>
    <w:rsid w:val="001A058C"/>
    <w:rsid w:val="001A0BAC"/>
    <w:rsid w:val="001A0E20"/>
    <w:rsid w:val="001A13B2"/>
    <w:rsid w:val="001A17C6"/>
    <w:rsid w:val="001A2961"/>
    <w:rsid w:val="001A330B"/>
    <w:rsid w:val="001A37DD"/>
    <w:rsid w:val="001A3A74"/>
    <w:rsid w:val="001A3B9B"/>
    <w:rsid w:val="001A3D53"/>
    <w:rsid w:val="001A42B5"/>
    <w:rsid w:val="001A4E34"/>
    <w:rsid w:val="001A5006"/>
    <w:rsid w:val="001A524D"/>
    <w:rsid w:val="001A5826"/>
    <w:rsid w:val="001A60E2"/>
    <w:rsid w:val="001A615B"/>
    <w:rsid w:val="001A6493"/>
    <w:rsid w:val="001A649D"/>
    <w:rsid w:val="001A69C4"/>
    <w:rsid w:val="001A6B0E"/>
    <w:rsid w:val="001A6B24"/>
    <w:rsid w:val="001A6C82"/>
    <w:rsid w:val="001A78F2"/>
    <w:rsid w:val="001B026D"/>
    <w:rsid w:val="001B0486"/>
    <w:rsid w:val="001B0760"/>
    <w:rsid w:val="001B0C9E"/>
    <w:rsid w:val="001B0E98"/>
    <w:rsid w:val="001B1107"/>
    <w:rsid w:val="001B13E4"/>
    <w:rsid w:val="001B1535"/>
    <w:rsid w:val="001B19DF"/>
    <w:rsid w:val="001B19F0"/>
    <w:rsid w:val="001B2360"/>
    <w:rsid w:val="001B23DF"/>
    <w:rsid w:val="001B252F"/>
    <w:rsid w:val="001B3048"/>
    <w:rsid w:val="001B32A2"/>
    <w:rsid w:val="001B33FD"/>
    <w:rsid w:val="001B349D"/>
    <w:rsid w:val="001B4C85"/>
    <w:rsid w:val="001B5277"/>
    <w:rsid w:val="001B5850"/>
    <w:rsid w:val="001B5BA9"/>
    <w:rsid w:val="001B633C"/>
    <w:rsid w:val="001B6E0E"/>
    <w:rsid w:val="001B7596"/>
    <w:rsid w:val="001B76BE"/>
    <w:rsid w:val="001B7B5E"/>
    <w:rsid w:val="001B7E70"/>
    <w:rsid w:val="001C01CB"/>
    <w:rsid w:val="001C0259"/>
    <w:rsid w:val="001C0CFE"/>
    <w:rsid w:val="001C191A"/>
    <w:rsid w:val="001C1945"/>
    <w:rsid w:val="001C2095"/>
    <w:rsid w:val="001C23DC"/>
    <w:rsid w:val="001C3430"/>
    <w:rsid w:val="001C34AC"/>
    <w:rsid w:val="001C41BF"/>
    <w:rsid w:val="001C4385"/>
    <w:rsid w:val="001C46E1"/>
    <w:rsid w:val="001C59E5"/>
    <w:rsid w:val="001C5E72"/>
    <w:rsid w:val="001C6270"/>
    <w:rsid w:val="001C66F0"/>
    <w:rsid w:val="001C68E7"/>
    <w:rsid w:val="001C6ED8"/>
    <w:rsid w:val="001C71D2"/>
    <w:rsid w:val="001C74C1"/>
    <w:rsid w:val="001C7EDA"/>
    <w:rsid w:val="001D0074"/>
    <w:rsid w:val="001D0BD8"/>
    <w:rsid w:val="001D1145"/>
    <w:rsid w:val="001D1865"/>
    <w:rsid w:val="001D1B42"/>
    <w:rsid w:val="001D255F"/>
    <w:rsid w:val="001D2FB9"/>
    <w:rsid w:val="001D306D"/>
    <w:rsid w:val="001D3165"/>
    <w:rsid w:val="001D37E4"/>
    <w:rsid w:val="001D478D"/>
    <w:rsid w:val="001D6487"/>
    <w:rsid w:val="001D64E3"/>
    <w:rsid w:val="001D656D"/>
    <w:rsid w:val="001D6BE7"/>
    <w:rsid w:val="001D7402"/>
    <w:rsid w:val="001D7A7B"/>
    <w:rsid w:val="001D7DFC"/>
    <w:rsid w:val="001E0099"/>
    <w:rsid w:val="001E0619"/>
    <w:rsid w:val="001E0A40"/>
    <w:rsid w:val="001E0C2B"/>
    <w:rsid w:val="001E0E78"/>
    <w:rsid w:val="001E20B3"/>
    <w:rsid w:val="001E2A92"/>
    <w:rsid w:val="001E2D4A"/>
    <w:rsid w:val="001E3AC5"/>
    <w:rsid w:val="001E4CAD"/>
    <w:rsid w:val="001E55E5"/>
    <w:rsid w:val="001E56CD"/>
    <w:rsid w:val="001E6662"/>
    <w:rsid w:val="001E6987"/>
    <w:rsid w:val="001E6BD8"/>
    <w:rsid w:val="001E6E09"/>
    <w:rsid w:val="001E7033"/>
    <w:rsid w:val="001E72AA"/>
    <w:rsid w:val="001E7855"/>
    <w:rsid w:val="001E7F9D"/>
    <w:rsid w:val="001F0262"/>
    <w:rsid w:val="001F09BA"/>
    <w:rsid w:val="001F1C51"/>
    <w:rsid w:val="001F1C70"/>
    <w:rsid w:val="001F22CA"/>
    <w:rsid w:val="001F2770"/>
    <w:rsid w:val="001F2F9B"/>
    <w:rsid w:val="001F32EB"/>
    <w:rsid w:val="001F36AE"/>
    <w:rsid w:val="001F44C3"/>
    <w:rsid w:val="001F48BC"/>
    <w:rsid w:val="001F4A99"/>
    <w:rsid w:val="001F4AB2"/>
    <w:rsid w:val="001F4B88"/>
    <w:rsid w:val="001F5C55"/>
    <w:rsid w:val="001F5D50"/>
    <w:rsid w:val="001F63DC"/>
    <w:rsid w:val="001F6822"/>
    <w:rsid w:val="001F6CBA"/>
    <w:rsid w:val="001F6E80"/>
    <w:rsid w:val="001F72CD"/>
    <w:rsid w:val="001F7439"/>
    <w:rsid w:val="001F7713"/>
    <w:rsid w:val="001F7AC9"/>
    <w:rsid w:val="001F7B37"/>
    <w:rsid w:val="00200A08"/>
    <w:rsid w:val="00200A22"/>
    <w:rsid w:val="00201778"/>
    <w:rsid w:val="002029EB"/>
    <w:rsid w:val="00202A79"/>
    <w:rsid w:val="002034C4"/>
    <w:rsid w:val="00203C73"/>
    <w:rsid w:val="00203D04"/>
    <w:rsid w:val="00203E8C"/>
    <w:rsid w:val="00204151"/>
    <w:rsid w:val="00205BBC"/>
    <w:rsid w:val="00205FD4"/>
    <w:rsid w:val="00206B11"/>
    <w:rsid w:val="00206C07"/>
    <w:rsid w:val="002070F8"/>
    <w:rsid w:val="0020733B"/>
    <w:rsid w:val="002075A7"/>
    <w:rsid w:val="00210062"/>
    <w:rsid w:val="0021023A"/>
    <w:rsid w:val="0021070C"/>
    <w:rsid w:val="0021072D"/>
    <w:rsid w:val="00210803"/>
    <w:rsid w:val="00210C54"/>
    <w:rsid w:val="00210D91"/>
    <w:rsid w:val="00210FFF"/>
    <w:rsid w:val="002118EC"/>
    <w:rsid w:val="00211B03"/>
    <w:rsid w:val="00211EBA"/>
    <w:rsid w:val="00212481"/>
    <w:rsid w:val="00212ACE"/>
    <w:rsid w:val="00212AEE"/>
    <w:rsid w:val="00212CB7"/>
    <w:rsid w:val="00212D24"/>
    <w:rsid w:val="002139FF"/>
    <w:rsid w:val="00213BD3"/>
    <w:rsid w:val="002143D5"/>
    <w:rsid w:val="00214401"/>
    <w:rsid w:val="00214C45"/>
    <w:rsid w:val="00214EFA"/>
    <w:rsid w:val="002156C1"/>
    <w:rsid w:val="00215C5B"/>
    <w:rsid w:val="00215CC6"/>
    <w:rsid w:val="00215E2F"/>
    <w:rsid w:val="00215F9E"/>
    <w:rsid w:val="00216A3F"/>
    <w:rsid w:val="002176F5"/>
    <w:rsid w:val="00217871"/>
    <w:rsid w:val="00217C72"/>
    <w:rsid w:val="00217CE4"/>
    <w:rsid w:val="00217E51"/>
    <w:rsid w:val="00220156"/>
    <w:rsid w:val="002208A7"/>
    <w:rsid w:val="00221159"/>
    <w:rsid w:val="00221525"/>
    <w:rsid w:val="00221929"/>
    <w:rsid w:val="00221DCF"/>
    <w:rsid w:val="0022281E"/>
    <w:rsid w:val="0022481C"/>
    <w:rsid w:val="00224946"/>
    <w:rsid w:val="00224D70"/>
    <w:rsid w:val="0022583E"/>
    <w:rsid w:val="00225ADF"/>
    <w:rsid w:val="00225B71"/>
    <w:rsid w:val="0022644B"/>
    <w:rsid w:val="00226C28"/>
    <w:rsid w:val="00226F10"/>
    <w:rsid w:val="00227E59"/>
    <w:rsid w:val="00230BA3"/>
    <w:rsid w:val="00230FD9"/>
    <w:rsid w:val="00231051"/>
    <w:rsid w:val="00231228"/>
    <w:rsid w:val="00231DBB"/>
    <w:rsid w:val="002322A7"/>
    <w:rsid w:val="0023271F"/>
    <w:rsid w:val="00232E47"/>
    <w:rsid w:val="00232F05"/>
    <w:rsid w:val="0023351F"/>
    <w:rsid w:val="002335DE"/>
    <w:rsid w:val="002339E4"/>
    <w:rsid w:val="0023521E"/>
    <w:rsid w:val="0023567A"/>
    <w:rsid w:val="00235D5B"/>
    <w:rsid w:val="00236198"/>
    <w:rsid w:val="00236357"/>
    <w:rsid w:val="00236431"/>
    <w:rsid w:val="002368A5"/>
    <w:rsid w:val="00236C34"/>
    <w:rsid w:val="00236FB5"/>
    <w:rsid w:val="0023731A"/>
    <w:rsid w:val="00237543"/>
    <w:rsid w:val="00237709"/>
    <w:rsid w:val="00237E70"/>
    <w:rsid w:val="002403DE"/>
    <w:rsid w:val="0024058C"/>
    <w:rsid w:val="00240C2B"/>
    <w:rsid w:val="002413F8"/>
    <w:rsid w:val="0024146A"/>
    <w:rsid w:val="00241D4E"/>
    <w:rsid w:val="002426CC"/>
    <w:rsid w:val="002426DB"/>
    <w:rsid w:val="00242B11"/>
    <w:rsid w:val="00242EA4"/>
    <w:rsid w:val="00243417"/>
    <w:rsid w:val="00243500"/>
    <w:rsid w:val="00246794"/>
    <w:rsid w:val="00247349"/>
    <w:rsid w:val="002474E2"/>
    <w:rsid w:val="0024770A"/>
    <w:rsid w:val="00247947"/>
    <w:rsid w:val="002479CC"/>
    <w:rsid w:val="00247C97"/>
    <w:rsid w:val="00250BAA"/>
    <w:rsid w:val="00250EC5"/>
    <w:rsid w:val="00251127"/>
    <w:rsid w:val="00251823"/>
    <w:rsid w:val="00252360"/>
    <w:rsid w:val="00252A67"/>
    <w:rsid w:val="0025481B"/>
    <w:rsid w:val="002548BD"/>
    <w:rsid w:val="00255CE7"/>
    <w:rsid w:val="00255D5D"/>
    <w:rsid w:val="00255FC9"/>
    <w:rsid w:val="002561E9"/>
    <w:rsid w:val="00256E18"/>
    <w:rsid w:val="002570BE"/>
    <w:rsid w:val="00257144"/>
    <w:rsid w:val="002573F8"/>
    <w:rsid w:val="0026037A"/>
    <w:rsid w:val="00261082"/>
    <w:rsid w:val="002616AB"/>
    <w:rsid w:val="002620AB"/>
    <w:rsid w:val="00262320"/>
    <w:rsid w:val="00262594"/>
    <w:rsid w:val="0026293F"/>
    <w:rsid w:val="00262B6B"/>
    <w:rsid w:val="002632E3"/>
    <w:rsid w:val="00263344"/>
    <w:rsid w:val="0026373B"/>
    <w:rsid w:val="00263CFB"/>
    <w:rsid w:val="00264129"/>
    <w:rsid w:val="002648AD"/>
    <w:rsid w:val="00265993"/>
    <w:rsid w:val="0026662E"/>
    <w:rsid w:val="0026667E"/>
    <w:rsid w:val="002668A8"/>
    <w:rsid w:val="0026721B"/>
    <w:rsid w:val="00267B9B"/>
    <w:rsid w:val="0027028A"/>
    <w:rsid w:val="002708D4"/>
    <w:rsid w:val="00270EB4"/>
    <w:rsid w:val="00270FD9"/>
    <w:rsid w:val="0027284A"/>
    <w:rsid w:val="002729DD"/>
    <w:rsid w:val="00273490"/>
    <w:rsid w:val="00273526"/>
    <w:rsid w:val="00273820"/>
    <w:rsid w:val="0027388F"/>
    <w:rsid w:val="00273CC0"/>
    <w:rsid w:val="0027559C"/>
    <w:rsid w:val="002755FF"/>
    <w:rsid w:val="00275893"/>
    <w:rsid w:val="00275E81"/>
    <w:rsid w:val="00276511"/>
    <w:rsid w:val="002769BD"/>
    <w:rsid w:val="00276FB5"/>
    <w:rsid w:val="0027738E"/>
    <w:rsid w:val="002773A6"/>
    <w:rsid w:val="00280227"/>
    <w:rsid w:val="00280584"/>
    <w:rsid w:val="00280C5D"/>
    <w:rsid w:val="00281F23"/>
    <w:rsid w:val="00283209"/>
    <w:rsid w:val="002833D0"/>
    <w:rsid w:val="002839B2"/>
    <w:rsid w:val="002839D6"/>
    <w:rsid w:val="00284263"/>
    <w:rsid w:val="00285326"/>
    <w:rsid w:val="002857C5"/>
    <w:rsid w:val="002864D1"/>
    <w:rsid w:val="00286A04"/>
    <w:rsid w:val="002870E4"/>
    <w:rsid w:val="00290250"/>
    <w:rsid w:val="00290CCD"/>
    <w:rsid w:val="00290DED"/>
    <w:rsid w:val="00291005"/>
    <w:rsid w:val="002912F2"/>
    <w:rsid w:val="00291FA4"/>
    <w:rsid w:val="00292850"/>
    <w:rsid w:val="0029317A"/>
    <w:rsid w:val="00293257"/>
    <w:rsid w:val="00293B80"/>
    <w:rsid w:val="00294028"/>
    <w:rsid w:val="0029403A"/>
    <w:rsid w:val="00294B48"/>
    <w:rsid w:val="00295419"/>
    <w:rsid w:val="00296173"/>
    <w:rsid w:val="002968C2"/>
    <w:rsid w:val="002974AF"/>
    <w:rsid w:val="00297B65"/>
    <w:rsid w:val="00297C91"/>
    <w:rsid w:val="002A024E"/>
    <w:rsid w:val="002A09FF"/>
    <w:rsid w:val="002A0C5D"/>
    <w:rsid w:val="002A0CDB"/>
    <w:rsid w:val="002A14F3"/>
    <w:rsid w:val="002A155D"/>
    <w:rsid w:val="002A1606"/>
    <w:rsid w:val="002A1B04"/>
    <w:rsid w:val="002A1F0B"/>
    <w:rsid w:val="002A21AD"/>
    <w:rsid w:val="002A3985"/>
    <w:rsid w:val="002A4651"/>
    <w:rsid w:val="002A48FC"/>
    <w:rsid w:val="002A4A42"/>
    <w:rsid w:val="002A4AB0"/>
    <w:rsid w:val="002A4B39"/>
    <w:rsid w:val="002A4F0E"/>
    <w:rsid w:val="002A530F"/>
    <w:rsid w:val="002A5ACE"/>
    <w:rsid w:val="002A5C0B"/>
    <w:rsid w:val="002A6C97"/>
    <w:rsid w:val="002A6CBD"/>
    <w:rsid w:val="002A7608"/>
    <w:rsid w:val="002A76BF"/>
    <w:rsid w:val="002A7DD5"/>
    <w:rsid w:val="002B0457"/>
    <w:rsid w:val="002B0967"/>
    <w:rsid w:val="002B0F36"/>
    <w:rsid w:val="002B13A1"/>
    <w:rsid w:val="002B1D34"/>
    <w:rsid w:val="002B2007"/>
    <w:rsid w:val="002B2637"/>
    <w:rsid w:val="002B2B54"/>
    <w:rsid w:val="002B2C00"/>
    <w:rsid w:val="002B3D5E"/>
    <w:rsid w:val="002B3FB8"/>
    <w:rsid w:val="002B457F"/>
    <w:rsid w:val="002B4B16"/>
    <w:rsid w:val="002B59C2"/>
    <w:rsid w:val="002B5BFE"/>
    <w:rsid w:val="002B5F57"/>
    <w:rsid w:val="002B6369"/>
    <w:rsid w:val="002B6B34"/>
    <w:rsid w:val="002B75F6"/>
    <w:rsid w:val="002C00EE"/>
    <w:rsid w:val="002C0C6B"/>
    <w:rsid w:val="002C1B50"/>
    <w:rsid w:val="002C2041"/>
    <w:rsid w:val="002C2415"/>
    <w:rsid w:val="002C24B2"/>
    <w:rsid w:val="002C2FF8"/>
    <w:rsid w:val="002C3140"/>
    <w:rsid w:val="002C3688"/>
    <w:rsid w:val="002C3782"/>
    <w:rsid w:val="002C3BA1"/>
    <w:rsid w:val="002C409B"/>
    <w:rsid w:val="002C4A48"/>
    <w:rsid w:val="002C4CCC"/>
    <w:rsid w:val="002C557D"/>
    <w:rsid w:val="002C678D"/>
    <w:rsid w:val="002C6842"/>
    <w:rsid w:val="002C688B"/>
    <w:rsid w:val="002C7BB0"/>
    <w:rsid w:val="002C7F00"/>
    <w:rsid w:val="002D0A24"/>
    <w:rsid w:val="002D12C5"/>
    <w:rsid w:val="002D1F94"/>
    <w:rsid w:val="002D21A0"/>
    <w:rsid w:val="002D29D7"/>
    <w:rsid w:val="002D3040"/>
    <w:rsid w:val="002D36B9"/>
    <w:rsid w:val="002D37F8"/>
    <w:rsid w:val="002D38CF"/>
    <w:rsid w:val="002D3992"/>
    <w:rsid w:val="002D4AC4"/>
    <w:rsid w:val="002D4FD0"/>
    <w:rsid w:val="002D5BB0"/>
    <w:rsid w:val="002D5BCB"/>
    <w:rsid w:val="002D5F65"/>
    <w:rsid w:val="002D7AC4"/>
    <w:rsid w:val="002D7CED"/>
    <w:rsid w:val="002E00C3"/>
    <w:rsid w:val="002E0378"/>
    <w:rsid w:val="002E0966"/>
    <w:rsid w:val="002E0A54"/>
    <w:rsid w:val="002E149C"/>
    <w:rsid w:val="002E14EF"/>
    <w:rsid w:val="002E2783"/>
    <w:rsid w:val="002E31A1"/>
    <w:rsid w:val="002E37AB"/>
    <w:rsid w:val="002E399C"/>
    <w:rsid w:val="002E39EF"/>
    <w:rsid w:val="002E4616"/>
    <w:rsid w:val="002E4F6D"/>
    <w:rsid w:val="002E59D6"/>
    <w:rsid w:val="002E5B4A"/>
    <w:rsid w:val="002E5CB7"/>
    <w:rsid w:val="002E5F89"/>
    <w:rsid w:val="002E6135"/>
    <w:rsid w:val="002E61BB"/>
    <w:rsid w:val="002E64D2"/>
    <w:rsid w:val="002E67FF"/>
    <w:rsid w:val="002E72CE"/>
    <w:rsid w:val="002E7523"/>
    <w:rsid w:val="002E7702"/>
    <w:rsid w:val="002E7FD8"/>
    <w:rsid w:val="002F0C97"/>
    <w:rsid w:val="002F0F43"/>
    <w:rsid w:val="002F1029"/>
    <w:rsid w:val="002F166A"/>
    <w:rsid w:val="002F1A05"/>
    <w:rsid w:val="002F1F9D"/>
    <w:rsid w:val="002F2264"/>
    <w:rsid w:val="002F2287"/>
    <w:rsid w:val="002F29D2"/>
    <w:rsid w:val="002F2B19"/>
    <w:rsid w:val="002F3A14"/>
    <w:rsid w:val="002F423A"/>
    <w:rsid w:val="002F49D4"/>
    <w:rsid w:val="002F5B85"/>
    <w:rsid w:val="002F5C5F"/>
    <w:rsid w:val="002F639A"/>
    <w:rsid w:val="002F684B"/>
    <w:rsid w:val="002F6DE1"/>
    <w:rsid w:val="002F6E50"/>
    <w:rsid w:val="002F6F1E"/>
    <w:rsid w:val="002F6F40"/>
    <w:rsid w:val="002F7B1F"/>
    <w:rsid w:val="002F7C28"/>
    <w:rsid w:val="002F7F13"/>
    <w:rsid w:val="0030018E"/>
    <w:rsid w:val="0030031B"/>
    <w:rsid w:val="003004E5"/>
    <w:rsid w:val="00300779"/>
    <w:rsid w:val="00300B56"/>
    <w:rsid w:val="00300B9C"/>
    <w:rsid w:val="00300D5A"/>
    <w:rsid w:val="00300DD8"/>
    <w:rsid w:val="00300FB2"/>
    <w:rsid w:val="003016AF"/>
    <w:rsid w:val="00301C10"/>
    <w:rsid w:val="00301E79"/>
    <w:rsid w:val="00301EDC"/>
    <w:rsid w:val="00302D88"/>
    <w:rsid w:val="00303E09"/>
    <w:rsid w:val="003044DA"/>
    <w:rsid w:val="0030472C"/>
    <w:rsid w:val="00305935"/>
    <w:rsid w:val="00305A45"/>
    <w:rsid w:val="00305B2A"/>
    <w:rsid w:val="00305C89"/>
    <w:rsid w:val="00306251"/>
    <w:rsid w:val="00306ADB"/>
    <w:rsid w:val="00307530"/>
    <w:rsid w:val="00307817"/>
    <w:rsid w:val="0030796F"/>
    <w:rsid w:val="003100AB"/>
    <w:rsid w:val="003108D7"/>
    <w:rsid w:val="00310B83"/>
    <w:rsid w:val="00310CB0"/>
    <w:rsid w:val="00312101"/>
    <w:rsid w:val="003131B9"/>
    <w:rsid w:val="00313704"/>
    <w:rsid w:val="00314237"/>
    <w:rsid w:val="003144A5"/>
    <w:rsid w:val="003144AA"/>
    <w:rsid w:val="00314D5A"/>
    <w:rsid w:val="003155DD"/>
    <w:rsid w:val="003159A3"/>
    <w:rsid w:val="003159CB"/>
    <w:rsid w:val="003163CC"/>
    <w:rsid w:val="00316623"/>
    <w:rsid w:val="00316CD3"/>
    <w:rsid w:val="00317E1D"/>
    <w:rsid w:val="00317F13"/>
    <w:rsid w:val="00320437"/>
    <w:rsid w:val="003204EE"/>
    <w:rsid w:val="0032058E"/>
    <w:rsid w:val="00320B6A"/>
    <w:rsid w:val="00321F74"/>
    <w:rsid w:val="0032262D"/>
    <w:rsid w:val="00322BE9"/>
    <w:rsid w:val="003236C2"/>
    <w:rsid w:val="00323E7D"/>
    <w:rsid w:val="00323FBC"/>
    <w:rsid w:val="0032466E"/>
    <w:rsid w:val="00324F42"/>
    <w:rsid w:val="0032526A"/>
    <w:rsid w:val="00325517"/>
    <w:rsid w:val="00326100"/>
    <w:rsid w:val="003265A8"/>
    <w:rsid w:val="00326E24"/>
    <w:rsid w:val="003278AE"/>
    <w:rsid w:val="00327A83"/>
    <w:rsid w:val="003301A1"/>
    <w:rsid w:val="0033037F"/>
    <w:rsid w:val="0033084E"/>
    <w:rsid w:val="00330C92"/>
    <w:rsid w:val="0033136E"/>
    <w:rsid w:val="00331E5D"/>
    <w:rsid w:val="00332E12"/>
    <w:rsid w:val="00333A7B"/>
    <w:rsid w:val="00333B8E"/>
    <w:rsid w:val="00333D27"/>
    <w:rsid w:val="00333D61"/>
    <w:rsid w:val="003346E3"/>
    <w:rsid w:val="00334807"/>
    <w:rsid w:val="00334FAD"/>
    <w:rsid w:val="00335167"/>
    <w:rsid w:val="0033556D"/>
    <w:rsid w:val="0033595B"/>
    <w:rsid w:val="00335C20"/>
    <w:rsid w:val="00336398"/>
    <w:rsid w:val="00336835"/>
    <w:rsid w:val="00336B65"/>
    <w:rsid w:val="0033745F"/>
    <w:rsid w:val="00337D94"/>
    <w:rsid w:val="00340759"/>
    <w:rsid w:val="0034083B"/>
    <w:rsid w:val="00340ACA"/>
    <w:rsid w:val="00341E46"/>
    <w:rsid w:val="00342116"/>
    <w:rsid w:val="00342140"/>
    <w:rsid w:val="0034222C"/>
    <w:rsid w:val="003428B9"/>
    <w:rsid w:val="00342DE7"/>
    <w:rsid w:val="00342F94"/>
    <w:rsid w:val="003430C7"/>
    <w:rsid w:val="00343A1F"/>
    <w:rsid w:val="0034434E"/>
    <w:rsid w:val="003445ED"/>
    <w:rsid w:val="00344D12"/>
    <w:rsid w:val="00344E4B"/>
    <w:rsid w:val="0034554A"/>
    <w:rsid w:val="00346052"/>
    <w:rsid w:val="00346147"/>
    <w:rsid w:val="0034684D"/>
    <w:rsid w:val="00346B8A"/>
    <w:rsid w:val="00346E19"/>
    <w:rsid w:val="003478CA"/>
    <w:rsid w:val="0035015E"/>
    <w:rsid w:val="003507EE"/>
    <w:rsid w:val="00350EEF"/>
    <w:rsid w:val="00351044"/>
    <w:rsid w:val="00351551"/>
    <w:rsid w:val="00351859"/>
    <w:rsid w:val="00351A0B"/>
    <w:rsid w:val="0035256C"/>
    <w:rsid w:val="00353197"/>
    <w:rsid w:val="003537A4"/>
    <w:rsid w:val="003537F0"/>
    <w:rsid w:val="00353D53"/>
    <w:rsid w:val="003545DD"/>
    <w:rsid w:val="00354C16"/>
    <w:rsid w:val="00354FCC"/>
    <w:rsid w:val="00355998"/>
    <w:rsid w:val="00356E0F"/>
    <w:rsid w:val="00356FF5"/>
    <w:rsid w:val="00357D81"/>
    <w:rsid w:val="0036019C"/>
    <w:rsid w:val="00360AF7"/>
    <w:rsid w:val="00360AFF"/>
    <w:rsid w:val="00360CBA"/>
    <w:rsid w:val="00361669"/>
    <w:rsid w:val="003623F7"/>
    <w:rsid w:val="00362F22"/>
    <w:rsid w:val="0036397D"/>
    <w:rsid w:val="003648CB"/>
    <w:rsid w:val="0036520B"/>
    <w:rsid w:val="00365C98"/>
    <w:rsid w:val="00366712"/>
    <w:rsid w:val="00366904"/>
    <w:rsid w:val="003670D9"/>
    <w:rsid w:val="00367835"/>
    <w:rsid w:val="00370580"/>
    <w:rsid w:val="003705BD"/>
    <w:rsid w:val="003719BA"/>
    <w:rsid w:val="00371C19"/>
    <w:rsid w:val="00371C36"/>
    <w:rsid w:val="00372FE7"/>
    <w:rsid w:val="00373158"/>
    <w:rsid w:val="0037317C"/>
    <w:rsid w:val="00373F8C"/>
    <w:rsid w:val="00374175"/>
    <w:rsid w:val="00375341"/>
    <w:rsid w:val="0037706B"/>
    <w:rsid w:val="00377BCA"/>
    <w:rsid w:val="00380290"/>
    <w:rsid w:val="003804D6"/>
    <w:rsid w:val="00380AB5"/>
    <w:rsid w:val="00380D6D"/>
    <w:rsid w:val="00381F78"/>
    <w:rsid w:val="00382368"/>
    <w:rsid w:val="00383099"/>
    <w:rsid w:val="003832DC"/>
    <w:rsid w:val="00383562"/>
    <w:rsid w:val="003835D9"/>
    <w:rsid w:val="00383952"/>
    <w:rsid w:val="003839B7"/>
    <w:rsid w:val="00384485"/>
    <w:rsid w:val="0038457C"/>
    <w:rsid w:val="003846BD"/>
    <w:rsid w:val="0038476E"/>
    <w:rsid w:val="003849BD"/>
    <w:rsid w:val="00384F98"/>
    <w:rsid w:val="0038526F"/>
    <w:rsid w:val="0038529B"/>
    <w:rsid w:val="00385562"/>
    <w:rsid w:val="00385DD3"/>
    <w:rsid w:val="00386AB4"/>
    <w:rsid w:val="00386B38"/>
    <w:rsid w:val="00387523"/>
    <w:rsid w:val="0038790E"/>
    <w:rsid w:val="00387EA0"/>
    <w:rsid w:val="0039227E"/>
    <w:rsid w:val="00392432"/>
    <w:rsid w:val="003924D1"/>
    <w:rsid w:val="0039269E"/>
    <w:rsid w:val="00392CED"/>
    <w:rsid w:val="0039344A"/>
    <w:rsid w:val="00393C2B"/>
    <w:rsid w:val="00393D87"/>
    <w:rsid w:val="00394314"/>
    <w:rsid w:val="00394791"/>
    <w:rsid w:val="00394CDF"/>
    <w:rsid w:val="003951BC"/>
    <w:rsid w:val="00395A43"/>
    <w:rsid w:val="00395AF3"/>
    <w:rsid w:val="00395E6C"/>
    <w:rsid w:val="00395EE8"/>
    <w:rsid w:val="003964BD"/>
    <w:rsid w:val="00396D50"/>
    <w:rsid w:val="00397807"/>
    <w:rsid w:val="00397FAA"/>
    <w:rsid w:val="003A0438"/>
    <w:rsid w:val="003A0E7A"/>
    <w:rsid w:val="003A10DA"/>
    <w:rsid w:val="003A2DF1"/>
    <w:rsid w:val="003A3411"/>
    <w:rsid w:val="003A3779"/>
    <w:rsid w:val="003A4E2A"/>
    <w:rsid w:val="003A6A16"/>
    <w:rsid w:val="003A6EA8"/>
    <w:rsid w:val="003A707B"/>
    <w:rsid w:val="003A7F1A"/>
    <w:rsid w:val="003B047E"/>
    <w:rsid w:val="003B087E"/>
    <w:rsid w:val="003B1D51"/>
    <w:rsid w:val="003B2749"/>
    <w:rsid w:val="003B3392"/>
    <w:rsid w:val="003B33B8"/>
    <w:rsid w:val="003B35E9"/>
    <w:rsid w:val="003B411D"/>
    <w:rsid w:val="003B4506"/>
    <w:rsid w:val="003B4A57"/>
    <w:rsid w:val="003B51D0"/>
    <w:rsid w:val="003B5854"/>
    <w:rsid w:val="003B5EF4"/>
    <w:rsid w:val="003B626D"/>
    <w:rsid w:val="003B6E2F"/>
    <w:rsid w:val="003B73D8"/>
    <w:rsid w:val="003B75D1"/>
    <w:rsid w:val="003B7734"/>
    <w:rsid w:val="003B7825"/>
    <w:rsid w:val="003C0209"/>
    <w:rsid w:val="003C0C4C"/>
    <w:rsid w:val="003C1EE7"/>
    <w:rsid w:val="003C244E"/>
    <w:rsid w:val="003C3091"/>
    <w:rsid w:val="003C439C"/>
    <w:rsid w:val="003C49CB"/>
    <w:rsid w:val="003C4E5B"/>
    <w:rsid w:val="003C5BD8"/>
    <w:rsid w:val="003C6FEB"/>
    <w:rsid w:val="003C7768"/>
    <w:rsid w:val="003C7E77"/>
    <w:rsid w:val="003D0A81"/>
    <w:rsid w:val="003D0C3F"/>
    <w:rsid w:val="003D1005"/>
    <w:rsid w:val="003D18C9"/>
    <w:rsid w:val="003D19AD"/>
    <w:rsid w:val="003D1AD5"/>
    <w:rsid w:val="003D1B9D"/>
    <w:rsid w:val="003D1D0D"/>
    <w:rsid w:val="003D2B8C"/>
    <w:rsid w:val="003D2BD0"/>
    <w:rsid w:val="003D32AA"/>
    <w:rsid w:val="003D4287"/>
    <w:rsid w:val="003D42A3"/>
    <w:rsid w:val="003D451F"/>
    <w:rsid w:val="003D463C"/>
    <w:rsid w:val="003D5014"/>
    <w:rsid w:val="003D504C"/>
    <w:rsid w:val="003D5BD3"/>
    <w:rsid w:val="003D5CCB"/>
    <w:rsid w:val="003D5D44"/>
    <w:rsid w:val="003D5EC1"/>
    <w:rsid w:val="003D5F13"/>
    <w:rsid w:val="003D7505"/>
    <w:rsid w:val="003D7C4D"/>
    <w:rsid w:val="003D7D19"/>
    <w:rsid w:val="003E0068"/>
    <w:rsid w:val="003E0DA2"/>
    <w:rsid w:val="003E15E1"/>
    <w:rsid w:val="003E1812"/>
    <w:rsid w:val="003E1D0F"/>
    <w:rsid w:val="003E2D69"/>
    <w:rsid w:val="003E2DCD"/>
    <w:rsid w:val="003E2FAE"/>
    <w:rsid w:val="003E3FEE"/>
    <w:rsid w:val="003E46A9"/>
    <w:rsid w:val="003E500C"/>
    <w:rsid w:val="003E50A3"/>
    <w:rsid w:val="003E5C40"/>
    <w:rsid w:val="003E5CAE"/>
    <w:rsid w:val="003E6693"/>
    <w:rsid w:val="003E6A21"/>
    <w:rsid w:val="003E6FE2"/>
    <w:rsid w:val="003E7080"/>
    <w:rsid w:val="003E7FFC"/>
    <w:rsid w:val="003F0210"/>
    <w:rsid w:val="003F03C2"/>
    <w:rsid w:val="003F04B6"/>
    <w:rsid w:val="003F0588"/>
    <w:rsid w:val="003F08EE"/>
    <w:rsid w:val="003F0BE2"/>
    <w:rsid w:val="003F0DC4"/>
    <w:rsid w:val="003F15CF"/>
    <w:rsid w:val="003F292F"/>
    <w:rsid w:val="003F30E2"/>
    <w:rsid w:val="003F3112"/>
    <w:rsid w:val="003F3D5D"/>
    <w:rsid w:val="003F41D7"/>
    <w:rsid w:val="003F4445"/>
    <w:rsid w:val="003F4BA2"/>
    <w:rsid w:val="003F4E68"/>
    <w:rsid w:val="003F4EEB"/>
    <w:rsid w:val="003F5404"/>
    <w:rsid w:val="003F663B"/>
    <w:rsid w:val="003F6A29"/>
    <w:rsid w:val="003F723A"/>
    <w:rsid w:val="003F7517"/>
    <w:rsid w:val="003F7674"/>
    <w:rsid w:val="003F77AE"/>
    <w:rsid w:val="003F7C7A"/>
    <w:rsid w:val="003F7CED"/>
    <w:rsid w:val="0040029F"/>
    <w:rsid w:val="004007BE"/>
    <w:rsid w:val="004013F0"/>
    <w:rsid w:val="00402001"/>
    <w:rsid w:val="00402464"/>
    <w:rsid w:val="004029EB"/>
    <w:rsid w:val="00402C9D"/>
    <w:rsid w:val="004030BC"/>
    <w:rsid w:val="00403592"/>
    <w:rsid w:val="00403719"/>
    <w:rsid w:val="00403A68"/>
    <w:rsid w:val="00403BB0"/>
    <w:rsid w:val="00403EB0"/>
    <w:rsid w:val="004045B7"/>
    <w:rsid w:val="004046DD"/>
    <w:rsid w:val="00405904"/>
    <w:rsid w:val="00405D79"/>
    <w:rsid w:val="00406742"/>
    <w:rsid w:val="00406C18"/>
    <w:rsid w:val="00406D73"/>
    <w:rsid w:val="0040721E"/>
    <w:rsid w:val="0041068C"/>
    <w:rsid w:val="00410835"/>
    <w:rsid w:val="00411E8F"/>
    <w:rsid w:val="00411F48"/>
    <w:rsid w:val="0041242C"/>
    <w:rsid w:val="00412466"/>
    <w:rsid w:val="004129E9"/>
    <w:rsid w:val="00412DA2"/>
    <w:rsid w:val="0041337D"/>
    <w:rsid w:val="00413799"/>
    <w:rsid w:val="00413F0A"/>
    <w:rsid w:val="004148B8"/>
    <w:rsid w:val="00415073"/>
    <w:rsid w:val="00415772"/>
    <w:rsid w:val="0041602F"/>
    <w:rsid w:val="004163C1"/>
    <w:rsid w:val="00417234"/>
    <w:rsid w:val="00417CB5"/>
    <w:rsid w:val="00420050"/>
    <w:rsid w:val="00420A2F"/>
    <w:rsid w:val="00420BE1"/>
    <w:rsid w:val="00421C48"/>
    <w:rsid w:val="00421ED0"/>
    <w:rsid w:val="00422A6E"/>
    <w:rsid w:val="00422D73"/>
    <w:rsid w:val="00423356"/>
    <w:rsid w:val="00423FB0"/>
    <w:rsid w:val="0042432F"/>
    <w:rsid w:val="004245C3"/>
    <w:rsid w:val="00424BC7"/>
    <w:rsid w:val="00424E25"/>
    <w:rsid w:val="00424F78"/>
    <w:rsid w:val="0042577A"/>
    <w:rsid w:val="004265E3"/>
    <w:rsid w:val="00426A6A"/>
    <w:rsid w:val="00426FB5"/>
    <w:rsid w:val="004277F1"/>
    <w:rsid w:val="004301EB"/>
    <w:rsid w:val="004302E0"/>
    <w:rsid w:val="00430B02"/>
    <w:rsid w:val="00430E42"/>
    <w:rsid w:val="0043102F"/>
    <w:rsid w:val="004313D3"/>
    <w:rsid w:val="00431563"/>
    <w:rsid w:val="00431EA8"/>
    <w:rsid w:val="00432977"/>
    <w:rsid w:val="00432CED"/>
    <w:rsid w:val="00433195"/>
    <w:rsid w:val="00433AF2"/>
    <w:rsid w:val="0043450B"/>
    <w:rsid w:val="0043499B"/>
    <w:rsid w:val="004352AF"/>
    <w:rsid w:val="00435B3B"/>
    <w:rsid w:val="00435D7F"/>
    <w:rsid w:val="00436A8B"/>
    <w:rsid w:val="00436D86"/>
    <w:rsid w:val="00437055"/>
    <w:rsid w:val="00437D44"/>
    <w:rsid w:val="00440578"/>
    <w:rsid w:val="004408F1"/>
    <w:rsid w:val="00440CB6"/>
    <w:rsid w:val="00440DB3"/>
    <w:rsid w:val="0044105A"/>
    <w:rsid w:val="004412E2"/>
    <w:rsid w:val="004414B9"/>
    <w:rsid w:val="00441539"/>
    <w:rsid w:val="00441CC2"/>
    <w:rsid w:val="004426C7"/>
    <w:rsid w:val="00442C06"/>
    <w:rsid w:val="004433DB"/>
    <w:rsid w:val="00443826"/>
    <w:rsid w:val="00443C81"/>
    <w:rsid w:val="00445311"/>
    <w:rsid w:val="0044538E"/>
    <w:rsid w:val="0044576F"/>
    <w:rsid w:val="00445773"/>
    <w:rsid w:val="0044591F"/>
    <w:rsid w:val="00445AEE"/>
    <w:rsid w:val="00445CA5"/>
    <w:rsid w:val="0044779F"/>
    <w:rsid w:val="00447FB8"/>
    <w:rsid w:val="0045113A"/>
    <w:rsid w:val="00451FE1"/>
    <w:rsid w:val="00452094"/>
    <w:rsid w:val="00452B98"/>
    <w:rsid w:val="004530AC"/>
    <w:rsid w:val="0045323F"/>
    <w:rsid w:val="00453708"/>
    <w:rsid w:val="00453816"/>
    <w:rsid w:val="00454299"/>
    <w:rsid w:val="0045534E"/>
    <w:rsid w:val="00455A6D"/>
    <w:rsid w:val="00456A53"/>
    <w:rsid w:val="00457477"/>
    <w:rsid w:val="00457C34"/>
    <w:rsid w:val="00457E6D"/>
    <w:rsid w:val="00460082"/>
    <w:rsid w:val="00460315"/>
    <w:rsid w:val="004606F1"/>
    <w:rsid w:val="0046099F"/>
    <w:rsid w:val="00460D89"/>
    <w:rsid w:val="0046122F"/>
    <w:rsid w:val="0046155F"/>
    <w:rsid w:val="00461749"/>
    <w:rsid w:val="004628B7"/>
    <w:rsid w:val="00462A6F"/>
    <w:rsid w:val="00462F57"/>
    <w:rsid w:val="00463396"/>
    <w:rsid w:val="004637A1"/>
    <w:rsid w:val="004637C3"/>
    <w:rsid w:val="00463AA1"/>
    <w:rsid w:val="00464167"/>
    <w:rsid w:val="004642F9"/>
    <w:rsid w:val="00464953"/>
    <w:rsid w:val="00464977"/>
    <w:rsid w:val="00464E2A"/>
    <w:rsid w:val="00464F5A"/>
    <w:rsid w:val="004650A6"/>
    <w:rsid w:val="00465362"/>
    <w:rsid w:val="004653D1"/>
    <w:rsid w:val="004659FD"/>
    <w:rsid w:val="00465CF3"/>
    <w:rsid w:val="00465E71"/>
    <w:rsid w:val="00466BDB"/>
    <w:rsid w:val="004670B6"/>
    <w:rsid w:val="004675FF"/>
    <w:rsid w:val="00467C50"/>
    <w:rsid w:val="00467E2F"/>
    <w:rsid w:val="00467F33"/>
    <w:rsid w:val="0047005A"/>
    <w:rsid w:val="00470101"/>
    <w:rsid w:val="0047207E"/>
    <w:rsid w:val="00472126"/>
    <w:rsid w:val="0047247C"/>
    <w:rsid w:val="00472506"/>
    <w:rsid w:val="00472A25"/>
    <w:rsid w:val="00472C5F"/>
    <w:rsid w:val="00472DC4"/>
    <w:rsid w:val="00472FA8"/>
    <w:rsid w:val="004730E5"/>
    <w:rsid w:val="00473246"/>
    <w:rsid w:val="004736A8"/>
    <w:rsid w:val="00473BE4"/>
    <w:rsid w:val="00473E30"/>
    <w:rsid w:val="004741B6"/>
    <w:rsid w:val="00474602"/>
    <w:rsid w:val="004749A6"/>
    <w:rsid w:val="00474B6D"/>
    <w:rsid w:val="00474D33"/>
    <w:rsid w:val="0047518F"/>
    <w:rsid w:val="004758B5"/>
    <w:rsid w:val="00475E1A"/>
    <w:rsid w:val="004760D3"/>
    <w:rsid w:val="004760E3"/>
    <w:rsid w:val="00476322"/>
    <w:rsid w:val="0047683F"/>
    <w:rsid w:val="00476D68"/>
    <w:rsid w:val="00476E4A"/>
    <w:rsid w:val="00477407"/>
    <w:rsid w:val="004775A2"/>
    <w:rsid w:val="004805D9"/>
    <w:rsid w:val="004806A3"/>
    <w:rsid w:val="00480DBF"/>
    <w:rsid w:val="00482E17"/>
    <w:rsid w:val="004834BD"/>
    <w:rsid w:val="004839FA"/>
    <w:rsid w:val="00483CFE"/>
    <w:rsid w:val="00484215"/>
    <w:rsid w:val="004846CA"/>
    <w:rsid w:val="00485409"/>
    <w:rsid w:val="00485BFF"/>
    <w:rsid w:val="00485CF0"/>
    <w:rsid w:val="00485E39"/>
    <w:rsid w:val="0048669A"/>
    <w:rsid w:val="00486847"/>
    <w:rsid w:val="004869D0"/>
    <w:rsid w:val="0048733B"/>
    <w:rsid w:val="004876A1"/>
    <w:rsid w:val="00487D54"/>
    <w:rsid w:val="00487F4C"/>
    <w:rsid w:val="004902E4"/>
    <w:rsid w:val="004913FD"/>
    <w:rsid w:val="00491E62"/>
    <w:rsid w:val="004926FF"/>
    <w:rsid w:val="00492C49"/>
    <w:rsid w:val="0049302E"/>
    <w:rsid w:val="004937A1"/>
    <w:rsid w:val="00493866"/>
    <w:rsid w:val="00493DAD"/>
    <w:rsid w:val="00494484"/>
    <w:rsid w:val="0049494F"/>
    <w:rsid w:val="00495043"/>
    <w:rsid w:val="00495412"/>
    <w:rsid w:val="0049579C"/>
    <w:rsid w:val="004959FA"/>
    <w:rsid w:val="00495CCC"/>
    <w:rsid w:val="00495F59"/>
    <w:rsid w:val="00496425"/>
    <w:rsid w:val="004973DC"/>
    <w:rsid w:val="00497C98"/>
    <w:rsid w:val="00497D39"/>
    <w:rsid w:val="004A07CB"/>
    <w:rsid w:val="004A1367"/>
    <w:rsid w:val="004A3C8D"/>
    <w:rsid w:val="004A3D95"/>
    <w:rsid w:val="004A3E1A"/>
    <w:rsid w:val="004A4637"/>
    <w:rsid w:val="004A49CD"/>
    <w:rsid w:val="004A4AB5"/>
    <w:rsid w:val="004A59CA"/>
    <w:rsid w:val="004A5C76"/>
    <w:rsid w:val="004A5CB6"/>
    <w:rsid w:val="004A5FAB"/>
    <w:rsid w:val="004A77CD"/>
    <w:rsid w:val="004A7EDF"/>
    <w:rsid w:val="004A7FD1"/>
    <w:rsid w:val="004B01D1"/>
    <w:rsid w:val="004B0BF2"/>
    <w:rsid w:val="004B0CDB"/>
    <w:rsid w:val="004B1966"/>
    <w:rsid w:val="004B200F"/>
    <w:rsid w:val="004B26D2"/>
    <w:rsid w:val="004B31B9"/>
    <w:rsid w:val="004B365C"/>
    <w:rsid w:val="004B382F"/>
    <w:rsid w:val="004B3B30"/>
    <w:rsid w:val="004B59DA"/>
    <w:rsid w:val="004B5B24"/>
    <w:rsid w:val="004B5C5E"/>
    <w:rsid w:val="004B609E"/>
    <w:rsid w:val="004B65CF"/>
    <w:rsid w:val="004B65DE"/>
    <w:rsid w:val="004B6719"/>
    <w:rsid w:val="004B68BF"/>
    <w:rsid w:val="004C04EC"/>
    <w:rsid w:val="004C18BF"/>
    <w:rsid w:val="004C207D"/>
    <w:rsid w:val="004C250C"/>
    <w:rsid w:val="004C2817"/>
    <w:rsid w:val="004C2C5F"/>
    <w:rsid w:val="004C34D4"/>
    <w:rsid w:val="004C34DC"/>
    <w:rsid w:val="004C3CC8"/>
    <w:rsid w:val="004C3EEF"/>
    <w:rsid w:val="004C3FA1"/>
    <w:rsid w:val="004C40A2"/>
    <w:rsid w:val="004C4158"/>
    <w:rsid w:val="004C5AA4"/>
    <w:rsid w:val="004C6167"/>
    <w:rsid w:val="004C617F"/>
    <w:rsid w:val="004C6798"/>
    <w:rsid w:val="004C6B8A"/>
    <w:rsid w:val="004C727D"/>
    <w:rsid w:val="004C73EF"/>
    <w:rsid w:val="004C75F2"/>
    <w:rsid w:val="004D0A2B"/>
    <w:rsid w:val="004D0E5B"/>
    <w:rsid w:val="004D0FBF"/>
    <w:rsid w:val="004D1478"/>
    <w:rsid w:val="004D176F"/>
    <w:rsid w:val="004D1C35"/>
    <w:rsid w:val="004D1CA9"/>
    <w:rsid w:val="004D2397"/>
    <w:rsid w:val="004D24B6"/>
    <w:rsid w:val="004D289E"/>
    <w:rsid w:val="004D295A"/>
    <w:rsid w:val="004D2FC5"/>
    <w:rsid w:val="004D3785"/>
    <w:rsid w:val="004D3A0D"/>
    <w:rsid w:val="004D4326"/>
    <w:rsid w:val="004D532C"/>
    <w:rsid w:val="004D542E"/>
    <w:rsid w:val="004D55B4"/>
    <w:rsid w:val="004D5A02"/>
    <w:rsid w:val="004D6F5C"/>
    <w:rsid w:val="004D704D"/>
    <w:rsid w:val="004D76B7"/>
    <w:rsid w:val="004D77A3"/>
    <w:rsid w:val="004E035D"/>
    <w:rsid w:val="004E039B"/>
    <w:rsid w:val="004E0A55"/>
    <w:rsid w:val="004E14DA"/>
    <w:rsid w:val="004E17D2"/>
    <w:rsid w:val="004E18E9"/>
    <w:rsid w:val="004E1A4B"/>
    <w:rsid w:val="004E1D18"/>
    <w:rsid w:val="004E29A9"/>
    <w:rsid w:val="004E2DF1"/>
    <w:rsid w:val="004E2FC3"/>
    <w:rsid w:val="004E30A2"/>
    <w:rsid w:val="004E3859"/>
    <w:rsid w:val="004E4094"/>
    <w:rsid w:val="004E5121"/>
    <w:rsid w:val="004E5634"/>
    <w:rsid w:val="004E6309"/>
    <w:rsid w:val="004E6E81"/>
    <w:rsid w:val="004E7F6E"/>
    <w:rsid w:val="004F0190"/>
    <w:rsid w:val="004F050C"/>
    <w:rsid w:val="004F097D"/>
    <w:rsid w:val="004F0AAF"/>
    <w:rsid w:val="004F0EAE"/>
    <w:rsid w:val="004F0F36"/>
    <w:rsid w:val="004F1B87"/>
    <w:rsid w:val="004F2342"/>
    <w:rsid w:val="004F2B81"/>
    <w:rsid w:val="004F2F6E"/>
    <w:rsid w:val="004F325E"/>
    <w:rsid w:val="004F3B1D"/>
    <w:rsid w:val="004F3B3F"/>
    <w:rsid w:val="004F4983"/>
    <w:rsid w:val="004F5105"/>
    <w:rsid w:val="004F5EE1"/>
    <w:rsid w:val="004F603E"/>
    <w:rsid w:val="004F6370"/>
    <w:rsid w:val="004F6BB3"/>
    <w:rsid w:val="004F7A99"/>
    <w:rsid w:val="005003A0"/>
    <w:rsid w:val="00500F55"/>
    <w:rsid w:val="005017F5"/>
    <w:rsid w:val="00501CBF"/>
    <w:rsid w:val="005028FB"/>
    <w:rsid w:val="00502A9A"/>
    <w:rsid w:val="00502D8F"/>
    <w:rsid w:val="00503820"/>
    <w:rsid w:val="00503C2D"/>
    <w:rsid w:val="0050444F"/>
    <w:rsid w:val="005045EA"/>
    <w:rsid w:val="005045EB"/>
    <w:rsid w:val="00504A67"/>
    <w:rsid w:val="00504CEE"/>
    <w:rsid w:val="00504CF3"/>
    <w:rsid w:val="005052B6"/>
    <w:rsid w:val="005053B9"/>
    <w:rsid w:val="00506670"/>
    <w:rsid w:val="00510484"/>
    <w:rsid w:val="00510DA8"/>
    <w:rsid w:val="00510E76"/>
    <w:rsid w:val="005111B6"/>
    <w:rsid w:val="00511436"/>
    <w:rsid w:val="00511705"/>
    <w:rsid w:val="00511839"/>
    <w:rsid w:val="00511D02"/>
    <w:rsid w:val="00512537"/>
    <w:rsid w:val="00512771"/>
    <w:rsid w:val="0051335A"/>
    <w:rsid w:val="0051359A"/>
    <w:rsid w:val="0051377B"/>
    <w:rsid w:val="00513AA7"/>
    <w:rsid w:val="00513CAB"/>
    <w:rsid w:val="0051552A"/>
    <w:rsid w:val="00515996"/>
    <w:rsid w:val="00515D92"/>
    <w:rsid w:val="00515F16"/>
    <w:rsid w:val="00516175"/>
    <w:rsid w:val="0051662F"/>
    <w:rsid w:val="005171B0"/>
    <w:rsid w:val="00517240"/>
    <w:rsid w:val="00517924"/>
    <w:rsid w:val="00517A78"/>
    <w:rsid w:val="0052017E"/>
    <w:rsid w:val="005201B7"/>
    <w:rsid w:val="00521ACB"/>
    <w:rsid w:val="00522106"/>
    <w:rsid w:val="00522132"/>
    <w:rsid w:val="0052214E"/>
    <w:rsid w:val="005231EA"/>
    <w:rsid w:val="00523693"/>
    <w:rsid w:val="00523A36"/>
    <w:rsid w:val="00523B4C"/>
    <w:rsid w:val="00523C94"/>
    <w:rsid w:val="0052427F"/>
    <w:rsid w:val="00524762"/>
    <w:rsid w:val="00524FBE"/>
    <w:rsid w:val="0052634C"/>
    <w:rsid w:val="0052691B"/>
    <w:rsid w:val="00526973"/>
    <w:rsid w:val="00526C26"/>
    <w:rsid w:val="00527345"/>
    <w:rsid w:val="00527967"/>
    <w:rsid w:val="005279CA"/>
    <w:rsid w:val="00530F7A"/>
    <w:rsid w:val="00532800"/>
    <w:rsid w:val="0053377A"/>
    <w:rsid w:val="00533E51"/>
    <w:rsid w:val="00533EE5"/>
    <w:rsid w:val="0053441A"/>
    <w:rsid w:val="00534FE9"/>
    <w:rsid w:val="00535369"/>
    <w:rsid w:val="00535C72"/>
    <w:rsid w:val="00535CAB"/>
    <w:rsid w:val="00536305"/>
    <w:rsid w:val="0053632E"/>
    <w:rsid w:val="00536B3D"/>
    <w:rsid w:val="00536EA1"/>
    <w:rsid w:val="00537539"/>
    <w:rsid w:val="005376C8"/>
    <w:rsid w:val="0053787D"/>
    <w:rsid w:val="005402BC"/>
    <w:rsid w:val="005402D6"/>
    <w:rsid w:val="005407CE"/>
    <w:rsid w:val="00540A66"/>
    <w:rsid w:val="00540A98"/>
    <w:rsid w:val="00540C6C"/>
    <w:rsid w:val="00541B1C"/>
    <w:rsid w:val="00541BE8"/>
    <w:rsid w:val="0054225A"/>
    <w:rsid w:val="00542659"/>
    <w:rsid w:val="00542816"/>
    <w:rsid w:val="00542A45"/>
    <w:rsid w:val="005446B0"/>
    <w:rsid w:val="005456DE"/>
    <w:rsid w:val="00546421"/>
    <w:rsid w:val="0054658A"/>
    <w:rsid w:val="0054666C"/>
    <w:rsid w:val="0054708A"/>
    <w:rsid w:val="005477C5"/>
    <w:rsid w:val="0055061A"/>
    <w:rsid w:val="00550901"/>
    <w:rsid w:val="00550D6C"/>
    <w:rsid w:val="00550ECD"/>
    <w:rsid w:val="00551919"/>
    <w:rsid w:val="00552344"/>
    <w:rsid w:val="00552350"/>
    <w:rsid w:val="0055245D"/>
    <w:rsid w:val="0055357D"/>
    <w:rsid w:val="00553802"/>
    <w:rsid w:val="00553DB9"/>
    <w:rsid w:val="00554705"/>
    <w:rsid w:val="00554A36"/>
    <w:rsid w:val="0055537D"/>
    <w:rsid w:val="00556000"/>
    <w:rsid w:val="00556AFD"/>
    <w:rsid w:val="00556CD7"/>
    <w:rsid w:val="00557308"/>
    <w:rsid w:val="0055761D"/>
    <w:rsid w:val="00557AA6"/>
    <w:rsid w:val="00560084"/>
    <w:rsid w:val="00560142"/>
    <w:rsid w:val="00560EF2"/>
    <w:rsid w:val="00561ADD"/>
    <w:rsid w:val="005621C5"/>
    <w:rsid w:val="0056227E"/>
    <w:rsid w:val="005631AF"/>
    <w:rsid w:val="0056368B"/>
    <w:rsid w:val="00564090"/>
    <w:rsid w:val="00564C10"/>
    <w:rsid w:val="00564CC4"/>
    <w:rsid w:val="00564F36"/>
    <w:rsid w:val="00564F52"/>
    <w:rsid w:val="0056529B"/>
    <w:rsid w:val="00566A76"/>
    <w:rsid w:val="00567840"/>
    <w:rsid w:val="005678F3"/>
    <w:rsid w:val="00570178"/>
    <w:rsid w:val="005702DC"/>
    <w:rsid w:val="005713C5"/>
    <w:rsid w:val="00571FDE"/>
    <w:rsid w:val="005721B5"/>
    <w:rsid w:val="00572757"/>
    <w:rsid w:val="0057280C"/>
    <w:rsid w:val="00572C90"/>
    <w:rsid w:val="00573112"/>
    <w:rsid w:val="0057317B"/>
    <w:rsid w:val="005733C3"/>
    <w:rsid w:val="00573694"/>
    <w:rsid w:val="00573D2C"/>
    <w:rsid w:val="00574BBC"/>
    <w:rsid w:val="005757A0"/>
    <w:rsid w:val="00575AD3"/>
    <w:rsid w:val="00575DD9"/>
    <w:rsid w:val="00576828"/>
    <w:rsid w:val="00576DB1"/>
    <w:rsid w:val="00577617"/>
    <w:rsid w:val="005779C4"/>
    <w:rsid w:val="00580020"/>
    <w:rsid w:val="00580B7E"/>
    <w:rsid w:val="00581290"/>
    <w:rsid w:val="005816D9"/>
    <w:rsid w:val="00581901"/>
    <w:rsid w:val="00581D0F"/>
    <w:rsid w:val="00582594"/>
    <w:rsid w:val="00582ACF"/>
    <w:rsid w:val="005834DF"/>
    <w:rsid w:val="00583762"/>
    <w:rsid w:val="005838A6"/>
    <w:rsid w:val="00583ABE"/>
    <w:rsid w:val="00583F8A"/>
    <w:rsid w:val="005843D2"/>
    <w:rsid w:val="00584D0F"/>
    <w:rsid w:val="005854C8"/>
    <w:rsid w:val="00585730"/>
    <w:rsid w:val="00585739"/>
    <w:rsid w:val="005858A3"/>
    <w:rsid w:val="0058654B"/>
    <w:rsid w:val="00586AFF"/>
    <w:rsid w:val="00586D8B"/>
    <w:rsid w:val="00586D94"/>
    <w:rsid w:val="005870A5"/>
    <w:rsid w:val="00587B96"/>
    <w:rsid w:val="00587C91"/>
    <w:rsid w:val="00590494"/>
    <w:rsid w:val="005908C6"/>
    <w:rsid w:val="005909C9"/>
    <w:rsid w:val="00590A40"/>
    <w:rsid w:val="0059152A"/>
    <w:rsid w:val="00591DF4"/>
    <w:rsid w:val="00592207"/>
    <w:rsid w:val="00593058"/>
    <w:rsid w:val="0059313B"/>
    <w:rsid w:val="00593AF4"/>
    <w:rsid w:val="00593B5D"/>
    <w:rsid w:val="00593F28"/>
    <w:rsid w:val="00594200"/>
    <w:rsid w:val="00595068"/>
    <w:rsid w:val="0059508A"/>
    <w:rsid w:val="00595132"/>
    <w:rsid w:val="005961A2"/>
    <w:rsid w:val="00596799"/>
    <w:rsid w:val="005969D1"/>
    <w:rsid w:val="00596A2E"/>
    <w:rsid w:val="00597D61"/>
    <w:rsid w:val="005A0100"/>
    <w:rsid w:val="005A0A87"/>
    <w:rsid w:val="005A0DFA"/>
    <w:rsid w:val="005A1756"/>
    <w:rsid w:val="005A1BF0"/>
    <w:rsid w:val="005A229F"/>
    <w:rsid w:val="005A2C77"/>
    <w:rsid w:val="005A3CC9"/>
    <w:rsid w:val="005A48C8"/>
    <w:rsid w:val="005A4EF6"/>
    <w:rsid w:val="005A5299"/>
    <w:rsid w:val="005A61DE"/>
    <w:rsid w:val="005A6311"/>
    <w:rsid w:val="005A696B"/>
    <w:rsid w:val="005A7498"/>
    <w:rsid w:val="005B03B8"/>
    <w:rsid w:val="005B0E34"/>
    <w:rsid w:val="005B142B"/>
    <w:rsid w:val="005B1569"/>
    <w:rsid w:val="005B1B45"/>
    <w:rsid w:val="005B1B55"/>
    <w:rsid w:val="005B1C50"/>
    <w:rsid w:val="005B1E17"/>
    <w:rsid w:val="005B26D9"/>
    <w:rsid w:val="005B27BB"/>
    <w:rsid w:val="005B2A70"/>
    <w:rsid w:val="005B34E6"/>
    <w:rsid w:val="005B3D29"/>
    <w:rsid w:val="005B4454"/>
    <w:rsid w:val="005B44B5"/>
    <w:rsid w:val="005B50F6"/>
    <w:rsid w:val="005B5B84"/>
    <w:rsid w:val="005B5C39"/>
    <w:rsid w:val="005B5D09"/>
    <w:rsid w:val="005B5DC9"/>
    <w:rsid w:val="005B6A75"/>
    <w:rsid w:val="005B7070"/>
    <w:rsid w:val="005B72E8"/>
    <w:rsid w:val="005B7AE6"/>
    <w:rsid w:val="005B7E8C"/>
    <w:rsid w:val="005C03FE"/>
    <w:rsid w:val="005C05E9"/>
    <w:rsid w:val="005C08A3"/>
    <w:rsid w:val="005C2578"/>
    <w:rsid w:val="005C2726"/>
    <w:rsid w:val="005C2865"/>
    <w:rsid w:val="005C2E0B"/>
    <w:rsid w:val="005C31D6"/>
    <w:rsid w:val="005C3D07"/>
    <w:rsid w:val="005C3F6E"/>
    <w:rsid w:val="005C440D"/>
    <w:rsid w:val="005C46C8"/>
    <w:rsid w:val="005C46FA"/>
    <w:rsid w:val="005C4900"/>
    <w:rsid w:val="005C4E45"/>
    <w:rsid w:val="005C4E8B"/>
    <w:rsid w:val="005C52DF"/>
    <w:rsid w:val="005C53D9"/>
    <w:rsid w:val="005C5842"/>
    <w:rsid w:val="005C6BB3"/>
    <w:rsid w:val="005C7E68"/>
    <w:rsid w:val="005D02E8"/>
    <w:rsid w:val="005D04A8"/>
    <w:rsid w:val="005D06F1"/>
    <w:rsid w:val="005D0A67"/>
    <w:rsid w:val="005D1748"/>
    <w:rsid w:val="005D1C42"/>
    <w:rsid w:val="005D206A"/>
    <w:rsid w:val="005D2134"/>
    <w:rsid w:val="005D25EB"/>
    <w:rsid w:val="005D29F1"/>
    <w:rsid w:val="005D30A6"/>
    <w:rsid w:val="005D352B"/>
    <w:rsid w:val="005D372C"/>
    <w:rsid w:val="005D3AE7"/>
    <w:rsid w:val="005D4A59"/>
    <w:rsid w:val="005D4BE2"/>
    <w:rsid w:val="005D4C01"/>
    <w:rsid w:val="005D55E4"/>
    <w:rsid w:val="005D6F1E"/>
    <w:rsid w:val="005D7085"/>
    <w:rsid w:val="005D717D"/>
    <w:rsid w:val="005D7431"/>
    <w:rsid w:val="005D7985"/>
    <w:rsid w:val="005E0248"/>
    <w:rsid w:val="005E06CD"/>
    <w:rsid w:val="005E0FE7"/>
    <w:rsid w:val="005E2045"/>
    <w:rsid w:val="005E2572"/>
    <w:rsid w:val="005E2BEA"/>
    <w:rsid w:val="005E384B"/>
    <w:rsid w:val="005E3B40"/>
    <w:rsid w:val="005E3FA7"/>
    <w:rsid w:val="005E42C0"/>
    <w:rsid w:val="005E440B"/>
    <w:rsid w:val="005E4577"/>
    <w:rsid w:val="005E4B04"/>
    <w:rsid w:val="005E5600"/>
    <w:rsid w:val="005E5631"/>
    <w:rsid w:val="005E56C6"/>
    <w:rsid w:val="005E585B"/>
    <w:rsid w:val="005E6187"/>
    <w:rsid w:val="005E6232"/>
    <w:rsid w:val="005F0A00"/>
    <w:rsid w:val="005F0DBE"/>
    <w:rsid w:val="005F1245"/>
    <w:rsid w:val="005F15B5"/>
    <w:rsid w:val="005F1E89"/>
    <w:rsid w:val="005F2D58"/>
    <w:rsid w:val="005F34F8"/>
    <w:rsid w:val="005F3817"/>
    <w:rsid w:val="005F45BF"/>
    <w:rsid w:val="005F48EB"/>
    <w:rsid w:val="005F4950"/>
    <w:rsid w:val="005F4CCF"/>
    <w:rsid w:val="005F511E"/>
    <w:rsid w:val="005F55E9"/>
    <w:rsid w:val="005F63C6"/>
    <w:rsid w:val="005F652D"/>
    <w:rsid w:val="005F7631"/>
    <w:rsid w:val="005F7C37"/>
    <w:rsid w:val="00600196"/>
    <w:rsid w:val="00600380"/>
    <w:rsid w:val="0060077D"/>
    <w:rsid w:val="00600BC9"/>
    <w:rsid w:val="00600D6B"/>
    <w:rsid w:val="0060106B"/>
    <w:rsid w:val="006020D3"/>
    <w:rsid w:val="0060282E"/>
    <w:rsid w:val="006031BF"/>
    <w:rsid w:val="00603287"/>
    <w:rsid w:val="00603BEC"/>
    <w:rsid w:val="00603BF4"/>
    <w:rsid w:val="00603C95"/>
    <w:rsid w:val="0060467A"/>
    <w:rsid w:val="00604996"/>
    <w:rsid w:val="00604A49"/>
    <w:rsid w:val="00604A69"/>
    <w:rsid w:val="00604DD2"/>
    <w:rsid w:val="00604F18"/>
    <w:rsid w:val="00605523"/>
    <w:rsid w:val="00605C96"/>
    <w:rsid w:val="006069FF"/>
    <w:rsid w:val="00606B9A"/>
    <w:rsid w:val="00606E16"/>
    <w:rsid w:val="006073E7"/>
    <w:rsid w:val="006074F7"/>
    <w:rsid w:val="00607744"/>
    <w:rsid w:val="00607D60"/>
    <w:rsid w:val="00610075"/>
    <w:rsid w:val="00610BD2"/>
    <w:rsid w:val="00610DBA"/>
    <w:rsid w:val="00611AE7"/>
    <w:rsid w:val="00611CA5"/>
    <w:rsid w:val="00611E1C"/>
    <w:rsid w:val="006121D5"/>
    <w:rsid w:val="00613CA8"/>
    <w:rsid w:val="00613ED9"/>
    <w:rsid w:val="00613EFF"/>
    <w:rsid w:val="00614FDA"/>
    <w:rsid w:val="0061542A"/>
    <w:rsid w:val="0061606F"/>
    <w:rsid w:val="006164D1"/>
    <w:rsid w:val="0061661F"/>
    <w:rsid w:val="006167AE"/>
    <w:rsid w:val="006209DD"/>
    <w:rsid w:val="00620A9D"/>
    <w:rsid w:val="00621B18"/>
    <w:rsid w:val="00621E77"/>
    <w:rsid w:val="006221FA"/>
    <w:rsid w:val="00622550"/>
    <w:rsid w:val="00622842"/>
    <w:rsid w:val="006228DE"/>
    <w:rsid w:val="00623008"/>
    <w:rsid w:val="00623057"/>
    <w:rsid w:val="006231D4"/>
    <w:rsid w:val="006231FF"/>
    <w:rsid w:val="0062355B"/>
    <w:rsid w:val="00623670"/>
    <w:rsid w:val="006244BD"/>
    <w:rsid w:val="00624F4E"/>
    <w:rsid w:val="006251D1"/>
    <w:rsid w:val="006256C7"/>
    <w:rsid w:val="00625710"/>
    <w:rsid w:val="006258B7"/>
    <w:rsid w:val="0062594C"/>
    <w:rsid w:val="00626203"/>
    <w:rsid w:val="006267B0"/>
    <w:rsid w:val="00627242"/>
    <w:rsid w:val="0062786B"/>
    <w:rsid w:val="00627D1D"/>
    <w:rsid w:val="00627E04"/>
    <w:rsid w:val="00627FB8"/>
    <w:rsid w:val="00630490"/>
    <w:rsid w:val="00630574"/>
    <w:rsid w:val="0063061D"/>
    <w:rsid w:val="00630C21"/>
    <w:rsid w:val="00630EBC"/>
    <w:rsid w:val="00630EFF"/>
    <w:rsid w:val="006316DD"/>
    <w:rsid w:val="0063190B"/>
    <w:rsid w:val="0063199A"/>
    <w:rsid w:val="00632348"/>
    <w:rsid w:val="006324A4"/>
    <w:rsid w:val="00632A4F"/>
    <w:rsid w:val="00632AF5"/>
    <w:rsid w:val="00632B21"/>
    <w:rsid w:val="0063309A"/>
    <w:rsid w:val="006334BE"/>
    <w:rsid w:val="006340EA"/>
    <w:rsid w:val="0063475D"/>
    <w:rsid w:val="00634A7F"/>
    <w:rsid w:val="0063581E"/>
    <w:rsid w:val="006358BD"/>
    <w:rsid w:val="0063720E"/>
    <w:rsid w:val="00637912"/>
    <w:rsid w:val="00637923"/>
    <w:rsid w:val="00640B25"/>
    <w:rsid w:val="006423F6"/>
    <w:rsid w:val="00642479"/>
    <w:rsid w:val="006426EE"/>
    <w:rsid w:val="006433CB"/>
    <w:rsid w:val="00643903"/>
    <w:rsid w:val="00643FA0"/>
    <w:rsid w:val="00645033"/>
    <w:rsid w:val="0064586E"/>
    <w:rsid w:val="00645971"/>
    <w:rsid w:val="00646801"/>
    <w:rsid w:val="00646B3D"/>
    <w:rsid w:val="0064784F"/>
    <w:rsid w:val="00647D8A"/>
    <w:rsid w:val="00647FB5"/>
    <w:rsid w:val="00650CB2"/>
    <w:rsid w:val="00650FEB"/>
    <w:rsid w:val="006516AB"/>
    <w:rsid w:val="00651F21"/>
    <w:rsid w:val="00652CC0"/>
    <w:rsid w:val="00652E61"/>
    <w:rsid w:val="00653079"/>
    <w:rsid w:val="00653304"/>
    <w:rsid w:val="006536DA"/>
    <w:rsid w:val="00653B5A"/>
    <w:rsid w:val="00653C26"/>
    <w:rsid w:val="006541E5"/>
    <w:rsid w:val="006546C5"/>
    <w:rsid w:val="00654E40"/>
    <w:rsid w:val="00654F0A"/>
    <w:rsid w:val="006552E5"/>
    <w:rsid w:val="00655CD8"/>
    <w:rsid w:val="006566A1"/>
    <w:rsid w:val="006566F8"/>
    <w:rsid w:val="00660022"/>
    <w:rsid w:val="006605E3"/>
    <w:rsid w:val="00660A6C"/>
    <w:rsid w:val="00662267"/>
    <w:rsid w:val="006626C4"/>
    <w:rsid w:val="00662BCF"/>
    <w:rsid w:val="00662FEB"/>
    <w:rsid w:val="0066325A"/>
    <w:rsid w:val="00663426"/>
    <w:rsid w:val="00663502"/>
    <w:rsid w:val="006635C1"/>
    <w:rsid w:val="00663612"/>
    <w:rsid w:val="0066364F"/>
    <w:rsid w:val="006638DE"/>
    <w:rsid w:val="0066492B"/>
    <w:rsid w:val="006649CA"/>
    <w:rsid w:val="00664B6C"/>
    <w:rsid w:val="006650F4"/>
    <w:rsid w:val="00665131"/>
    <w:rsid w:val="006658E5"/>
    <w:rsid w:val="00666292"/>
    <w:rsid w:val="00666AC3"/>
    <w:rsid w:val="00666FC6"/>
    <w:rsid w:val="00667A96"/>
    <w:rsid w:val="00667B21"/>
    <w:rsid w:val="00667D2A"/>
    <w:rsid w:val="006701B7"/>
    <w:rsid w:val="006708B8"/>
    <w:rsid w:val="00670E5C"/>
    <w:rsid w:val="00670ED9"/>
    <w:rsid w:val="00670F15"/>
    <w:rsid w:val="00671B8E"/>
    <w:rsid w:val="006723AB"/>
    <w:rsid w:val="0067259D"/>
    <w:rsid w:val="00672B9C"/>
    <w:rsid w:val="00672EB7"/>
    <w:rsid w:val="00672F8B"/>
    <w:rsid w:val="00673167"/>
    <w:rsid w:val="00673D71"/>
    <w:rsid w:val="00674E83"/>
    <w:rsid w:val="006751CC"/>
    <w:rsid w:val="0067532F"/>
    <w:rsid w:val="00676382"/>
    <w:rsid w:val="0068050F"/>
    <w:rsid w:val="006805AF"/>
    <w:rsid w:val="00680687"/>
    <w:rsid w:val="00680A04"/>
    <w:rsid w:val="0068109A"/>
    <w:rsid w:val="00681430"/>
    <w:rsid w:val="00682D72"/>
    <w:rsid w:val="006830AA"/>
    <w:rsid w:val="00683214"/>
    <w:rsid w:val="0068350D"/>
    <w:rsid w:val="0068409A"/>
    <w:rsid w:val="006842ED"/>
    <w:rsid w:val="006849AB"/>
    <w:rsid w:val="006853F3"/>
    <w:rsid w:val="0068569D"/>
    <w:rsid w:val="0068586B"/>
    <w:rsid w:val="0068596A"/>
    <w:rsid w:val="00686048"/>
    <w:rsid w:val="006866E0"/>
    <w:rsid w:val="00686A73"/>
    <w:rsid w:val="00686DB0"/>
    <w:rsid w:val="00686DF7"/>
    <w:rsid w:val="00687499"/>
    <w:rsid w:val="00687D74"/>
    <w:rsid w:val="006907AD"/>
    <w:rsid w:val="006907FA"/>
    <w:rsid w:val="00690988"/>
    <w:rsid w:val="006915E2"/>
    <w:rsid w:val="0069182D"/>
    <w:rsid w:val="00691A5F"/>
    <w:rsid w:val="0069287B"/>
    <w:rsid w:val="00692B2C"/>
    <w:rsid w:val="00692DE5"/>
    <w:rsid w:val="00694CA4"/>
    <w:rsid w:val="00694FFA"/>
    <w:rsid w:val="00695002"/>
    <w:rsid w:val="0069620B"/>
    <w:rsid w:val="0069655C"/>
    <w:rsid w:val="006965CC"/>
    <w:rsid w:val="00696734"/>
    <w:rsid w:val="00696A03"/>
    <w:rsid w:val="006972B7"/>
    <w:rsid w:val="00697FF8"/>
    <w:rsid w:val="006A0D7B"/>
    <w:rsid w:val="006A12D8"/>
    <w:rsid w:val="006A16A0"/>
    <w:rsid w:val="006A1A31"/>
    <w:rsid w:val="006A1A56"/>
    <w:rsid w:val="006A2175"/>
    <w:rsid w:val="006A233B"/>
    <w:rsid w:val="006A2DE2"/>
    <w:rsid w:val="006A2F03"/>
    <w:rsid w:val="006A3869"/>
    <w:rsid w:val="006A44B9"/>
    <w:rsid w:val="006A5AD7"/>
    <w:rsid w:val="006A5DD6"/>
    <w:rsid w:val="006A643B"/>
    <w:rsid w:val="006A6767"/>
    <w:rsid w:val="006A6D95"/>
    <w:rsid w:val="006A6F32"/>
    <w:rsid w:val="006A6FC8"/>
    <w:rsid w:val="006A74B5"/>
    <w:rsid w:val="006B02EE"/>
    <w:rsid w:val="006B0F84"/>
    <w:rsid w:val="006B1012"/>
    <w:rsid w:val="006B1BAC"/>
    <w:rsid w:val="006B27D7"/>
    <w:rsid w:val="006B2940"/>
    <w:rsid w:val="006B2E7D"/>
    <w:rsid w:val="006B3406"/>
    <w:rsid w:val="006B3B4C"/>
    <w:rsid w:val="006B4759"/>
    <w:rsid w:val="006B48F1"/>
    <w:rsid w:val="006B4E79"/>
    <w:rsid w:val="006B53BE"/>
    <w:rsid w:val="006B64B3"/>
    <w:rsid w:val="006B6BBD"/>
    <w:rsid w:val="006C02E7"/>
    <w:rsid w:val="006C0442"/>
    <w:rsid w:val="006C1EF3"/>
    <w:rsid w:val="006C36AE"/>
    <w:rsid w:val="006C3894"/>
    <w:rsid w:val="006C389B"/>
    <w:rsid w:val="006C4291"/>
    <w:rsid w:val="006C51BC"/>
    <w:rsid w:val="006C5B0C"/>
    <w:rsid w:val="006C6769"/>
    <w:rsid w:val="006C69FD"/>
    <w:rsid w:val="006C6C93"/>
    <w:rsid w:val="006C6C9D"/>
    <w:rsid w:val="006D0B69"/>
    <w:rsid w:val="006D0B74"/>
    <w:rsid w:val="006D179F"/>
    <w:rsid w:val="006D3DB4"/>
    <w:rsid w:val="006D527A"/>
    <w:rsid w:val="006D5385"/>
    <w:rsid w:val="006D57A4"/>
    <w:rsid w:val="006D5A18"/>
    <w:rsid w:val="006D5BBD"/>
    <w:rsid w:val="006D5F8E"/>
    <w:rsid w:val="006D6215"/>
    <w:rsid w:val="006D7484"/>
    <w:rsid w:val="006E05C1"/>
    <w:rsid w:val="006E0B2F"/>
    <w:rsid w:val="006E19FF"/>
    <w:rsid w:val="006E22C2"/>
    <w:rsid w:val="006E343A"/>
    <w:rsid w:val="006E4211"/>
    <w:rsid w:val="006E4A61"/>
    <w:rsid w:val="006E552E"/>
    <w:rsid w:val="006E6951"/>
    <w:rsid w:val="006E6A06"/>
    <w:rsid w:val="006E6BE8"/>
    <w:rsid w:val="006F09E6"/>
    <w:rsid w:val="006F1BA0"/>
    <w:rsid w:val="006F1F5F"/>
    <w:rsid w:val="006F2049"/>
    <w:rsid w:val="006F24DC"/>
    <w:rsid w:val="006F262A"/>
    <w:rsid w:val="006F27E0"/>
    <w:rsid w:val="006F2803"/>
    <w:rsid w:val="006F2F2D"/>
    <w:rsid w:val="006F30F7"/>
    <w:rsid w:val="006F34A3"/>
    <w:rsid w:val="006F3D7D"/>
    <w:rsid w:val="006F3E3D"/>
    <w:rsid w:val="006F4004"/>
    <w:rsid w:val="006F4F74"/>
    <w:rsid w:val="006F5294"/>
    <w:rsid w:val="006F5571"/>
    <w:rsid w:val="006F592F"/>
    <w:rsid w:val="006F5C91"/>
    <w:rsid w:val="006F6A32"/>
    <w:rsid w:val="006F7C7C"/>
    <w:rsid w:val="006F7F91"/>
    <w:rsid w:val="0070035F"/>
    <w:rsid w:val="00700364"/>
    <w:rsid w:val="007003F8"/>
    <w:rsid w:val="007012DC"/>
    <w:rsid w:val="0070219D"/>
    <w:rsid w:val="00702B3D"/>
    <w:rsid w:val="00702B8B"/>
    <w:rsid w:val="0070378F"/>
    <w:rsid w:val="00703996"/>
    <w:rsid w:val="007039CE"/>
    <w:rsid w:val="00703F21"/>
    <w:rsid w:val="007045AC"/>
    <w:rsid w:val="007046DE"/>
    <w:rsid w:val="00704709"/>
    <w:rsid w:val="00704B0F"/>
    <w:rsid w:val="00704F82"/>
    <w:rsid w:val="0070575B"/>
    <w:rsid w:val="00705A96"/>
    <w:rsid w:val="00705EEF"/>
    <w:rsid w:val="00706EF7"/>
    <w:rsid w:val="00707176"/>
    <w:rsid w:val="0071022C"/>
    <w:rsid w:val="00711B40"/>
    <w:rsid w:val="00711D17"/>
    <w:rsid w:val="0071390D"/>
    <w:rsid w:val="00713B5D"/>
    <w:rsid w:val="0071453B"/>
    <w:rsid w:val="0071502F"/>
    <w:rsid w:val="00715191"/>
    <w:rsid w:val="007153E5"/>
    <w:rsid w:val="00715F63"/>
    <w:rsid w:val="00715FB7"/>
    <w:rsid w:val="0071627C"/>
    <w:rsid w:val="00716C15"/>
    <w:rsid w:val="00717F68"/>
    <w:rsid w:val="00720703"/>
    <w:rsid w:val="00720D55"/>
    <w:rsid w:val="00720FB2"/>
    <w:rsid w:val="007211BD"/>
    <w:rsid w:val="00721813"/>
    <w:rsid w:val="007224AD"/>
    <w:rsid w:val="00722D0E"/>
    <w:rsid w:val="007230DC"/>
    <w:rsid w:val="007237EB"/>
    <w:rsid w:val="007240B2"/>
    <w:rsid w:val="00724B9E"/>
    <w:rsid w:val="00724BFF"/>
    <w:rsid w:val="00724F3D"/>
    <w:rsid w:val="007256EA"/>
    <w:rsid w:val="00725763"/>
    <w:rsid w:val="007258C6"/>
    <w:rsid w:val="007259FD"/>
    <w:rsid w:val="0072627D"/>
    <w:rsid w:val="0072704B"/>
    <w:rsid w:val="00727993"/>
    <w:rsid w:val="00727A47"/>
    <w:rsid w:val="00727B01"/>
    <w:rsid w:val="00727B4C"/>
    <w:rsid w:val="00727BD6"/>
    <w:rsid w:val="00727C3D"/>
    <w:rsid w:val="007300FA"/>
    <w:rsid w:val="007304F3"/>
    <w:rsid w:val="00730BB5"/>
    <w:rsid w:val="00731224"/>
    <w:rsid w:val="00731476"/>
    <w:rsid w:val="00731735"/>
    <w:rsid w:val="00731917"/>
    <w:rsid w:val="00732111"/>
    <w:rsid w:val="007321B3"/>
    <w:rsid w:val="007331A2"/>
    <w:rsid w:val="007331A8"/>
    <w:rsid w:val="007336AC"/>
    <w:rsid w:val="00733832"/>
    <w:rsid w:val="00733A22"/>
    <w:rsid w:val="0073428A"/>
    <w:rsid w:val="0073489D"/>
    <w:rsid w:val="00734AEE"/>
    <w:rsid w:val="007351B5"/>
    <w:rsid w:val="00735701"/>
    <w:rsid w:val="00735B4A"/>
    <w:rsid w:val="00737040"/>
    <w:rsid w:val="00737DAF"/>
    <w:rsid w:val="00740943"/>
    <w:rsid w:val="00740B11"/>
    <w:rsid w:val="00740E9F"/>
    <w:rsid w:val="007432CA"/>
    <w:rsid w:val="00743DAA"/>
    <w:rsid w:val="0074423A"/>
    <w:rsid w:val="0074461C"/>
    <w:rsid w:val="007448D6"/>
    <w:rsid w:val="00745627"/>
    <w:rsid w:val="00745B5C"/>
    <w:rsid w:val="00745DC1"/>
    <w:rsid w:val="00746373"/>
    <w:rsid w:val="00746FB8"/>
    <w:rsid w:val="00747038"/>
    <w:rsid w:val="00747112"/>
    <w:rsid w:val="00747A05"/>
    <w:rsid w:val="007500FF"/>
    <w:rsid w:val="007505F6"/>
    <w:rsid w:val="00750BB6"/>
    <w:rsid w:val="00750BBD"/>
    <w:rsid w:val="00751390"/>
    <w:rsid w:val="00752585"/>
    <w:rsid w:val="00752F51"/>
    <w:rsid w:val="0075325A"/>
    <w:rsid w:val="007543F3"/>
    <w:rsid w:val="00754D32"/>
    <w:rsid w:val="00755373"/>
    <w:rsid w:val="00755A2A"/>
    <w:rsid w:val="00755F2B"/>
    <w:rsid w:val="0075633E"/>
    <w:rsid w:val="00756C31"/>
    <w:rsid w:val="0075794E"/>
    <w:rsid w:val="00757DA6"/>
    <w:rsid w:val="00757EAB"/>
    <w:rsid w:val="00757EC9"/>
    <w:rsid w:val="00760B1E"/>
    <w:rsid w:val="00761982"/>
    <w:rsid w:val="00761B6A"/>
    <w:rsid w:val="00761DC1"/>
    <w:rsid w:val="00761E12"/>
    <w:rsid w:val="007629BD"/>
    <w:rsid w:val="007629F4"/>
    <w:rsid w:val="00762D57"/>
    <w:rsid w:val="0076324A"/>
    <w:rsid w:val="0076329E"/>
    <w:rsid w:val="00763963"/>
    <w:rsid w:val="00763F62"/>
    <w:rsid w:val="0076422C"/>
    <w:rsid w:val="00764873"/>
    <w:rsid w:val="00764B19"/>
    <w:rsid w:val="00765476"/>
    <w:rsid w:val="0076561C"/>
    <w:rsid w:val="0076641E"/>
    <w:rsid w:val="00766511"/>
    <w:rsid w:val="00766EB8"/>
    <w:rsid w:val="00766F8B"/>
    <w:rsid w:val="0076749A"/>
    <w:rsid w:val="0076752F"/>
    <w:rsid w:val="007675A8"/>
    <w:rsid w:val="00767606"/>
    <w:rsid w:val="007678AF"/>
    <w:rsid w:val="00767945"/>
    <w:rsid w:val="00770081"/>
    <w:rsid w:val="007706FF"/>
    <w:rsid w:val="00770E37"/>
    <w:rsid w:val="00770F71"/>
    <w:rsid w:val="00771265"/>
    <w:rsid w:val="0077189A"/>
    <w:rsid w:val="00771FD1"/>
    <w:rsid w:val="007722A4"/>
    <w:rsid w:val="0077299C"/>
    <w:rsid w:val="007736A5"/>
    <w:rsid w:val="00773943"/>
    <w:rsid w:val="007742A4"/>
    <w:rsid w:val="00774571"/>
    <w:rsid w:val="00775D81"/>
    <w:rsid w:val="00775DA4"/>
    <w:rsid w:val="00776033"/>
    <w:rsid w:val="00776F7A"/>
    <w:rsid w:val="007776AB"/>
    <w:rsid w:val="00777941"/>
    <w:rsid w:val="0078033F"/>
    <w:rsid w:val="0078064B"/>
    <w:rsid w:val="00780C25"/>
    <w:rsid w:val="00780FB8"/>
    <w:rsid w:val="0078205C"/>
    <w:rsid w:val="007825DA"/>
    <w:rsid w:val="00782E82"/>
    <w:rsid w:val="00783732"/>
    <w:rsid w:val="00783CE1"/>
    <w:rsid w:val="00783CFA"/>
    <w:rsid w:val="0078456F"/>
    <w:rsid w:val="00784896"/>
    <w:rsid w:val="00784B00"/>
    <w:rsid w:val="00784F47"/>
    <w:rsid w:val="007853BA"/>
    <w:rsid w:val="007861AF"/>
    <w:rsid w:val="00786524"/>
    <w:rsid w:val="00787067"/>
    <w:rsid w:val="00787507"/>
    <w:rsid w:val="00787573"/>
    <w:rsid w:val="00790683"/>
    <w:rsid w:val="007912EC"/>
    <w:rsid w:val="007913AB"/>
    <w:rsid w:val="00791526"/>
    <w:rsid w:val="00791EA0"/>
    <w:rsid w:val="007920DB"/>
    <w:rsid w:val="007922D1"/>
    <w:rsid w:val="00792342"/>
    <w:rsid w:val="007926DE"/>
    <w:rsid w:val="0079270F"/>
    <w:rsid w:val="00793DAF"/>
    <w:rsid w:val="00794342"/>
    <w:rsid w:val="00794563"/>
    <w:rsid w:val="00794998"/>
    <w:rsid w:val="00794C9B"/>
    <w:rsid w:val="007958C4"/>
    <w:rsid w:val="00795C57"/>
    <w:rsid w:val="00796E64"/>
    <w:rsid w:val="007970A8"/>
    <w:rsid w:val="00797942"/>
    <w:rsid w:val="00797CA0"/>
    <w:rsid w:val="00797D3A"/>
    <w:rsid w:val="007A067F"/>
    <w:rsid w:val="007A0DAF"/>
    <w:rsid w:val="007A0EDA"/>
    <w:rsid w:val="007A1AB2"/>
    <w:rsid w:val="007A1BAB"/>
    <w:rsid w:val="007A2316"/>
    <w:rsid w:val="007A3DE6"/>
    <w:rsid w:val="007A42E2"/>
    <w:rsid w:val="007A4AAC"/>
    <w:rsid w:val="007A4C89"/>
    <w:rsid w:val="007A7462"/>
    <w:rsid w:val="007A74C2"/>
    <w:rsid w:val="007B06BE"/>
    <w:rsid w:val="007B08C9"/>
    <w:rsid w:val="007B0FC7"/>
    <w:rsid w:val="007B11E5"/>
    <w:rsid w:val="007B1386"/>
    <w:rsid w:val="007B1596"/>
    <w:rsid w:val="007B15DD"/>
    <w:rsid w:val="007B1C62"/>
    <w:rsid w:val="007B2CB7"/>
    <w:rsid w:val="007B2F4D"/>
    <w:rsid w:val="007B37D3"/>
    <w:rsid w:val="007B4310"/>
    <w:rsid w:val="007B47FD"/>
    <w:rsid w:val="007B48EF"/>
    <w:rsid w:val="007B5090"/>
    <w:rsid w:val="007B51D8"/>
    <w:rsid w:val="007B5AB0"/>
    <w:rsid w:val="007B5E10"/>
    <w:rsid w:val="007B6155"/>
    <w:rsid w:val="007B668D"/>
    <w:rsid w:val="007B679E"/>
    <w:rsid w:val="007B73B5"/>
    <w:rsid w:val="007B751F"/>
    <w:rsid w:val="007B77C1"/>
    <w:rsid w:val="007C01EF"/>
    <w:rsid w:val="007C05DB"/>
    <w:rsid w:val="007C0A1E"/>
    <w:rsid w:val="007C1FDD"/>
    <w:rsid w:val="007C241C"/>
    <w:rsid w:val="007C2926"/>
    <w:rsid w:val="007C4484"/>
    <w:rsid w:val="007C4DB1"/>
    <w:rsid w:val="007C4F99"/>
    <w:rsid w:val="007C5338"/>
    <w:rsid w:val="007C54DF"/>
    <w:rsid w:val="007C65AC"/>
    <w:rsid w:val="007C69AC"/>
    <w:rsid w:val="007C69FC"/>
    <w:rsid w:val="007C6CD3"/>
    <w:rsid w:val="007C78E4"/>
    <w:rsid w:val="007D011E"/>
    <w:rsid w:val="007D080E"/>
    <w:rsid w:val="007D0BF8"/>
    <w:rsid w:val="007D1C77"/>
    <w:rsid w:val="007D1D0B"/>
    <w:rsid w:val="007D2DD2"/>
    <w:rsid w:val="007D2FF3"/>
    <w:rsid w:val="007D31C4"/>
    <w:rsid w:val="007D3DC6"/>
    <w:rsid w:val="007D5842"/>
    <w:rsid w:val="007D5AF2"/>
    <w:rsid w:val="007D5DBF"/>
    <w:rsid w:val="007D6408"/>
    <w:rsid w:val="007D6631"/>
    <w:rsid w:val="007D6E9E"/>
    <w:rsid w:val="007D7506"/>
    <w:rsid w:val="007D763C"/>
    <w:rsid w:val="007E06B7"/>
    <w:rsid w:val="007E085F"/>
    <w:rsid w:val="007E0BDD"/>
    <w:rsid w:val="007E1228"/>
    <w:rsid w:val="007E15FB"/>
    <w:rsid w:val="007E1852"/>
    <w:rsid w:val="007E19EC"/>
    <w:rsid w:val="007E27F8"/>
    <w:rsid w:val="007E2AB3"/>
    <w:rsid w:val="007E2F5C"/>
    <w:rsid w:val="007E32C9"/>
    <w:rsid w:val="007E3985"/>
    <w:rsid w:val="007E3B5B"/>
    <w:rsid w:val="007E3E99"/>
    <w:rsid w:val="007E4026"/>
    <w:rsid w:val="007E4243"/>
    <w:rsid w:val="007E4E14"/>
    <w:rsid w:val="007E5220"/>
    <w:rsid w:val="007E541A"/>
    <w:rsid w:val="007E5F1C"/>
    <w:rsid w:val="007E6BA0"/>
    <w:rsid w:val="007E6D02"/>
    <w:rsid w:val="007E76B9"/>
    <w:rsid w:val="007E7FF2"/>
    <w:rsid w:val="007F0263"/>
    <w:rsid w:val="007F1594"/>
    <w:rsid w:val="007F164D"/>
    <w:rsid w:val="007F16A8"/>
    <w:rsid w:val="007F2E0A"/>
    <w:rsid w:val="007F4A4A"/>
    <w:rsid w:val="007F4A71"/>
    <w:rsid w:val="007F51DD"/>
    <w:rsid w:val="007F5202"/>
    <w:rsid w:val="007F59C5"/>
    <w:rsid w:val="007F5F0E"/>
    <w:rsid w:val="007F61F5"/>
    <w:rsid w:val="007F6642"/>
    <w:rsid w:val="007F6A5A"/>
    <w:rsid w:val="007F6F59"/>
    <w:rsid w:val="007F7380"/>
    <w:rsid w:val="007F7818"/>
    <w:rsid w:val="0080008E"/>
    <w:rsid w:val="00800319"/>
    <w:rsid w:val="00800C6D"/>
    <w:rsid w:val="00801A90"/>
    <w:rsid w:val="008022B7"/>
    <w:rsid w:val="008026F7"/>
    <w:rsid w:val="0080358F"/>
    <w:rsid w:val="00804148"/>
    <w:rsid w:val="008045F7"/>
    <w:rsid w:val="0080551E"/>
    <w:rsid w:val="00805B3C"/>
    <w:rsid w:val="0080641B"/>
    <w:rsid w:val="008068C8"/>
    <w:rsid w:val="00806A97"/>
    <w:rsid w:val="00806BE5"/>
    <w:rsid w:val="0080775D"/>
    <w:rsid w:val="008100F3"/>
    <w:rsid w:val="008107A2"/>
    <w:rsid w:val="00810C1A"/>
    <w:rsid w:val="00811146"/>
    <w:rsid w:val="00812BCF"/>
    <w:rsid w:val="00813644"/>
    <w:rsid w:val="00813FFC"/>
    <w:rsid w:val="0081502C"/>
    <w:rsid w:val="0081510B"/>
    <w:rsid w:val="008154A6"/>
    <w:rsid w:val="00815CF8"/>
    <w:rsid w:val="0081747F"/>
    <w:rsid w:val="00817689"/>
    <w:rsid w:val="00817B6C"/>
    <w:rsid w:val="00817CE1"/>
    <w:rsid w:val="00817FB0"/>
    <w:rsid w:val="008204CB"/>
    <w:rsid w:val="008214D6"/>
    <w:rsid w:val="008217A1"/>
    <w:rsid w:val="00821C3D"/>
    <w:rsid w:val="00821E75"/>
    <w:rsid w:val="00822059"/>
    <w:rsid w:val="008223BF"/>
    <w:rsid w:val="00822C4F"/>
    <w:rsid w:val="00823947"/>
    <w:rsid w:val="00823B26"/>
    <w:rsid w:val="00823E0D"/>
    <w:rsid w:val="0082426C"/>
    <w:rsid w:val="00824504"/>
    <w:rsid w:val="00825A61"/>
    <w:rsid w:val="0082717C"/>
    <w:rsid w:val="00827487"/>
    <w:rsid w:val="008276EB"/>
    <w:rsid w:val="008279AE"/>
    <w:rsid w:val="00831293"/>
    <w:rsid w:val="008318A5"/>
    <w:rsid w:val="008321E0"/>
    <w:rsid w:val="00832B7C"/>
    <w:rsid w:val="00833563"/>
    <w:rsid w:val="008336E3"/>
    <w:rsid w:val="00833778"/>
    <w:rsid w:val="00833B14"/>
    <w:rsid w:val="008341FC"/>
    <w:rsid w:val="008343E2"/>
    <w:rsid w:val="00835773"/>
    <w:rsid w:val="00835A3F"/>
    <w:rsid w:val="00835CC1"/>
    <w:rsid w:val="00835ED1"/>
    <w:rsid w:val="008361F0"/>
    <w:rsid w:val="008369CE"/>
    <w:rsid w:val="008369E9"/>
    <w:rsid w:val="008373E5"/>
    <w:rsid w:val="00837443"/>
    <w:rsid w:val="00837898"/>
    <w:rsid w:val="00837AF7"/>
    <w:rsid w:val="00837E78"/>
    <w:rsid w:val="00837EA2"/>
    <w:rsid w:val="00840408"/>
    <w:rsid w:val="00840C22"/>
    <w:rsid w:val="008411E7"/>
    <w:rsid w:val="0084123A"/>
    <w:rsid w:val="0084207B"/>
    <w:rsid w:val="00842239"/>
    <w:rsid w:val="00842696"/>
    <w:rsid w:val="00845E95"/>
    <w:rsid w:val="00847AC8"/>
    <w:rsid w:val="008500AE"/>
    <w:rsid w:val="0085014E"/>
    <w:rsid w:val="008501D7"/>
    <w:rsid w:val="00850C21"/>
    <w:rsid w:val="00851184"/>
    <w:rsid w:val="008519F3"/>
    <w:rsid w:val="00851E10"/>
    <w:rsid w:val="00851F74"/>
    <w:rsid w:val="00852723"/>
    <w:rsid w:val="00852919"/>
    <w:rsid w:val="0085293E"/>
    <w:rsid w:val="00852AD9"/>
    <w:rsid w:val="0085306A"/>
    <w:rsid w:val="008531B3"/>
    <w:rsid w:val="008542D5"/>
    <w:rsid w:val="0085463F"/>
    <w:rsid w:val="00854834"/>
    <w:rsid w:val="00854C68"/>
    <w:rsid w:val="00855EC1"/>
    <w:rsid w:val="00856B81"/>
    <w:rsid w:val="008579CC"/>
    <w:rsid w:val="00857B43"/>
    <w:rsid w:val="008606E9"/>
    <w:rsid w:val="008607F7"/>
    <w:rsid w:val="00861CAE"/>
    <w:rsid w:val="008621F8"/>
    <w:rsid w:val="00862305"/>
    <w:rsid w:val="008625C5"/>
    <w:rsid w:val="008644A9"/>
    <w:rsid w:val="00864AD2"/>
    <w:rsid w:val="0086541D"/>
    <w:rsid w:val="00866002"/>
    <w:rsid w:val="00866311"/>
    <w:rsid w:val="00866331"/>
    <w:rsid w:val="008675BA"/>
    <w:rsid w:val="008675E1"/>
    <w:rsid w:val="00867B0C"/>
    <w:rsid w:val="008703E8"/>
    <w:rsid w:val="0087097F"/>
    <w:rsid w:val="0087133E"/>
    <w:rsid w:val="008714AF"/>
    <w:rsid w:val="008715B0"/>
    <w:rsid w:val="00871A25"/>
    <w:rsid w:val="00872488"/>
    <w:rsid w:val="0087248F"/>
    <w:rsid w:val="00872546"/>
    <w:rsid w:val="0087273B"/>
    <w:rsid w:val="008727EE"/>
    <w:rsid w:val="00872AA2"/>
    <w:rsid w:val="00872AB7"/>
    <w:rsid w:val="00872D4A"/>
    <w:rsid w:val="008730A3"/>
    <w:rsid w:val="00873874"/>
    <w:rsid w:val="00873BC3"/>
    <w:rsid w:val="00873E79"/>
    <w:rsid w:val="00875E8E"/>
    <w:rsid w:val="0087666F"/>
    <w:rsid w:val="00876C41"/>
    <w:rsid w:val="00876D1C"/>
    <w:rsid w:val="00877191"/>
    <w:rsid w:val="008775F7"/>
    <w:rsid w:val="00880138"/>
    <w:rsid w:val="00880476"/>
    <w:rsid w:val="00880669"/>
    <w:rsid w:val="00880BD5"/>
    <w:rsid w:val="00881086"/>
    <w:rsid w:val="008813AF"/>
    <w:rsid w:val="008823AA"/>
    <w:rsid w:val="0088300A"/>
    <w:rsid w:val="00883602"/>
    <w:rsid w:val="0088378B"/>
    <w:rsid w:val="00883925"/>
    <w:rsid w:val="008841B2"/>
    <w:rsid w:val="0088496C"/>
    <w:rsid w:val="00884AA3"/>
    <w:rsid w:val="00884FF8"/>
    <w:rsid w:val="0088576E"/>
    <w:rsid w:val="00885979"/>
    <w:rsid w:val="00885C67"/>
    <w:rsid w:val="008860A1"/>
    <w:rsid w:val="008863A9"/>
    <w:rsid w:val="0088640B"/>
    <w:rsid w:val="00886631"/>
    <w:rsid w:val="00886E8D"/>
    <w:rsid w:val="00887680"/>
    <w:rsid w:val="00887BA7"/>
    <w:rsid w:val="008905B9"/>
    <w:rsid w:val="00890D9C"/>
    <w:rsid w:val="0089107E"/>
    <w:rsid w:val="0089131F"/>
    <w:rsid w:val="0089161C"/>
    <w:rsid w:val="008916CC"/>
    <w:rsid w:val="008919B5"/>
    <w:rsid w:val="0089257C"/>
    <w:rsid w:val="00892829"/>
    <w:rsid w:val="00893AF7"/>
    <w:rsid w:val="00894F3D"/>
    <w:rsid w:val="00897278"/>
    <w:rsid w:val="00897451"/>
    <w:rsid w:val="00897685"/>
    <w:rsid w:val="008A019F"/>
    <w:rsid w:val="008A01A5"/>
    <w:rsid w:val="008A0318"/>
    <w:rsid w:val="008A0A6A"/>
    <w:rsid w:val="008A0E16"/>
    <w:rsid w:val="008A1A71"/>
    <w:rsid w:val="008A2EA8"/>
    <w:rsid w:val="008A3556"/>
    <w:rsid w:val="008A47E8"/>
    <w:rsid w:val="008A5020"/>
    <w:rsid w:val="008A61A8"/>
    <w:rsid w:val="008A6BB4"/>
    <w:rsid w:val="008A738B"/>
    <w:rsid w:val="008A7DA9"/>
    <w:rsid w:val="008A7DFA"/>
    <w:rsid w:val="008B003E"/>
    <w:rsid w:val="008B0214"/>
    <w:rsid w:val="008B079B"/>
    <w:rsid w:val="008B1633"/>
    <w:rsid w:val="008B212B"/>
    <w:rsid w:val="008B2641"/>
    <w:rsid w:val="008B2DAA"/>
    <w:rsid w:val="008B30F8"/>
    <w:rsid w:val="008B3322"/>
    <w:rsid w:val="008B3772"/>
    <w:rsid w:val="008B422E"/>
    <w:rsid w:val="008B453C"/>
    <w:rsid w:val="008B4C77"/>
    <w:rsid w:val="008B4E5A"/>
    <w:rsid w:val="008B57FB"/>
    <w:rsid w:val="008B5C70"/>
    <w:rsid w:val="008B62F9"/>
    <w:rsid w:val="008B686F"/>
    <w:rsid w:val="008B69B7"/>
    <w:rsid w:val="008B715A"/>
    <w:rsid w:val="008B763F"/>
    <w:rsid w:val="008B7A61"/>
    <w:rsid w:val="008C08D2"/>
    <w:rsid w:val="008C17C8"/>
    <w:rsid w:val="008C1ECD"/>
    <w:rsid w:val="008C24DA"/>
    <w:rsid w:val="008C2B8B"/>
    <w:rsid w:val="008C2D0D"/>
    <w:rsid w:val="008C3B5D"/>
    <w:rsid w:val="008C4860"/>
    <w:rsid w:val="008C5163"/>
    <w:rsid w:val="008C521D"/>
    <w:rsid w:val="008C56C1"/>
    <w:rsid w:val="008C618C"/>
    <w:rsid w:val="008C7271"/>
    <w:rsid w:val="008C7438"/>
    <w:rsid w:val="008D04A3"/>
    <w:rsid w:val="008D0956"/>
    <w:rsid w:val="008D1202"/>
    <w:rsid w:val="008D1C65"/>
    <w:rsid w:val="008D1F45"/>
    <w:rsid w:val="008D2353"/>
    <w:rsid w:val="008D26DA"/>
    <w:rsid w:val="008D36FE"/>
    <w:rsid w:val="008D3DA7"/>
    <w:rsid w:val="008D4267"/>
    <w:rsid w:val="008D494F"/>
    <w:rsid w:val="008D4950"/>
    <w:rsid w:val="008D5006"/>
    <w:rsid w:val="008D514A"/>
    <w:rsid w:val="008D55A7"/>
    <w:rsid w:val="008D59B7"/>
    <w:rsid w:val="008D5FE3"/>
    <w:rsid w:val="008D605A"/>
    <w:rsid w:val="008D62F4"/>
    <w:rsid w:val="008D6374"/>
    <w:rsid w:val="008D68AA"/>
    <w:rsid w:val="008D6AB9"/>
    <w:rsid w:val="008D7212"/>
    <w:rsid w:val="008D7D23"/>
    <w:rsid w:val="008E0CE6"/>
    <w:rsid w:val="008E14E9"/>
    <w:rsid w:val="008E1CE0"/>
    <w:rsid w:val="008E1E67"/>
    <w:rsid w:val="008E2519"/>
    <w:rsid w:val="008E2C54"/>
    <w:rsid w:val="008E2C82"/>
    <w:rsid w:val="008E34B2"/>
    <w:rsid w:val="008E418C"/>
    <w:rsid w:val="008E4CFD"/>
    <w:rsid w:val="008E4FB2"/>
    <w:rsid w:val="008E54A1"/>
    <w:rsid w:val="008E560F"/>
    <w:rsid w:val="008E5890"/>
    <w:rsid w:val="008E6A9C"/>
    <w:rsid w:val="008E6C43"/>
    <w:rsid w:val="008E749C"/>
    <w:rsid w:val="008E7C07"/>
    <w:rsid w:val="008F018A"/>
    <w:rsid w:val="008F044A"/>
    <w:rsid w:val="008F0D36"/>
    <w:rsid w:val="008F1ED7"/>
    <w:rsid w:val="008F210B"/>
    <w:rsid w:val="008F231C"/>
    <w:rsid w:val="008F23BA"/>
    <w:rsid w:val="008F23DD"/>
    <w:rsid w:val="008F24DF"/>
    <w:rsid w:val="008F2917"/>
    <w:rsid w:val="008F3998"/>
    <w:rsid w:val="008F453F"/>
    <w:rsid w:val="008F4A5F"/>
    <w:rsid w:val="008F5001"/>
    <w:rsid w:val="008F5061"/>
    <w:rsid w:val="008F52BD"/>
    <w:rsid w:val="008F5421"/>
    <w:rsid w:val="008F5457"/>
    <w:rsid w:val="008F5895"/>
    <w:rsid w:val="008F5D74"/>
    <w:rsid w:val="008F6790"/>
    <w:rsid w:val="008F67DA"/>
    <w:rsid w:val="008F6DAF"/>
    <w:rsid w:val="008F6EF0"/>
    <w:rsid w:val="008F70CA"/>
    <w:rsid w:val="008F72E5"/>
    <w:rsid w:val="008F7C1A"/>
    <w:rsid w:val="008F7C29"/>
    <w:rsid w:val="00900287"/>
    <w:rsid w:val="009009C3"/>
    <w:rsid w:val="00902562"/>
    <w:rsid w:val="00902932"/>
    <w:rsid w:val="00902B0C"/>
    <w:rsid w:val="00902EF8"/>
    <w:rsid w:val="00902EFB"/>
    <w:rsid w:val="00902FE5"/>
    <w:rsid w:val="00903188"/>
    <w:rsid w:val="00903FC7"/>
    <w:rsid w:val="00904D70"/>
    <w:rsid w:val="009055E6"/>
    <w:rsid w:val="00905659"/>
    <w:rsid w:val="00905D71"/>
    <w:rsid w:val="009075E1"/>
    <w:rsid w:val="00907870"/>
    <w:rsid w:val="00907D5C"/>
    <w:rsid w:val="00911108"/>
    <w:rsid w:val="009111FB"/>
    <w:rsid w:val="00911CA9"/>
    <w:rsid w:val="009123DD"/>
    <w:rsid w:val="009127DA"/>
    <w:rsid w:val="009132B0"/>
    <w:rsid w:val="00913E80"/>
    <w:rsid w:val="00914B06"/>
    <w:rsid w:val="00915E93"/>
    <w:rsid w:val="0091661E"/>
    <w:rsid w:val="00916746"/>
    <w:rsid w:val="00916A15"/>
    <w:rsid w:val="00916E80"/>
    <w:rsid w:val="00917899"/>
    <w:rsid w:val="009179BC"/>
    <w:rsid w:val="00920575"/>
    <w:rsid w:val="009205C2"/>
    <w:rsid w:val="009205E8"/>
    <w:rsid w:val="0092076D"/>
    <w:rsid w:val="00920E5C"/>
    <w:rsid w:val="00920F2B"/>
    <w:rsid w:val="009214B0"/>
    <w:rsid w:val="00921D06"/>
    <w:rsid w:val="00921D6F"/>
    <w:rsid w:val="00923030"/>
    <w:rsid w:val="00923148"/>
    <w:rsid w:val="009231E7"/>
    <w:rsid w:val="0092342B"/>
    <w:rsid w:val="00923840"/>
    <w:rsid w:val="00923D6C"/>
    <w:rsid w:val="00924BCD"/>
    <w:rsid w:val="00924C0D"/>
    <w:rsid w:val="009258B9"/>
    <w:rsid w:val="00925AD5"/>
    <w:rsid w:val="00925F56"/>
    <w:rsid w:val="009260AE"/>
    <w:rsid w:val="00926137"/>
    <w:rsid w:val="00926B03"/>
    <w:rsid w:val="00926EAB"/>
    <w:rsid w:val="00927639"/>
    <w:rsid w:val="0092774A"/>
    <w:rsid w:val="009279D5"/>
    <w:rsid w:val="00927F87"/>
    <w:rsid w:val="00927FD0"/>
    <w:rsid w:val="009304E6"/>
    <w:rsid w:val="00930896"/>
    <w:rsid w:val="009309B7"/>
    <w:rsid w:val="00930B0A"/>
    <w:rsid w:val="009312D6"/>
    <w:rsid w:val="00931722"/>
    <w:rsid w:val="0093181E"/>
    <w:rsid w:val="009324AB"/>
    <w:rsid w:val="0093278D"/>
    <w:rsid w:val="00932C2A"/>
    <w:rsid w:val="00932F3B"/>
    <w:rsid w:val="0093375E"/>
    <w:rsid w:val="00933DC3"/>
    <w:rsid w:val="00933F60"/>
    <w:rsid w:val="00934656"/>
    <w:rsid w:val="0093476E"/>
    <w:rsid w:val="009350A8"/>
    <w:rsid w:val="009356D4"/>
    <w:rsid w:val="009356F8"/>
    <w:rsid w:val="00935792"/>
    <w:rsid w:val="00935B15"/>
    <w:rsid w:val="009367CF"/>
    <w:rsid w:val="00937882"/>
    <w:rsid w:val="0094000A"/>
    <w:rsid w:val="00940C06"/>
    <w:rsid w:val="00940FCA"/>
    <w:rsid w:val="0094143C"/>
    <w:rsid w:val="0094153F"/>
    <w:rsid w:val="00942004"/>
    <w:rsid w:val="009420FD"/>
    <w:rsid w:val="009422D6"/>
    <w:rsid w:val="00944451"/>
    <w:rsid w:val="0094449F"/>
    <w:rsid w:val="00944C6B"/>
    <w:rsid w:val="00944D81"/>
    <w:rsid w:val="00944FA2"/>
    <w:rsid w:val="00946C48"/>
    <w:rsid w:val="00947CAD"/>
    <w:rsid w:val="00947FDE"/>
    <w:rsid w:val="00950557"/>
    <w:rsid w:val="00950B7A"/>
    <w:rsid w:val="00950CA3"/>
    <w:rsid w:val="00951375"/>
    <w:rsid w:val="00951811"/>
    <w:rsid w:val="009521CC"/>
    <w:rsid w:val="00953EB1"/>
    <w:rsid w:val="0095619B"/>
    <w:rsid w:val="009571F6"/>
    <w:rsid w:val="009573C5"/>
    <w:rsid w:val="009575C8"/>
    <w:rsid w:val="009577B4"/>
    <w:rsid w:val="0096023A"/>
    <w:rsid w:val="009604ED"/>
    <w:rsid w:val="009609A5"/>
    <w:rsid w:val="00960D71"/>
    <w:rsid w:val="009614EC"/>
    <w:rsid w:val="0096171D"/>
    <w:rsid w:val="00961B94"/>
    <w:rsid w:val="0096206B"/>
    <w:rsid w:val="0096241F"/>
    <w:rsid w:val="00962577"/>
    <w:rsid w:val="009625DC"/>
    <w:rsid w:val="00962F71"/>
    <w:rsid w:val="0096328F"/>
    <w:rsid w:val="00963B05"/>
    <w:rsid w:val="00963D8E"/>
    <w:rsid w:val="00963F87"/>
    <w:rsid w:val="009646E0"/>
    <w:rsid w:val="00965B6C"/>
    <w:rsid w:val="00965E46"/>
    <w:rsid w:val="00966181"/>
    <w:rsid w:val="009672FF"/>
    <w:rsid w:val="00967376"/>
    <w:rsid w:val="0096749A"/>
    <w:rsid w:val="009676F5"/>
    <w:rsid w:val="00967A73"/>
    <w:rsid w:val="00967D7A"/>
    <w:rsid w:val="00970A44"/>
    <w:rsid w:val="00970E9D"/>
    <w:rsid w:val="009719FE"/>
    <w:rsid w:val="00971D2B"/>
    <w:rsid w:val="00972749"/>
    <w:rsid w:val="00972CE4"/>
    <w:rsid w:val="009733BD"/>
    <w:rsid w:val="00973B53"/>
    <w:rsid w:val="00973FB9"/>
    <w:rsid w:val="00974D16"/>
    <w:rsid w:val="00975665"/>
    <w:rsid w:val="00975D96"/>
    <w:rsid w:val="00975DA6"/>
    <w:rsid w:val="00976120"/>
    <w:rsid w:val="00976B48"/>
    <w:rsid w:val="00976E9E"/>
    <w:rsid w:val="00980402"/>
    <w:rsid w:val="00980B6E"/>
    <w:rsid w:val="009822C9"/>
    <w:rsid w:val="00982627"/>
    <w:rsid w:val="009830E1"/>
    <w:rsid w:val="00985FB3"/>
    <w:rsid w:val="00986646"/>
    <w:rsid w:val="0098675C"/>
    <w:rsid w:val="009868E0"/>
    <w:rsid w:val="009878B2"/>
    <w:rsid w:val="00987D23"/>
    <w:rsid w:val="009915A6"/>
    <w:rsid w:val="009923EC"/>
    <w:rsid w:val="0099241B"/>
    <w:rsid w:val="0099261D"/>
    <w:rsid w:val="00993083"/>
    <w:rsid w:val="0099323F"/>
    <w:rsid w:val="00993E1A"/>
    <w:rsid w:val="00994277"/>
    <w:rsid w:val="009946F8"/>
    <w:rsid w:val="00994C06"/>
    <w:rsid w:val="00995A4F"/>
    <w:rsid w:val="009963C3"/>
    <w:rsid w:val="009968D8"/>
    <w:rsid w:val="009971A7"/>
    <w:rsid w:val="009979EE"/>
    <w:rsid w:val="009A0107"/>
    <w:rsid w:val="009A0173"/>
    <w:rsid w:val="009A0832"/>
    <w:rsid w:val="009A0AB9"/>
    <w:rsid w:val="009A0C46"/>
    <w:rsid w:val="009A11B9"/>
    <w:rsid w:val="009A18F4"/>
    <w:rsid w:val="009A1948"/>
    <w:rsid w:val="009A216B"/>
    <w:rsid w:val="009A2407"/>
    <w:rsid w:val="009A29EF"/>
    <w:rsid w:val="009A2EDB"/>
    <w:rsid w:val="009A3977"/>
    <w:rsid w:val="009A42DF"/>
    <w:rsid w:val="009A57DB"/>
    <w:rsid w:val="009A5BFB"/>
    <w:rsid w:val="009A6C21"/>
    <w:rsid w:val="009A6E1D"/>
    <w:rsid w:val="009A7A60"/>
    <w:rsid w:val="009A7D1A"/>
    <w:rsid w:val="009A7E8C"/>
    <w:rsid w:val="009B04FC"/>
    <w:rsid w:val="009B0A4A"/>
    <w:rsid w:val="009B0CE7"/>
    <w:rsid w:val="009B0DB6"/>
    <w:rsid w:val="009B1027"/>
    <w:rsid w:val="009B204E"/>
    <w:rsid w:val="009B220B"/>
    <w:rsid w:val="009B229C"/>
    <w:rsid w:val="009B3B82"/>
    <w:rsid w:val="009B42D5"/>
    <w:rsid w:val="009B43B1"/>
    <w:rsid w:val="009B4832"/>
    <w:rsid w:val="009B48B0"/>
    <w:rsid w:val="009B5352"/>
    <w:rsid w:val="009B5831"/>
    <w:rsid w:val="009B6ADC"/>
    <w:rsid w:val="009B6B80"/>
    <w:rsid w:val="009B72CA"/>
    <w:rsid w:val="009B76F9"/>
    <w:rsid w:val="009B7916"/>
    <w:rsid w:val="009B7928"/>
    <w:rsid w:val="009C01F6"/>
    <w:rsid w:val="009C022A"/>
    <w:rsid w:val="009C0EBE"/>
    <w:rsid w:val="009C115D"/>
    <w:rsid w:val="009C1628"/>
    <w:rsid w:val="009C185B"/>
    <w:rsid w:val="009C1FE4"/>
    <w:rsid w:val="009C256E"/>
    <w:rsid w:val="009C3A83"/>
    <w:rsid w:val="009C453D"/>
    <w:rsid w:val="009C460E"/>
    <w:rsid w:val="009C479E"/>
    <w:rsid w:val="009C523C"/>
    <w:rsid w:val="009C53E0"/>
    <w:rsid w:val="009C5472"/>
    <w:rsid w:val="009C55EF"/>
    <w:rsid w:val="009C6625"/>
    <w:rsid w:val="009C6650"/>
    <w:rsid w:val="009C7535"/>
    <w:rsid w:val="009D01BE"/>
    <w:rsid w:val="009D063D"/>
    <w:rsid w:val="009D0C57"/>
    <w:rsid w:val="009D0D6A"/>
    <w:rsid w:val="009D20CA"/>
    <w:rsid w:val="009D2B65"/>
    <w:rsid w:val="009D3145"/>
    <w:rsid w:val="009D4159"/>
    <w:rsid w:val="009D4573"/>
    <w:rsid w:val="009D4642"/>
    <w:rsid w:val="009D4A23"/>
    <w:rsid w:val="009D4D94"/>
    <w:rsid w:val="009D5812"/>
    <w:rsid w:val="009D6782"/>
    <w:rsid w:val="009D7702"/>
    <w:rsid w:val="009D7735"/>
    <w:rsid w:val="009D78E7"/>
    <w:rsid w:val="009D7F0D"/>
    <w:rsid w:val="009D7F13"/>
    <w:rsid w:val="009E0C00"/>
    <w:rsid w:val="009E0E1E"/>
    <w:rsid w:val="009E1BA9"/>
    <w:rsid w:val="009E1D42"/>
    <w:rsid w:val="009E20DE"/>
    <w:rsid w:val="009E217A"/>
    <w:rsid w:val="009E284F"/>
    <w:rsid w:val="009E2B5D"/>
    <w:rsid w:val="009E2CED"/>
    <w:rsid w:val="009E2DCC"/>
    <w:rsid w:val="009E2FA4"/>
    <w:rsid w:val="009E3436"/>
    <w:rsid w:val="009E437E"/>
    <w:rsid w:val="009E4BD9"/>
    <w:rsid w:val="009E4C54"/>
    <w:rsid w:val="009E59EF"/>
    <w:rsid w:val="009E5D5F"/>
    <w:rsid w:val="009E5D93"/>
    <w:rsid w:val="009E6EE3"/>
    <w:rsid w:val="009E7123"/>
    <w:rsid w:val="009E7AFF"/>
    <w:rsid w:val="009E7B6A"/>
    <w:rsid w:val="009F014A"/>
    <w:rsid w:val="009F074C"/>
    <w:rsid w:val="009F0A62"/>
    <w:rsid w:val="009F1062"/>
    <w:rsid w:val="009F2756"/>
    <w:rsid w:val="009F3355"/>
    <w:rsid w:val="009F347A"/>
    <w:rsid w:val="009F39C1"/>
    <w:rsid w:val="009F3A06"/>
    <w:rsid w:val="009F426B"/>
    <w:rsid w:val="009F5573"/>
    <w:rsid w:val="009F5BBF"/>
    <w:rsid w:val="009F6440"/>
    <w:rsid w:val="009F6574"/>
    <w:rsid w:val="009F7912"/>
    <w:rsid w:val="009F7AD7"/>
    <w:rsid w:val="00A00A9E"/>
    <w:rsid w:val="00A017A1"/>
    <w:rsid w:val="00A02073"/>
    <w:rsid w:val="00A021D7"/>
    <w:rsid w:val="00A02398"/>
    <w:rsid w:val="00A02D0E"/>
    <w:rsid w:val="00A03917"/>
    <w:rsid w:val="00A0413A"/>
    <w:rsid w:val="00A056EF"/>
    <w:rsid w:val="00A069F6"/>
    <w:rsid w:val="00A0739F"/>
    <w:rsid w:val="00A0780F"/>
    <w:rsid w:val="00A07E7B"/>
    <w:rsid w:val="00A07F8A"/>
    <w:rsid w:val="00A10059"/>
    <w:rsid w:val="00A107E3"/>
    <w:rsid w:val="00A108C9"/>
    <w:rsid w:val="00A10B64"/>
    <w:rsid w:val="00A111CB"/>
    <w:rsid w:val="00A112D2"/>
    <w:rsid w:val="00A11314"/>
    <w:rsid w:val="00A1228F"/>
    <w:rsid w:val="00A126E5"/>
    <w:rsid w:val="00A12F84"/>
    <w:rsid w:val="00A13079"/>
    <w:rsid w:val="00A134BA"/>
    <w:rsid w:val="00A13D27"/>
    <w:rsid w:val="00A13E26"/>
    <w:rsid w:val="00A13E47"/>
    <w:rsid w:val="00A15183"/>
    <w:rsid w:val="00A1527A"/>
    <w:rsid w:val="00A152AF"/>
    <w:rsid w:val="00A15706"/>
    <w:rsid w:val="00A15D63"/>
    <w:rsid w:val="00A1656D"/>
    <w:rsid w:val="00A16CBE"/>
    <w:rsid w:val="00A17197"/>
    <w:rsid w:val="00A175E4"/>
    <w:rsid w:val="00A179F8"/>
    <w:rsid w:val="00A17F07"/>
    <w:rsid w:val="00A207E3"/>
    <w:rsid w:val="00A2191E"/>
    <w:rsid w:val="00A21E79"/>
    <w:rsid w:val="00A22553"/>
    <w:rsid w:val="00A23002"/>
    <w:rsid w:val="00A2350A"/>
    <w:rsid w:val="00A23B27"/>
    <w:rsid w:val="00A24330"/>
    <w:rsid w:val="00A2526F"/>
    <w:rsid w:val="00A253F3"/>
    <w:rsid w:val="00A257FA"/>
    <w:rsid w:val="00A25A89"/>
    <w:rsid w:val="00A25FBE"/>
    <w:rsid w:val="00A26034"/>
    <w:rsid w:val="00A266DD"/>
    <w:rsid w:val="00A27416"/>
    <w:rsid w:val="00A30974"/>
    <w:rsid w:val="00A30D4D"/>
    <w:rsid w:val="00A3137D"/>
    <w:rsid w:val="00A3138C"/>
    <w:rsid w:val="00A31A7D"/>
    <w:rsid w:val="00A32215"/>
    <w:rsid w:val="00A329CB"/>
    <w:rsid w:val="00A32FCA"/>
    <w:rsid w:val="00A33B0B"/>
    <w:rsid w:val="00A33E22"/>
    <w:rsid w:val="00A34584"/>
    <w:rsid w:val="00A346D5"/>
    <w:rsid w:val="00A356D6"/>
    <w:rsid w:val="00A3627E"/>
    <w:rsid w:val="00A371E8"/>
    <w:rsid w:val="00A37B6C"/>
    <w:rsid w:val="00A40269"/>
    <w:rsid w:val="00A408C3"/>
    <w:rsid w:val="00A40DC2"/>
    <w:rsid w:val="00A41544"/>
    <w:rsid w:val="00A41767"/>
    <w:rsid w:val="00A41992"/>
    <w:rsid w:val="00A41B0E"/>
    <w:rsid w:val="00A42095"/>
    <w:rsid w:val="00A42422"/>
    <w:rsid w:val="00A42721"/>
    <w:rsid w:val="00A429D0"/>
    <w:rsid w:val="00A4315F"/>
    <w:rsid w:val="00A434AA"/>
    <w:rsid w:val="00A43674"/>
    <w:rsid w:val="00A44C4F"/>
    <w:rsid w:val="00A44E22"/>
    <w:rsid w:val="00A45105"/>
    <w:rsid w:val="00A452BD"/>
    <w:rsid w:val="00A47773"/>
    <w:rsid w:val="00A47B8E"/>
    <w:rsid w:val="00A50AEF"/>
    <w:rsid w:val="00A51140"/>
    <w:rsid w:val="00A518B6"/>
    <w:rsid w:val="00A51AE9"/>
    <w:rsid w:val="00A52089"/>
    <w:rsid w:val="00A52748"/>
    <w:rsid w:val="00A52BF5"/>
    <w:rsid w:val="00A52F0E"/>
    <w:rsid w:val="00A53326"/>
    <w:rsid w:val="00A53736"/>
    <w:rsid w:val="00A54D57"/>
    <w:rsid w:val="00A54EE9"/>
    <w:rsid w:val="00A55085"/>
    <w:rsid w:val="00A551B3"/>
    <w:rsid w:val="00A551C3"/>
    <w:rsid w:val="00A55F2F"/>
    <w:rsid w:val="00A563DD"/>
    <w:rsid w:val="00A57799"/>
    <w:rsid w:val="00A57B25"/>
    <w:rsid w:val="00A6003E"/>
    <w:rsid w:val="00A60629"/>
    <w:rsid w:val="00A60766"/>
    <w:rsid w:val="00A60C57"/>
    <w:rsid w:val="00A6107F"/>
    <w:rsid w:val="00A613DC"/>
    <w:rsid w:val="00A614A6"/>
    <w:rsid w:val="00A619D8"/>
    <w:rsid w:val="00A62A62"/>
    <w:rsid w:val="00A63B77"/>
    <w:rsid w:val="00A63DFF"/>
    <w:rsid w:val="00A648D3"/>
    <w:rsid w:val="00A6558A"/>
    <w:rsid w:val="00A66163"/>
    <w:rsid w:val="00A66500"/>
    <w:rsid w:val="00A66C6D"/>
    <w:rsid w:val="00A671E7"/>
    <w:rsid w:val="00A673A3"/>
    <w:rsid w:val="00A677E5"/>
    <w:rsid w:val="00A70191"/>
    <w:rsid w:val="00A70300"/>
    <w:rsid w:val="00A703CA"/>
    <w:rsid w:val="00A7078D"/>
    <w:rsid w:val="00A708A4"/>
    <w:rsid w:val="00A70939"/>
    <w:rsid w:val="00A70AD3"/>
    <w:rsid w:val="00A70F69"/>
    <w:rsid w:val="00A71026"/>
    <w:rsid w:val="00A7207A"/>
    <w:rsid w:val="00A72924"/>
    <w:rsid w:val="00A72EDC"/>
    <w:rsid w:val="00A73027"/>
    <w:rsid w:val="00A73406"/>
    <w:rsid w:val="00A7347C"/>
    <w:rsid w:val="00A73581"/>
    <w:rsid w:val="00A73E61"/>
    <w:rsid w:val="00A740CF"/>
    <w:rsid w:val="00A74462"/>
    <w:rsid w:val="00A75161"/>
    <w:rsid w:val="00A75C97"/>
    <w:rsid w:val="00A762BA"/>
    <w:rsid w:val="00A766A0"/>
    <w:rsid w:val="00A76745"/>
    <w:rsid w:val="00A76D83"/>
    <w:rsid w:val="00A77909"/>
    <w:rsid w:val="00A80E53"/>
    <w:rsid w:val="00A82235"/>
    <w:rsid w:val="00A82FBB"/>
    <w:rsid w:val="00A83EA7"/>
    <w:rsid w:val="00A83FB6"/>
    <w:rsid w:val="00A84A03"/>
    <w:rsid w:val="00A85023"/>
    <w:rsid w:val="00A85A8A"/>
    <w:rsid w:val="00A86F49"/>
    <w:rsid w:val="00A8717D"/>
    <w:rsid w:val="00A87F96"/>
    <w:rsid w:val="00A90459"/>
    <w:rsid w:val="00A909EC"/>
    <w:rsid w:val="00A90F47"/>
    <w:rsid w:val="00A90FCB"/>
    <w:rsid w:val="00A913B0"/>
    <w:rsid w:val="00A91902"/>
    <w:rsid w:val="00A92125"/>
    <w:rsid w:val="00A9228A"/>
    <w:rsid w:val="00A925C6"/>
    <w:rsid w:val="00A92691"/>
    <w:rsid w:val="00A93351"/>
    <w:rsid w:val="00A93CA2"/>
    <w:rsid w:val="00A93F7E"/>
    <w:rsid w:val="00A9466D"/>
    <w:rsid w:val="00A949E8"/>
    <w:rsid w:val="00A94DB9"/>
    <w:rsid w:val="00A952E9"/>
    <w:rsid w:val="00A95AA6"/>
    <w:rsid w:val="00A9607C"/>
    <w:rsid w:val="00A970E3"/>
    <w:rsid w:val="00A971C8"/>
    <w:rsid w:val="00A97CBB"/>
    <w:rsid w:val="00AA01B8"/>
    <w:rsid w:val="00AA037B"/>
    <w:rsid w:val="00AA14FD"/>
    <w:rsid w:val="00AA1591"/>
    <w:rsid w:val="00AA162D"/>
    <w:rsid w:val="00AA2120"/>
    <w:rsid w:val="00AA2137"/>
    <w:rsid w:val="00AA2852"/>
    <w:rsid w:val="00AA28B7"/>
    <w:rsid w:val="00AA2BA3"/>
    <w:rsid w:val="00AA3136"/>
    <w:rsid w:val="00AA39C3"/>
    <w:rsid w:val="00AA3A3E"/>
    <w:rsid w:val="00AA40FE"/>
    <w:rsid w:val="00AA480F"/>
    <w:rsid w:val="00AA4E41"/>
    <w:rsid w:val="00AA55FD"/>
    <w:rsid w:val="00AA5AAA"/>
    <w:rsid w:val="00AA5FCE"/>
    <w:rsid w:val="00AA64C2"/>
    <w:rsid w:val="00AA6B22"/>
    <w:rsid w:val="00AA74D5"/>
    <w:rsid w:val="00AA7A30"/>
    <w:rsid w:val="00AB03B2"/>
    <w:rsid w:val="00AB07D7"/>
    <w:rsid w:val="00AB085D"/>
    <w:rsid w:val="00AB12B9"/>
    <w:rsid w:val="00AB1707"/>
    <w:rsid w:val="00AB1765"/>
    <w:rsid w:val="00AB1B17"/>
    <w:rsid w:val="00AB1C8B"/>
    <w:rsid w:val="00AB1ED2"/>
    <w:rsid w:val="00AB2637"/>
    <w:rsid w:val="00AB3132"/>
    <w:rsid w:val="00AB3895"/>
    <w:rsid w:val="00AB3C71"/>
    <w:rsid w:val="00AB41A6"/>
    <w:rsid w:val="00AB5776"/>
    <w:rsid w:val="00AB5818"/>
    <w:rsid w:val="00AB5D5B"/>
    <w:rsid w:val="00AB60E4"/>
    <w:rsid w:val="00AB63B0"/>
    <w:rsid w:val="00AB651B"/>
    <w:rsid w:val="00AB7114"/>
    <w:rsid w:val="00AB76A0"/>
    <w:rsid w:val="00AB76A6"/>
    <w:rsid w:val="00AC0C2A"/>
    <w:rsid w:val="00AC0DE8"/>
    <w:rsid w:val="00AC0E40"/>
    <w:rsid w:val="00AC1919"/>
    <w:rsid w:val="00AC1C35"/>
    <w:rsid w:val="00AC2FD2"/>
    <w:rsid w:val="00AC413C"/>
    <w:rsid w:val="00AC6DD5"/>
    <w:rsid w:val="00AC6F87"/>
    <w:rsid w:val="00AC7513"/>
    <w:rsid w:val="00AC79BF"/>
    <w:rsid w:val="00AD0157"/>
    <w:rsid w:val="00AD0B25"/>
    <w:rsid w:val="00AD1B40"/>
    <w:rsid w:val="00AD2395"/>
    <w:rsid w:val="00AD27AF"/>
    <w:rsid w:val="00AD2923"/>
    <w:rsid w:val="00AD5BF3"/>
    <w:rsid w:val="00AD5C98"/>
    <w:rsid w:val="00AD61D5"/>
    <w:rsid w:val="00AD646B"/>
    <w:rsid w:val="00AD6A10"/>
    <w:rsid w:val="00AD7640"/>
    <w:rsid w:val="00AD764C"/>
    <w:rsid w:val="00AE0457"/>
    <w:rsid w:val="00AE0EEF"/>
    <w:rsid w:val="00AE0F2B"/>
    <w:rsid w:val="00AE14AB"/>
    <w:rsid w:val="00AE1816"/>
    <w:rsid w:val="00AE211C"/>
    <w:rsid w:val="00AE2469"/>
    <w:rsid w:val="00AE3C4B"/>
    <w:rsid w:val="00AE3F71"/>
    <w:rsid w:val="00AE4A8D"/>
    <w:rsid w:val="00AE52C5"/>
    <w:rsid w:val="00AE58FF"/>
    <w:rsid w:val="00AE6B58"/>
    <w:rsid w:val="00AE7D72"/>
    <w:rsid w:val="00AE7F7C"/>
    <w:rsid w:val="00AF0809"/>
    <w:rsid w:val="00AF0B89"/>
    <w:rsid w:val="00AF1044"/>
    <w:rsid w:val="00AF1437"/>
    <w:rsid w:val="00AF18E1"/>
    <w:rsid w:val="00AF207E"/>
    <w:rsid w:val="00AF20EF"/>
    <w:rsid w:val="00AF2485"/>
    <w:rsid w:val="00AF25E4"/>
    <w:rsid w:val="00AF2AF1"/>
    <w:rsid w:val="00AF3408"/>
    <w:rsid w:val="00AF391A"/>
    <w:rsid w:val="00AF3A7B"/>
    <w:rsid w:val="00AF3ABB"/>
    <w:rsid w:val="00AF57F4"/>
    <w:rsid w:val="00AF656F"/>
    <w:rsid w:val="00AF7399"/>
    <w:rsid w:val="00AF74D7"/>
    <w:rsid w:val="00B00095"/>
    <w:rsid w:val="00B000C4"/>
    <w:rsid w:val="00B01906"/>
    <w:rsid w:val="00B02B71"/>
    <w:rsid w:val="00B03229"/>
    <w:rsid w:val="00B037D9"/>
    <w:rsid w:val="00B0473B"/>
    <w:rsid w:val="00B047AC"/>
    <w:rsid w:val="00B04CD6"/>
    <w:rsid w:val="00B04EFD"/>
    <w:rsid w:val="00B04F7D"/>
    <w:rsid w:val="00B050D2"/>
    <w:rsid w:val="00B054BE"/>
    <w:rsid w:val="00B06915"/>
    <w:rsid w:val="00B06E78"/>
    <w:rsid w:val="00B073C1"/>
    <w:rsid w:val="00B0747E"/>
    <w:rsid w:val="00B0785B"/>
    <w:rsid w:val="00B07BD7"/>
    <w:rsid w:val="00B07F7E"/>
    <w:rsid w:val="00B1150E"/>
    <w:rsid w:val="00B11AE7"/>
    <w:rsid w:val="00B121FE"/>
    <w:rsid w:val="00B126BC"/>
    <w:rsid w:val="00B1396C"/>
    <w:rsid w:val="00B13AD3"/>
    <w:rsid w:val="00B13D5D"/>
    <w:rsid w:val="00B142F9"/>
    <w:rsid w:val="00B147B2"/>
    <w:rsid w:val="00B15528"/>
    <w:rsid w:val="00B15FFA"/>
    <w:rsid w:val="00B168FE"/>
    <w:rsid w:val="00B16D10"/>
    <w:rsid w:val="00B173DF"/>
    <w:rsid w:val="00B17587"/>
    <w:rsid w:val="00B20418"/>
    <w:rsid w:val="00B20C2C"/>
    <w:rsid w:val="00B20CBA"/>
    <w:rsid w:val="00B2160B"/>
    <w:rsid w:val="00B21A5D"/>
    <w:rsid w:val="00B21AA2"/>
    <w:rsid w:val="00B21BC8"/>
    <w:rsid w:val="00B2201D"/>
    <w:rsid w:val="00B22224"/>
    <w:rsid w:val="00B22627"/>
    <w:rsid w:val="00B22BAD"/>
    <w:rsid w:val="00B23514"/>
    <w:rsid w:val="00B24971"/>
    <w:rsid w:val="00B24A83"/>
    <w:rsid w:val="00B252A3"/>
    <w:rsid w:val="00B25317"/>
    <w:rsid w:val="00B25349"/>
    <w:rsid w:val="00B253BC"/>
    <w:rsid w:val="00B25479"/>
    <w:rsid w:val="00B25822"/>
    <w:rsid w:val="00B25F80"/>
    <w:rsid w:val="00B25F9C"/>
    <w:rsid w:val="00B26C6F"/>
    <w:rsid w:val="00B26FF0"/>
    <w:rsid w:val="00B275C2"/>
    <w:rsid w:val="00B27CA9"/>
    <w:rsid w:val="00B27CEA"/>
    <w:rsid w:val="00B27D4E"/>
    <w:rsid w:val="00B30D41"/>
    <w:rsid w:val="00B3135F"/>
    <w:rsid w:val="00B31431"/>
    <w:rsid w:val="00B316BF"/>
    <w:rsid w:val="00B3185C"/>
    <w:rsid w:val="00B33612"/>
    <w:rsid w:val="00B33D35"/>
    <w:rsid w:val="00B33FC5"/>
    <w:rsid w:val="00B36A09"/>
    <w:rsid w:val="00B36BEE"/>
    <w:rsid w:val="00B37171"/>
    <w:rsid w:val="00B3728A"/>
    <w:rsid w:val="00B4035E"/>
    <w:rsid w:val="00B404E3"/>
    <w:rsid w:val="00B41189"/>
    <w:rsid w:val="00B41355"/>
    <w:rsid w:val="00B41420"/>
    <w:rsid w:val="00B41D17"/>
    <w:rsid w:val="00B421F2"/>
    <w:rsid w:val="00B426C1"/>
    <w:rsid w:val="00B431E4"/>
    <w:rsid w:val="00B43B16"/>
    <w:rsid w:val="00B43BF4"/>
    <w:rsid w:val="00B44302"/>
    <w:rsid w:val="00B44854"/>
    <w:rsid w:val="00B44C3D"/>
    <w:rsid w:val="00B44CBF"/>
    <w:rsid w:val="00B44D34"/>
    <w:rsid w:val="00B44FF3"/>
    <w:rsid w:val="00B45519"/>
    <w:rsid w:val="00B45DD2"/>
    <w:rsid w:val="00B45EEB"/>
    <w:rsid w:val="00B46FC3"/>
    <w:rsid w:val="00B4777E"/>
    <w:rsid w:val="00B50081"/>
    <w:rsid w:val="00B50F50"/>
    <w:rsid w:val="00B513E2"/>
    <w:rsid w:val="00B51777"/>
    <w:rsid w:val="00B51A06"/>
    <w:rsid w:val="00B52352"/>
    <w:rsid w:val="00B52458"/>
    <w:rsid w:val="00B52FB4"/>
    <w:rsid w:val="00B537A7"/>
    <w:rsid w:val="00B5452A"/>
    <w:rsid w:val="00B54E91"/>
    <w:rsid w:val="00B553DE"/>
    <w:rsid w:val="00B56C17"/>
    <w:rsid w:val="00B602D8"/>
    <w:rsid w:val="00B6052E"/>
    <w:rsid w:val="00B60A8B"/>
    <w:rsid w:val="00B612CB"/>
    <w:rsid w:val="00B61737"/>
    <w:rsid w:val="00B617A0"/>
    <w:rsid w:val="00B623F9"/>
    <w:rsid w:val="00B625FE"/>
    <w:rsid w:val="00B62766"/>
    <w:rsid w:val="00B62B13"/>
    <w:rsid w:val="00B63BE6"/>
    <w:rsid w:val="00B6413F"/>
    <w:rsid w:val="00B64533"/>
    <w:rsid w:val="00B648ED"/>
    <w:rsid w:val="00B6496A"/>
    <w:rsid w:val="00B64D56"/>
    <w:rsid w:val="00B64EAB"/>
    <w:rsid w:val="00B64F55"/>
    <w:rsid w:val="00B6528C"/>
    <w:rsid w:val="00B65C1C"/>
    <w:rsid w:val="00B6676B"/>
    <w:rsid w:val="00B6681C"/>
    <w:rsid w:val="00B66F24"/>
    <w:rsid w:val="00B675B4"/>
    <w:rsid w:val="00B67B4A"/>
    <w:rsid w:val="00B70719"/>
    <w:rsid w:val="00B708D9"/>
    <w:rsid w:val="00B70C63"/>
    <w:rsid w:val="00B711DC"/>
    <w:rsid w:val="00B7120C"/>
    <w:rsid w:val="00B7122A"/>
    <w:rsid w:val="00B7170C"/>
    <w:rsid w:val="00B719A4"/>
    <w:rsid w:val="00B7203C"/>
    <w:rsid w:val="00B7242D"/>
    <w:rsid w:val="00B73868"/>
    <w:rsid w:val="00B73B3C"/>
    <w:rsid w:val="00B744CA"/>
    <w:rsid w:val="00B74611"/>
    <w:rsid w:val="00B749C8"/>
    <w:rsid w:val="00B74A06"/>
    <w:rsid w:val="00B74CC0"/>
    <w:rsid w:val="00B74E58"/>
    <w:rsid w:val="00B75AAE"/>
    <w:rsid w:val="00B75C10"/>
    <w:rsid w:val="00B75D83"/>
    <w:rsid w:val="00B76514"/>
    <w:rsid w:val="00B77209"/>
    <w:rsid w:val="00B77921"/>
    <w:rsid w:val="00B77C05"/>
    <w:rsid w:val="00B80FA8"/>
    <w:rsid w:val="00B81C26"/>
    <w:rsid w:val="00B81E34"/>
    <w:rsid w:val="00B81E99"/>
    <w:rsid w:val="00B82468"/>
    <w:rsid w:val="00B82C99"/>
    <w:rsid w:val="00B82D28"/>
    <w:rsid w:val="00B8313A"/>
    <w:rsid w:val="00B832AD"/>
    <w:rsid w:val="00B832E4"/>
    <w:rsid w:val="00B8357B"/>
    <w:rsid w:val="00B83654"/>
    <w:rsid w:val="00B8428B"/>
    <w:rsid w:val="00B84858"/>
    <w:rsid w:val="00B8513C"/>
    <w:rsid w:val="00B8613B"/>
    <w:rsid w:val="00B8690B"/>
    <w:rsid w:val="00B86E24"/>
    <w:rsid w:val="00B8722F"/>
    <w:rsid w:val="00B875D7"/>
    <w:rsid w:val="00B87A3D"/>
    <w:rsid w:val="00B87B51"/>
    <w:rsid w:val="00B87CF6"/>
    <w:rsid w:val="00B9082C"/>
    <w:rsid w:val="00B91BDE"/>
    <w:rsid w:val="00B91DBA"/>
    <w:rsid w:val="00B92260"/>
    <w:rsid w:val="00B9249C"/>
    <w:rsid w:val="00B924CD"/>
    <w:rsid w:val="00B92520"/>
    <w:rsid w:val="00B92ADF"/>
    <w:rsid w:val="00B93A0E"/>
    <w:rsid w:val="00B93A8F"/>
    <w:rsid w:val="00B93D32"/>
    <w:rsid w:val="00B9487D"/>
    <w:rsid w:val="00B952CB"/>
    <w:rsid w:val="00B95B02"/>
    <w:rsid w:val="00B9615C"/>
    <w:rsid w:val="00B96585"/>
    <w:rsid w:val="00B967E3"/>
    <w:rsid w:val="00B96C25"/>
    <w:rsid w:val="00B96CC0"/>
    <w:rsid w:val="00B96E70"/>
    <w:rsid w:val="00B97367"/>
    <w:rsid w:val="00B97DD9"/>
    <w:rsid w:val="00BA1130"/>
    <w:rsid w:val="00BA196B"/>
    <w:rsid w:val="00BA1E39"/>
    <w:rsid w:val="00BA218C"/>
    <w:rsid w:val="00BA370F"/>
    <w:rsid w:val="00BA425C"/>
    <w:rsid w:val="00BA4DC0"/>
    <w:rsid w:val="00BA6570"/>
    <w:rsid w:val="00BA6884"/>
    <w:rsid w:val="00BA6A12"/>
    <w:rsid w:val="00BA6D42"/>
    <w:rsid w:val="00BA76F2"/>
    <w:rsid w:val="00BA79F9"/>
    <w:rsid w:val="00BA7C74"/>
    <w:rsid w:val="00BA7CA4"/>
    <w:rsid w:val="00BB018F"/>
    <w:rsid w:val="00BB0201"/>
    <w:rsid w:val="00BB0330"/>
    <w:rsid w:val="00BB08F2"/>
    <w:rsid w:val="00BB0C53"/>
    <w:rsid w:val="00BB0DB5"/>
    <w:rsid w:val="00BB1421"/>
    <w:rsid w:val="00BB1C3D"/>
    <w:rsid w:val="00BB1E0A"/>
    <w:rsid w:val="00BB3E23"/>
    <w:rsid w:val="00BB4A07"/>
    <w:rsid w:val="00BB4EB1"/>
    <w:rsid w:val="00BB5570"/>
    <w:rsid w:val="00BB66B1"/>
    <w:rsid w:val="00BB6A02"/>
    <w:rsid w:val="00BB6F4C"/>
    <w:rsid w:val="00BB7086"/>
    <w:rsid w:val="00BB72D1"/>
    <w:rsid w:val="00BB7D66"/>
    <w:rsid w:val="00BB7F4A"/>
    <w:rsid w:val="00BC0C6B"/>
    <w:rsid w:val="00BC1069"/>
    <w:rsid w:val="00BC16F8"/>
    <w:rsid w:val="00BC1DB1"/>
    <w:rsid w:val="00BC201B"/>
    <w:rsid w:val="00BC26E9"/>
    <w:rsid w:val="00BC2E2B"/>
    <w:rsid w:val="00BC2FA3"/>
    <w:rsid w:val="00BC3644"/>
    <w:rsid w:val="00BC36E4"/>
    <w:rsid w:val="00BC39A1"/>
    <w:rsid w:val="00BC3BFE"/>
    <w:rsid w:val="00BC48F0"/>
    <w:rsid w:val="00BC4D64"/>
    <w:rsid w:val="00BC5832"/>
    <w:rsid w:val="00BC659A"/>
    <w:rsid w:val="00BC6A2B"/>
    <w:rsid w:val="00BC6C89"/>
    <w:rsid w:val="00BC7149"/>
    <w:rsid w:val="00BC7797"/>
    <w:rsid w:val="00BD0114"/>
    <w:rsid w:val="00BD098A"/>
    <w:rsid w:val="00BD109D"/>
    <w:rsid w:val="00BD1125"/>
    <w:rsid w:val="00BD1D4D"/>
    <w:rsid w:val="00BD21EB"/>
    <w:rsid w:val="00BD224E"/>
    <w:rsid w:val="00BD27DE"/>
    <w:rsid w:val="00BD367B"/>
    <w:rsid w:val="00BD3E97"/>
    <w:rsid w:val="00BD48FF"/>
    <w:rsid w:val="00BD533D"/>
    <w:rsid w:val="00BD57B9"/>
    <w:rsid w:val="00BD5CEB"/>
    <w:rsid w:val="00BD5E77"/>
    <w:rsid w:val="00BD5F99"/>
    <w:rsid w:val="00BD610D"/>
    <w:rsid w:val="00BD73EB"/>
    <w:rsid w:val="00BD795C"/>
    <w:rsid w:val="00BE0720"/>
    <w:rsid w:val="00BE0E1B"/>
    <w:rsid w:val="00BE0E84"/>
    <w:rsid w:val="00BE1E06"/>
    <w:rsid w:val="00BE23C2"/>
    <w:rsid w:val="00BE27EB"/>
    <w:rsid w:val="00BE2FAD"/>
    <w:rsid w:val="00BE33C1"/>
    <w:rsid w:val="00BE3BE0"/>
    <w:rsid w:val="00BE45EB"/>
    <w:rsid w:val="00BE4F7E"/>
    <w:rsid w:val="00BE59D4"/>
    <w:rsid w:val="00BE5D1B"/>
    <w:rsid w:val="00BE5DB4"/>
    <w:rsid w:val="00BE60A5"/>
    <w:rsid w:val="00BE652D"/>
    <w:rsid w:val="00BE69A9"/>
    <w:rsid w:val="00BE6DF4"/>
    <w:rsid w:val="00BE7A0C"/>
    <w:rsid w:val="00BE7B1E"/>
    <w:rsid w:val="00BE7CC7"/>
    <w:rsid w:val="00BF04E9"/>
    <w:rsid w:val="00BF097A"/>
    <w:rsid w:val="00BF0DF3"/>
    <w:rsid w:val="00BF166F"/>
    <w:rsid w:val="00BF1AC3"/>
    <w:rsid w:val="00BF2003"/>
    <w:rsid w:val="00BF2475"/>
    <w:rsid w:val="00BF2F66"/>
    <w:rsid w:val="00BF31F8"/>
    <w:rsid w:val="00BF3484"/>
    <w:rsid w:val="00BF3564"/>
    <w:rsid w:val="00BF3CA5"/>
    <w:rsid w:val="00BF57C3"/>
    <w:rsid w:val="00BF630A"/>
    <w:rsid w:val="00BF6C16"/>
    <w:rsid w:val="00BF6C6A"/>
    <w:rsid w:val="00BF7893"/>
    <w:rsid w:val="00BF7F06"/>
    <w:rsid w:val="00C00038"/>
    <w:rsid w:val="00C00071"/>
    <w:rsid w:val="00C00E9B"/>
    <w:rsid w:val="00C0127E"/>
    <w:rsid w:val="00C01387"/>
    <w:rsid w:val="00C019BE"/>
    <w:rsid w:val="00C01E01"/>
    <w:rsid w:val="00C0235B"/>
    <w:rsid w:val="00C02427"/>
    <w:rsid w:val="00C02695"/>
    <w:rsid w:val="00C027AA"/>
    <w:rsid w:val="00C0284B"/>
    <w:rsid w:val="00C02F62"/>
    <w:rsid w:val="00C0383C"/>
    <w:rsid w:val="00C03965"/>
    <w:rsid w:val="00C0403A"/>
    <w:rsid w:val="00C042F4"/>
    <w:rsid w:val="00C043F9"/>
    <w:rsid w:val="00C04E45"/>
    <w:rsid w:val="00C050EF"/>
    <w:rsid w:val="00C055E7"/>
    <w:rsid w:val="00C0568E"/>
    <w:rsid w:val="00C05717"/>
    <w:rsid w:val="00C0614E"/>
    <w:rsid w:val="00C0628D"/>
    <w:rsid w:val="00C064C2"/>
    <w:rsid w:val="00C0679B"/>
    <w:rsid w:val="00C06978"/>
    <w:rsid w:val="00C06AA8"/>
    <w:rsid w:val="00C079B8"/>
    <w:rsid w:val="00C07AE8"/>
    <w:rsid w:val="00C10B60"/>
    <w:rsid w:val="00C10F2E"/>
    <w:rsid w:val="00C11234"/>
    <w:rsid w:val="00C115CE"/>
    <w:rsid w:val="00C1225C"/>
    <w:rsid w:val="00C1237C"/>
    <w:rsid w:val="00C126F8"/>
    <w:rsid w:val="00C13199"/>
    <w:rsid w:val="00C131C2"/>
    <w:rsid w:val="00C13ABD"/>
    <w:rsid w:val="00C144F1"/>
    <w:rsid w:val="00C14840"/>
    <w:rsid w:val="00C14FE8"/>
    <w:rsid w:val="00C15546"/>
    <w:rsid w:val="00C15604"/>
    <w:rsid w:val="00C1564A"/>
    <w:rsid w:val="00C15D23"/>
    <w:rsid w:val="00C15FB7"/>
    <w:rsid w:val="00C16392"/>
    <w:rsid w:val="00C16D0F"/>
    <w:rsid w:val="00C173A1"/>
    <w:rsid w:val="00C20994"/>
    <w:rsid w:val="00C20D30"/>
    <w:rsid w:val="00C2139E"/>
    <w:rsid w:val="00C221BD"/>
    <w:rsid w:val="00C22628"/>
    <w:rsid w:val="00C22C20"/>
    <w:rsid w:val="00C23731"/>
    <w:rsid w:val="00C23D1D"/>
    <w:rsid w:val="00C23DEC"/>
    <w:rsid w:val="00C247DD"/>
    <w:rsid w:val="00C24B9B"/>
    <w:rsid w:val="00C24C3A"/>
    <w:rsid w:val="00C25156"/>
    <w:rsid w:val="00C2529F"/>
    <w:rsid w:val="00C25564"/>
    <w:rsid w:val="00C25927"/>
    <w:rsid w:val="00C2602C"/>
    <w:rsid w:val="00C26656"/>
    <w:rsid w:val="00C26C93"/>
    <w:rsid w:val="00C27385"/>
    <w:rsid w:val="00C27543"/>
    <w:rsid w:val="00C27710"/>
    <w:rsid w:val="00C30489"/>
    <w:rsid w:val="00C306C1"/>
    <w:rsid w:val="00C30AA3"/>
    <w:rsid w:val="00C30B2C"/>
    <w:rsid w:val="00C30E17"/>
    <w:rsid w:val="00C31DB2"/>
    <w:rsid w:val="00C32108"/>
    <w:rsid w:val="00C32DA2"/>
    <w:rsid w:val="00C341B9"/>
    <w:rsid w:val="00C3434E"/>
    <w:rsid w:val="00C34893"/>
    <w:rsid w:val="00C34DD2"/>
    <w:rsid w:val="00C37505"/>
    <w:rsid w:val="00C420FE"/>
    <w:rsid w:val="00C42213"/>
    <w:rsid w:val="00C422BF"/>
    <w:rsid w:val="00C425E6"/>
    <w:rsid w:val="00C43345"/>
    <w:rsid w:val="00C434B3"/>
    <w:rsid w:val="00C43E5D"/>
    <w:rsid w:val="00C44C49"/>
    <w:rsid w:val="00C4599A"/>
    <w:rsid w:val="00C461E7"/>
    <w:rsid w:val="00C46340"/>
    <w:rsid w:val="00C507CC"/>
    <w:rsid w:val="00C51252"/>
    <w:rsid w:val="00C51772"/>
    <w:rsid w:val="00C517AF"/>
    <w:rsid w:val="00C51A63"/>
    <w:rsid w:val="00C523DF"/>
    <w:rsid w:val="00C52AA0"/>
    <w:rsid w:val="00C52B60"/>
    <w:rsid w:val="00C52CD8"/>
    <w:rsid w:val="00C52CE7"/>
    <w:rsid w:val="00C53169"/>
    <w:rsid w:val="00C53382"/>
    <w:rsid w:val="00C533C3"/>
    <w:rsid w:val="00C53F6E"/>
    <w:rsid w:val="00C541E1"/>
    <w:rsid w:val="00C54B1E"/>
    <w:rsid w:val="00C54EF2"/>
    <w:rsid w:val="00C56393"/>
    <w:rsid w:val="00C567EB"/>
    <w:rsid w:val="00C56C3E"/>
    <w:rsid w:val="00C57788"/>
    <w:rsid w:val="00C60FBF"/>
    <w:rsid w:val="00C61A29"/>
    <w:rsid w:val="00C61A4C"/>
    <w:rsid w:val="00C622EB"/>
    <w:rsid w:val="00C623CE"/>
    <w:rsid w:val="00C626A0"/>
    <w:rsid w:val="00C6282F"/>
    <w:rsid w:val="00C62E58"/>
    <w:rsid w:val="00C63394"/>
    <w:rsid w:val="00C63698"/>
    <w:rsid w:val="00C63CEF"/>
    <w:rsid w:val="00C64372"/>
    <w:rsid w:val="00C65818"/>
    <w:rsid w:val="00C65921"/>
    <w:rsid w:val="00C659FB"/>
    <w:rsid w:val="00C660F3"/>
    <w:rsid w:val="00C66708"/>
    <w:rsid w:val="00C6685C"/>
    <w:rsid w:val="00C66B27"/>
    <w:rsid w:val="00C66ECB"/>
    <w:rsid w:val="00C67505"/>
    <w:rsid w:val="00C67A08"/>
    <w:rsid w:val="00C67B62"/>
    <w:rsid w:val="00C7054F"/>
    <w:rsid w:val="00C705BE"/>
    <w:rsid w:val="00C70972"/>
    <w:rsid w:val="00C71282"/>
    <w:rsid w:val="00C7162D"/>
    <w:rsid w:val="00C71A27"/>
    <w:rsid w:val="00C72331"/>
    <w:rsid w:val="00C72337"/>
    <w:rsid w:val="00C72A90"/>
    <w:rsid w:val="00C72B50"/>
    <w:rsid w:val="00C7365A"/>
    <w:rsid w:val="00C7379D"/>
    <w:rsid w:val="00C737F6"/>
    <w:rsid w:val="00C7418E"/>
    <w:rsid w:val="00C7444E"/>
    <w:rsid w:val="00C74FD7"/>
    <w:rsid w:val="00C75655"/>
    <w:rsid w:val="00C757B2"/>
    <w:rsid w:val="00C761CF"/>
    <w:rsid w:val="00C7672C"/>
    <w:rsid w:val="00C76974"/>
    <w:rsid w:val="00C76FB3"/>
    <w:rsid w:val="00C77F5B"/>
    <w:rsid w:val="00C809B1"/>
    <w:rsid w:val="00C80BCC"/>
    <w:rsid w:val="00C819C7"/>
    <w:rsid w:val="00C81D78"/>
    <w:rsid w:val="00C8202D"/>
    <w:rsid w:val="00C82AD3"/>
    <w:rsid w:val="00C8314C"/>
    <w:rsid w:val="00C83326"/>
    <w:rsid w:val="00C839C5"/>
    <w:rsid w:val="00C83C97"/>
    <w:rsid w:val="00C84B0E"/>
    <w:rsid w:val="00C84DCD"/>
    <w:rsid w:val="00C854A1"/>
    <w:rsid w:val="00C8552D"/>
    <w:rsid w:val="00C85EF3"/>
    <w:rsid w:val="00C86A8E"/>
    <w:rsid w:val="00C86F3C"/>
    <w:rsid w:val="00C86FA1"/>
    <w:rsid w:val="00C874B9"/>
    <w:rsid w:val="00C8757C"/>
    <w:rsid w:val="00C8767B"/>
    <w:rsid w:val="00C87684"/>
    <w:rsid w:val="00C876F0"/>
    <w:rsid w:val="00C8785B"/>
    <w:rsid w:val="00C918B0"/>
    <w:rsid w:val="00C91FAC"/>
    <w:rsid w:val="00C93CA9"/>
    <w:rsid w:val="00C941D7"/>
    <w:rsid w:val="00C9479F"/>
    <w:rsid w:val="00C948C7"/>
    <w:rsid w:val="00C94973"/>
    <w:rsid w:val="00C94F40"/>
    <w:rsid w:val="00C95A82"/>
    <w:rsid w:val="00C95B12"/>
    <w:rsid w:val="00C966B3"/>
    <w:rsid w:val="00C968D7"/>
    <w:rsid w:val="00C96CB6"/>
    <w:rsid w:val="00C97036"/>
    <w:rsid w:val="00C97103"/>
    <w:rsid w:val="00C97878"/>
    <w:rsid w:val="00C97891"/>
    <w:rsid w:val="00CA0D23"/>
    <w:rsid w:val="00CA11BE"/>
    <w:rsid w:val="00CA1C84"/>
    <w:rsid w:val="00CA1E8F"/>
    <w:rsid w:val="00CA21C3"/>
    <w:rsid w:val="00CA2CF3"/>
    <w:rsid w:val="00CA3C18"/>
    <w:rsid w:val="00CA45A7"/>
    <w:rsid w:val="00CA4A6E"/>
    <w:rsid w:val="00CA4CC1"/>
    <w:rsid w:val="00CA56E8"/>
    <w:rsid w:val="00CA5A29"/>
    <w:rsid w:val="00CA5A87"/>
    <w:rsid w:val="00CA6652"/>
    <w:rsid w:val="00CA73E6"/>
    <w:rsid w:val="00CA7497"/>
    <w:rsid w:val="00CB1025"/>
    <w:rsid w:val="00CB143D"/>
    <w:rsid w:val="00CB155B"/>
    <w:rsid w:val="00CB2072"/>
    <w:rsid w:val="00CB266E"/>
    <w:rsid w:val="00CB2DAA"/>
    <w:rsid w:val="00CB3C3F"/>
    <w:rsid w:val="00CB4F58"/>
    <w:rsid w:val="00CB5330"/>
    <w:rsid w:val="00CB5A30"/>
    <w:rsid w:val="00CB6476"/>
    <w:rsid w:val="00CB6936"/>
    <w:rsid w:val="00CB6B46"/>
    <w:rsid w:val="00CB7292"/>
    <w:rsid w:val="00CB7295"/>
    <w:rsid w:val="00CB751D"/>
    <w:rsid w:val="00CB7619"/>
    <w:rsid w:val="00CB78D1"/>
    <w:rsid w:val="00CB7E44"/>
    <w:rsid w:val="00CC0911"/>
    <w:rsid w:val="00CC0DEA"/>
    <w:rsid w:val="00CC0E11"/>
    <w:rsid w:val="00CC0F7A"/>
    <w:rsid w:val="00CC3362"/>
    <w:rsid w:val="00CC3557"/>
    <w:rsid w:val="00CC3C25"/>
    <w:rsid w:val="00CC430C"/>
    <w:rsid w:val="00CC465F"/>
    <w:rsid w:val="00CC49F6"/>
    <w:rsid w:val="00CC5137"/>
    <w:rsid w:val="00CC5467"/>
    <w:rsid w:val="00CC5832"/>
    <w:rsid w:val="00CC59C4"/>
    <w:rsid w:val="00CC6CC6"/>
    <w:rsid w:val="00CC72B5"/>
    <w:rsid w:val="00CC7FAA"/>
    <w:rsid w:val="00CD11D8"/>
    <w:rsid w:val="00CD12D9"/>
    <w:rsid w:val="00CD25BD"/>
    <w:rsid w:val="00CD278C"/>
    <w:rsid w:val="00CD2EDA"/>
    <w:rsid w:val="00CD2F1A"/>
    <w:rsid w:val="00CD3107"/>
    <w:rsid w:val="00CD321B"/>
    <w:rsid w:val="00CD379B"/>
    <w:rsid w:val="00CD398B"/>
    <w:rsid w:val="00CD3A27"/>
    <w:rsid w:val="00CD3B00"/>
    <w:rsid w:val="00CD3CC5"/>
    <w:rsid w:val="00CD3DA2"/>
    <w:rsid w:val="00CD4033"/>
    <w:rsid w:val="00CD44C0"/>
    <w:rsid w:val="00CD4885"/>
    <w:rsid w:val="00CD5872"/>
    <w:rsid w:val="00CD5926"/>
    <w:rsid w:val="00CD60B2"/>
    <w:rsid w:val="00CE05F3"/>
    <w:rsid w:val="00CE0E01"/>
    <w:rsid w:val="00CE0FEC"/>
    <w:rsid w:val="00CE168F"/>
    <w:rsid w:val="00CE1A0B"/>
    <w:rsid w:val="00CE2344"/>
    <w:rsid w:val="00CE23C7"/>
    <w:rsid w:val="00CE2E7B"/>
    <w:rsid w:val="00CE2EBF"/>
    <w:rsid w:val="00CE3AD9"/>
    <w:rsid w:val="00CE418E"/>
    <w:rsid w:val="00CE51E7"/>
    <w:rsid w:val="00CE5EB7"/>
    <w:rsid w:val="00CE62BC"/>
    <w:rsid w:val="00CE6F6A"/>
    <w:rsid w:val="00CE717B"/>
    <w:rsid w:val="00CE76AE"/>
    <w:rsid w:val="00CE78E9"/>
    <w:rsid w:val="00CF0130"/>
    <w:rsid w:val="00CF043A"/>
    <w:rsid w:val="00CF0EBC"/>
    <w:rsid w:val="00CF15C0"/>
    <w:rsid w:val="00CF21E3"/>
    <w:rsid w:val="00CF27BC"/>
    <w:rsid w:val="00CF3457"/>
    <w:rsid w:val="00CF3A7C"/>
    <w:rsid w:val="00CF3D48"/>
    <w:rsid w:val="00CF3FD8"/>
    <w:rsid w:val="00CF45BB"/>
    <w:rsid w:val="00CF475A"/>
    <w:rsid w:val="00CF57E2"/>
    <w:rsid w:val="00CF5F22"/>
    <w:rsid w:val="00CF65A7"/>
    <w:rsid w:val="00CF69D5"/>
    <w:rsid w:val="00CF6A46"/>
    <w:rsid w:val="00CF740D"/>
    <w:rsid w:val="00CF7C10"/>
    <w:rsid w:val="00D002FF"/>
    <w:rsid w:val="00D01600"/>
    <w:rsid w:val="00D0178C"/>
    <w:rsid w:val="00D02149"/>
    <w:rsid w:val="00D02631"/>
    <w:rsid w:val="00D02BCF"/>
    <w:rsid w:val="00D02E77"/>
    <w:rsid w:val="00D03249"/>
    <w:rsid w:val="00D034F8"/>
    <w:rsid w:val="00D03A49"/>
    <w:rsid w:val="00D03B41"/>
    <w:rsid w:val="00D047D9"/>
    <w:rsid w:val="00D04D77"/>
    <w:rsid w:val="00D05009"/>
    <w:rsid w:val="00D05B02"/>
    <w:rsid w:val="00D06920"/>
    <w:rsid w:val="00D06BDE"/>
    <w:rsid w:val="00D07D50"/>
    <w:rsid w:val="00D10332"/>
    <w:rsid w:val="00D1048C"/>
    <w:rsid w:val="00D1092F"/>
    <w:rsid w:val="00D1155A"/>
    <w:rsid w:val="00D11673"/>
    <w:rsid w:val="00D116E0"/>
    <w:rsid w:val="00D11862"/>
    <w:rsid w:val="00D13248"/>
    <w:rsid w:val="00D13AA5"/>
    <w:rsid w:val="00D1480F"/>
    <w:rsid w:val="00D14BE4"/>
    <w:rsid w:val="00D14EC6"/>
    <w:rsid w:val="00D14F37"/>
    <w:rsid w:val="00D1548B"/>
    <w:rsid w:val="00D15E21"/>
    <w:rsid w:val="00D15EA1"/>
    <w:rsid w:val="00D1652E"/>
    <w:rsid w:val="00D17190"/>
    <w:rsid w:val="00D172A3"/>
    <w:rsid w:val="00D172F4"/>
    <w:rsid w:val="00D179E0"/>
    <w:rsid w:val="00D209FD"/>
    <w:rsid w:val="00D20F3C"/>
    <w:rsid w:val="00D216BE"/>
    <w:rsid w:val="00D22015"/>
    <w:rsid w:val="00D22453"/>
    <w:rsid w:val="00D22BB6"/>
    <w:rsid w:val="00D237B5"/>
    <w:rsid w:val="00D241C3"/>
    <w:rsid w:val="00D245ED"/>
    <w:rsid w:val="00D24D39"/>
    <w:rsid w:val="00D271E4"/>
    <w:rsid w:val="00D30E1D"/>
    <w:rsid w:val="00D31023"/>
    <w:rsid w:val="00D312CC"/>
    <w:rsid w:val="00D31ED8"/>
    <w:rsid w:val="00D32045"/>
    <w:rsid w:val="00D32A43"/>
    <w:rsid w:val="00D32EBD"/>
    <w:rsid w:val="00D33A87"/>
    <w:rsid w:val="00D340BD"/>
    <w:rsid w:val="00D34209"/>
    <w:rsid w:val="00D343E3"/>
    <w:rsid w:val="00D34BA6"/>
    <w:rsid w:val="00D34EC4"/>
    <w:rsid w:val="00D3533B"/>
    <w:rsid w:val="00D36479"/>
    <w:rsid w:val="00D37561"/>
    <w:rsid w:val="00D377CB"/>
    <w:rsid w:val="00D37F30"/>
    <w:rsid w:val="00D40042"/>
    <w:rsid w:val="00D40649"/>
    <w:rsid w:val="00D4116B"/>
    <w:rsid w:val="00D41B2E"/>
    <w:rsid w:val="00D41B53"/>
    <w:rsid w:val="00D41BCA"/>
    <w:rsid w:val="00D41DC1"/>
    <w:rsid w:val="00D4219B"/>
    <w:rsid w:val="00D4277E"/>
    <w:rsid w:val="00D4391F"/>
    <w:rsid w:val="00D44EF5"/>
    <w:rsid w:val="00D45193"/>
    <w:rsid w:val="00D45EE6"/>
    <w:rsid w:val="00D46457"/>
    <w:rsid w:val="00D46605"/>
    <w:rsid w:val="00D46976"/>
    <w:rsid w:val="00D469BC"/>
    <w:rsid w:val="00D46D61"/>
    <w:rsid w:val="00D470BA"/>
    <w:rsid w:val="00D477FD"/>
    <w:rsid w:val="00D501D8"/>
    <w:rsid w:val="00D50471"/>
    <w:rsid w:val="00D50D7B"/>
    <w:rsid w:val="00D51826"/>
    <w:rsid w:val="00D51F73"/>
    <w:rsid w:val="00D52B79"/>
    <w:rsid w:val="00D52FAB"/>
    <w:rsid w:val="00D53728"/>
    <w:rsid w:val="00D53E4C"/>
    <w:rsid w:val="00D55C27"/>
    <w:rsid w:val="00D55D06"/>
    <w:rsid w:val="00D5669E"/>
    <w:rsid w:val="00D56BAA"/>
    <w:rsid w:val="00D57AAC"/>
    <w:rsid w:val="00D57C37"/>
    <w:rsid w:val="00D57E7D"/>
    <w:rsid w:val="00D60145"/>
    <w:rsid w:val="00D60D29"/>
    <w:rsid w:val="00D613CB"/>
    <w:rsid w:val="00D61460"/>
    <w:rsid w:val="00D618DB"/>
    <w:rsid w:val="00D61D2F"/>
    <w:rsid w:val="00D62009"/>
    <w:rsid w:val="00D6224C"/>
    <w:rsid w:val="00D62AE1"/>
    <w:rsid w:val="00D62AFA"/>
    <w:rsid w:val="00D64685"/>
    <w:rsid w:val="00D652E1"/>
    <w:rsid w:val="00D65648"/>
    <w:rsid w:val="00D65832"/>
    <w:rsid w:val="00D658DB"/>
    <w:rsid w:val="00D65B69"/>
    <w:rsid w:val="00D66878"/>
    <w:rsid w:val="00D669C3"/>
    <w:rsid w:val="00D66F96"/>
    <w:rsid w:val="00D701D4"/>
    <w:rsid w:val="00D707C1"/>
    <w:rsid w:val="00D70B13"/>
    <w:rsid w:val="00D726A1"/>
    <w:rsid w:val="00D72982"/>
    <w:rsid w:val="00D74B79"/>
    <w:rsid w:val="00D75765"/>
    <w:rsid w:val="00D75BD2"/>
    <w:rsid w:val="00D75C3A"/>
    <w:rsid w:val="00D76023"/>
    <w:rsid w:val="00D76460"/>
    <w:rsid w:val="00D76808"/>
    <w:rsid w:val="00D772A1"/>
    <w:rsid w:val="00D77B9C"/>
    <w:rsid w:val="00D77E83"/>
    <w:rsid w:val="00D77F0C"/>
    <w:rsid w:val="00D80EB9"/>
    <w:rsid w:val="00D81965"/>
    <w:rsid w:val="00D820F4"/>
    <w:rsid w:val="00D82316"/>
    <w:rsid w:val="00D82A9C"/>
    <w:rsid w:val="00D82EEE"/>
    <w:rsid w:val="00D83D69"/>
    <w:rsid w:val="00D83FF2"/>
    <w:rsid w:val="00D84025"/>
    <w:rsid w:val="00D84CF1"/>
    <w:rsid w:val="00D85030"/>
    <w:rsid w:val="00D851BE"/>
    <w:rsid w:val="00D86152"/>
    <w:rsid w:val="00D86305"/>
    <w:rsid w:val="00D866C2"/>
    <w:rsid w:val="00D86A21"/>
    <w:rsid w:val="00D86AC0"/>
    <w:rsid w:val="00D86DFE"/>
    <w:rsid w:val="00D87024"/>
    <w:rsid w:val="00D87131"/>
    <w:rsid w:val="00D87670"/>
    <w:rsid w:val="00D87B80"/>
    <w:rsid w:val="00D901FB"/>
    <w:rsid w:val="00D903F7"/>
    <w:rsid w:val="00D90AFD"/>
    <w:rsid w:val="00D90C88"/>
    <w:rsid w:val="00D913CD"/>
    <w:rsid w:val="00D916EC"/>
    <w:rsid w:val="00D92CB1"/>
    <w:rsid w:val="00D93942"/>
    <w:rsid w:val="00D940CA"/>
    <w:rsid w:val="00D946E1"/>
    <w:rsid w:val="00D94CE5"/>
    <w:rsid w:val="00D951AD"/>
    <w:rsid w:val="00D95623"/>
    <w:rsid w:val="00D956AE"/>
    <w:rsid w:val="00D95E1A"/>
    <w:rsid w:val="00D95FF6"/>
    <w:rsid w:val="00D965E2"/>
    <w:rsid w:val="00D97AD3"/>
    <w:rsid w:val="00D97E3C"/>
    <w:rsid w:val="00D97E63"/>
    <w:rsid w:val="00DA00B0"/>
    <w:rsid w:val="00DA0470"/>
    <w:rsid w:val="00DA085F"/>
    <w:rsid w:val="00DA08B0"/>
    <w:rsid w:val="00DA09C6"/>
    <w:rsid w:val="00DA12A2"/>
    <w:rsid w:val="00DA131C"/>
    <w:rsid w:val="00DA17BB"/>
    <w:rsid w:val="00DA225C"/>
    <w:rsid w:val="00DA253E"/>
    <w:rsid w:val="00DA2D2A"/>
    <w:rsid w:val="00DA3514"/>
    <w:rsid w:val="00DA3EA1"/>
    <w:rsid w:val="00DA3F2E"/>
    <w:rsid w:val="00DA450D"/>
    <w:rsid w:val="00DA48B7"/>
    <w:rsid w:val="00DA4CCB"/>
    <w:rsid w:val="00DA4D27"/>
    <w:rsid w:val="00DA5278"/>
    <w:rsid w:val="00DA65B5"/>
    <w:rsid w:val="00DA6C4A"/>
    <w:rsid w:val="00DA7705"/>
    <w:rsid w:val="00DB07D4"/>
    <w:rsid w:val="00DB1854"/>
    <w:rsid w:val="00DB1957"/>
    <w:rsid w:val="00DB1E12"/>
    <w:rsid w:val="00DB2078"/>
    <w:rsid w:val="00DB2BD0"/>
    <w:rsid w:val="00DB2F98"/>
    <w:rsid w:val="00DB35DC"/>
    <w:rsid w:val="00DB3AB9"/>
    <w:rsid w:val="00DB40F8"/>
    <w:rsid w:val="00DB4103"/>
    <w:rsid w:val="00DB4290"/>
    <w:rsid w:val="00DB4D2A"/>
    <w:rsid w:val="00DB59B0"/>
    <w:rsid w:val="00DB5B39"/>
    <w:rsid w:val="00DB6000"/>
    <w:rsid w:val="00DB66F1"/>
    <w:rsid w:val="00DB6CAC"/>
    <w:rsid w:val="00DB6E41"/>
    <w:rsid w:val="00DB76C0"/>
    <w:rsid w:val="00DC02A4"/>
    <w:rsid w:val="00DC1334"/>
    <w:rsid w:val="00DC168B"/>
    <w:rsid w:val="00DC17AA"/>
    <w:rsid w:val="00DC22F9"/>
    <w:rsid w:val="00DC2785"/>
    <w:rsid w:val="00DC28C2"/>
    <w:rsid w:val="00DC2ACD"/>
    <w:rsid w:val="00DC2B7D"/>
    <w:rsid w:val="00DC3543"/>
    <w:rsid w:val="00DC4F5E"/>
    <w:rsid w:val="00DC5663"/>
    <w:rsid w:val="00DC57AF"/>
    <w:rsid w:val="00DC5DFD"/>
    <w:rsid w:val="00DC60D5"/>
    <w:rsid w:val="00DC61BF"/>
    <w:rsid w:val="00DC6775"/>
    <w:rsid w:val="00DD074E"/>
    <w:rsid w:val="00DD10C1"/>
    <w:rsid w:val="00DD14A1"/>
    <w:rsid w:val="00DD2017"/>
    <w:rsid w:val="00DD2285"/>
    <w:rsid w:val="00DD2716"/>
    <w:rsid w:val="00DD2A76"/>
    <w:rsid w:val="00DD2CD5"/>
    <w:rsid w:val="00DD4BA2"/>
    <w:rsid w:val="00DD4D37"/>
    <w:rsid w:val="00DD5019"/>
    <w:rsid w:val="00DD52F4"/>
    <w:rsid w:val="00DD5347"/>
    <w:rsid w:val="00DD55CA"/>
    <w:rsid w:val="00DD6235"/>
    <w:rsid w:val="00DD65DC"/>
    <w:rsid w:val="00DD76A0"/>
    <w:rsid w:val="00DD7C4B"/>
    <w:rsid w:val="00DE0057"/>
    <w:rsid w:val="00DE020B"/>
    <w:rsid w:val="00DE0D3B"/>
    <w:rsid w:val="00DE1028"/>
    <w:rsid w:val="00DE10B1"/>
    <w:rsid w:val="00DE122E"/>
    <w:rsid w:val="00DE15CF"/>
    <w:rsid w:val="00DE1BFB"/>
    <w:rsid w:val="00DE2096"/>
    <w:rsid w:val="00DE26F9"/>
    <w:rsid w:val="00DE2B27"/>
    <w:rsid w:val="00DE2F8B"/>
    <w:rsid w:val="00DE3350"/>
    <w:rsid w:val="00DE46CB"/>
    <w:rsid w:val="00DE4D01"/>
    <w:rsid w:val="00DE4FB2"/>
    <w:rsid w:val="00DE56AE"/>
    <w:rsid w:val="00DE6088"/>
    <w:rsid w:val="00DE6729"/>
    <w:rsid w:val="00DE6E21"/>
    <w:rsid w:val="00DE70BB"/>
    <w:rsid w:val="00DE7161"/>
    <w:rsid w:val="00DE72D5"/>
    <w:rsid w:val="00DF00F3"/>
    <w:rsid w:val="00DF07C4"/>
    <w:rsid w:val="00DF1075"/>
    <w:rsid w:val="00DF1474"/>
    <w:rsid w:val="00DF21C5"/>
    <w:rsid w:val="00DF23C5"/>
    <w:rsid w:val="00DF2455"/>
    <w:rsid w:val="00DF24E7"/>
    <w:rsid w:val="00DF25F0"/>
    <w:rsid w:val="00DF29CF"/>
    <w:rsid w:val="00DF2C61"/>
    <w:rsid w:val="00DF3DE7"/>
    <w:rsid w:val="00DF4FE1"/>
    <w:rsid w:val="00DF55FD"/>
    <w:rsid w:val="00DF5B97"/>
    <w:rsid w:val="00DF5E68"/>
    <w:rsid w:val="00DF5F0C"/>
    <w:rsid w:val="00DF6A0E"/>
    <w:rsid w:val="00DF6B58"/>
    <w:rsid w:val="00DF6F5B"/>
    <w:rsid w:val="00DF70EF"/>
    <w:rsid w:val="00DF74A8"/>
    <w:rsid w:val="00DF77FB"/>
    <w:rsid w:val="00DF79C1"/>
    <w:rsid w:val="00DF79F4"/>
    <w:rsid w:val="00DF7BD3"/>
    <w:rsid w:val="00E000FC"/>
    <w:rsid w:val="00E001DD"/>
    <w:rsid w:val="00E00621"/>
    <w:rsid w:val="00E00663"/>
    <w:rsid w:val="00E006B4"/>
    <w:rsid w:val="00E0076F"/>
    <w:rsid w:val="00E00F92"/>
    <w:rsid w:val="00E01453"/>
    <w:rsid w:val="00E016EB"/>
    <w:rsid w:val="00E01856"/>
    <w:rsid w:val="00E01B9B"/>
    <w:rsid w:val="00E0283D"/>
    <w:rsid w:val="00E02CD1"/>
    <w:rsid w:val="00E031E4"/>
    <w:rsid w:val="00E03A4A"/>
    <w:rsid w:val="00E042BF"/>
    <w:rsid w:val="00E04367"/>
    <w:rsid w:val="00E053B2"/>
    <w:rsid w:val="00E057BB"/>
    <w:rsid w:val="00E05BF8"/>
    <w:rsid w:val="00E0612E"/>
    <w:rsid w:val="00E06FAE"/>
    <w:rsid w:val="00E070FA"/>
    <w:rsid w:val="00E0714D"/>
    <w:rsid w:val="00E0750A"/>
    <w:rsid w:val="00E07C46"/>
    <w:rsid w:val="00E1048F"/>
    <w:rsid w:val="00E10A86"/>
    <w:rsid w:val="00E1116D"/>
    <w:rsid w:val="00E11236"/>
    <w:rsid w:val="00E11AD6"/>
    <w:rsid w:val="00E11C4F"/>
    <w:rsid w:val="00E11FD3"/>
    <w:rsid w:val="00E12201"/>
    <w:rsid w:val="00E122BE"/>
    <w:rsid w:val="00E12D57"/>
    <w:rsid w:val="00E12E5E"/>
    <w:rsid w:val="00E13902"/>
    <w:rsid w:val="00E13F5F"/>
    <w:rsid w:val="00E14700"/>
    <w:rsid w:val="00E14AF4"/>
    <w:rsid w:val="00E14D76"/>
    <w:rsid w:val="00E14F23"/>
    <w:rsid w:val="00E16768"/>
    <w:rsid w:val="00E16D20"/>
    <w:rsid w:val="00E17B15"/>
    <w:rsid w:val="00E17E88"/>
    <w:rsid w:val="00E17EB8"/>
    <w:rsid w:val="00E204D6"/>
    <w:rsid w:val="00E21584"/>
    <w:rsid w:val="00E21918"/>
    <w:rsid w:val="00E21957"/>
    <w:rsid w:val="00E22800"/>
    <w:rsid w:val="00E23B05"/>
    <w:rsid w:val="00E23B2C"/>
    <w:rsid w:val="00E23D8A"/>
    <w:rsid w:val="00E23F7D"/>
    <w:rsid w:val="00E24DAA"/>
    <w:rsid w:val="00E26EAD"/>
    <w:rsid w:val="00E27742"/>
    <w:rsid w:val="00E27910"/>
    <w:rsid w:val="00E30044"/>
    <w:rsid w:val="00E30393"/>
    <w:rsid w:val="00E30C46"/>
    <w:rsid w:val="00E31BEF"/>
    <w:rsid w:val="00E31EA3"/>
    <w:rsid w:val="00E31EBE"/>
    <w:rsid w:val="00E32941"/>
    <w:rsid w:val="00E32D24"/>
    <w:rsid w:val="00E32EE6"/>
    <w:rsid w:val="00E32F0B"/>
    <w:rsid w:val="00E332A3"/>
    <w:rsid w:val="00E33B96"/>
    <w:rsid w:val="00E33EED"/>
    <w:rsid w:val="00E34437"/>
    <w:rsid w:val="00E360FF"/>
    <w:rsid w:val="00E364DB"/>
    <w:rsid w:val="00E36558"/>
    <w:rsid w:val="00E367CA"/>
    <w:rsid w:val="00E36A8D"/>
    <w:rsid w:val="00E36BE0"/>
    <w:rsid w:val="00E3799B"/>
    <w:rsid w:val="00E41264"/>
    <w:rsid w:val="00E41346"/>
    <w:rsid w:val="00E418CE"/>
    <w:rsid w:val="00E41DDD"/>
    <w:rsid w:val="00E42347"/>
    <w:rsid w:val="00E42D2F"/>
    <w:rsid w:val="00E42F8B"/>
    <w:rsid w:val="00E430AA"/>
    <w:rsid w:val="00E43C8B"/>
    <w:rsid w:val="00E445BF"/>
    <w:rsid w:val="00E44D2C"/>
    <w:rsid w:val="00E4527F"/>
    <w:rsid w:val="00E45399"/>
    <w:rsid w:val="00E45531"/>
    <w:rsid w:val="00E46323"/>
    <w:rsid w:val="00E4660A"/>
    <w:rsid w:val="00E47B18"/>
    <w:rsid w:val="00E47D20"/>
    <w:rsid w:val="00E47F2F"/>
    <w:rsid w:val="00E50004"/>
    <w:rsid w:val="00E50325"/>
    <w:rsid w:val="00E50615"/>
    <w:rsid w:val="00E50727"/>
    <w:rsid w:val="00E50790"/>
    <w:rsid w:val="00E50B32"/>
    <w:rsid w:val="00E512AD"/>
    <w:rsid w:val="00E518E0"/>
    <w:rsid w:val="00E51D45"/>
    <w:rsid w:val="00E51E65"/>
    <w:rsid w:val="00E524D1"/>
    <w:rsid w:val="00E525C3"/>
    <w:rsid w:val="00E52E5D"/>
    <w:rsid w:val="00E53875"/>
    <w:rsid w:val="00E53C81"/>
    <w:rsid w:val="00E542BF"/>
    <w:rsid w:val="00E54435"/>
    <w:rsid w:val="00E54536"/>
    <w:rsid w:val="00E5454F"/>
    <w:rsid w:val="00E54CE4"/>
    <w:rsid w:val="00E5500C"/>
    <w:rsid w:val="00E55B46"/>
    <w:rsid w:val="00E55E0F"/>
    <w:rsid w:val="00E56E7C"/>
    <w:rsid w:val="00E57B51"/>
    <w:rsid w:val="00E61441"/>
    <w:rsid w:val="00E61816"/>
    <w:rsid w:val="00E62740"/>
    <w:rsid w:val="00E6281E"/>
    <w:rsid w:val="00E62EEC"/>
    <w:rsid w:val="00E6355B"/>
    <w:rsid w:val="00E635E7"/>
    <w:rsid w:val="00E639C5"/>
    <w:rsid w:val="00E642C0"/>
    <w:rsid w:val="00E64558"/>
    <w:rsid w:val="00E647E1"/>
    <w:rsid w:val="00E65476"/>
    <w:rsid w:val="00E65483"/>
    <w:rsid w:val="00E6646B"/>
    <w:rsid w:val="00E66615"/>
    <w:rsid w:val="00E6725F"/>
    <w:rsid w:val="00E67790"/>
    <w:rsid w:val="00E700FD"/>
    <w:rsid w:val="00E708A9"/>
    <w:rsid w:val="00E70C40"/>
    <w:rsid w:val="00E7130C"/>
    <w:rsid w:val="00E7232D"/>
    <w:rsid w:val="00E72E25"/>
    <w:rsid w:val="00E733E0"/>
    <w:rsid w:val="00E73510"/>
    <w:rsid w:val="00E73C88"/>
    <w:rsid w:val="00E73DEA"/>
    <w:rsid w:val="00E747AE"/>
    <w:rsid w:val="00E74A71"/>
    <w:rsid w:val="00E76E6D"/>
    <w:rsid w:val="00E76EDD"/>
    <w:rsid w:val="00E76F6B"/>
    <w:rsid w:val="00E770E8"/>
    <w:rsid w:val="00E771CC"/>
    <w:rsid w:val="00E77911"/>
    <w:rsid w:val="00E77923"/>
    <w:rsid w:val="00E803FB"/>
    <w:rsid w:val="00E806A2"/>
    <w:rsid w:val="00E80C0F"/>
    <w:rsid w:val="00E815E5"/>
    <w:rsid w:val="00E820BD"/>
    <w:rsid w:val="00E822ED"/>
    <w:rsid w:val="00E8278F"/>
    <w:rsid w:val="00E82BF4"/>
    <w:rsid w:val="00E83E58"/>
    <w:rsid w:val="00E84033"/>
    <w:rsid w:val="00E84E64"/>
    <w:rsid w:val="00E84F82"/>
    <w:rsid w:val="00E8508B"/>
    <w:rsid w:val="00E85551"/>
    <w:rsid w:val="00E855CD"/>
    <w:rsid w:val="00E85BDE"/>
    <w:rsid w:val="00E86176"/>
    <w:rsid w:val="00E8652B"/>
    <w:rsid w:val="00E86787"/>
    <w:rsid w:val="00E86FC0"/>
    <w:rsid w:val="00E90417"/>
    <w:rsid w:val="00E90BEB"/>
    <w:rsid w:val="00E91047"/>
    <w:rsid w:val="00E919AF"/>
    <w:rsid w:val="00E91F20"/>
    <w:rsid w:val="00E91FAA"/>
    <w:rsid w:val="00E92146"/>
    <w:rsid w:val="00E92CBB"/>
    <w:rsid w:val="00E92ED5"/>
    <w:rsid w:val="00E935BF"/>
    <w:rsid w:val="00E935E1"/>
    <w:rsid w:val="00E935EE"/>
    <w:rsid w:val="00E95F63"/>
    <w:rsid w:val="00E96AD9"/>
    <w:rsid w:val="00E97488"/>
    <w:rsid w:val="00E97706"/>
    <w:rsid w:val="00EA0A9E"/>
    <w:rsid w:val="00EA0DE6"/>
    <w:rsid w:val="00EA1015"/>
    <w:rsid w:val="00EA133A"/>
    <w:rsid w:val="00EA1C2F"/>
    <w:rsid w:val="00EA1CB9"/>
    <w:rsid w:val="00EA1DA8"/>
    <w:rsid w:val="00EA2222"/>
    <w:rsid w:val="00EA2F69"/>
    <w:rsid w:val="00EA3AB8"/>
    <w:rsid w:val="00EA3E2E"/>
    <w:rsid w:val="00EA41D7"/>
    <w:rsid w:val="00EA4336"/>
    <w:rsid w:val="00EA46C0"/>
    <w:rsid w:val="00EA4857"/>
    <w:rsid w:val="00EA4CDF"/>
    <w:rsid w:val="00EA4E77"/>
    <w:rsid w:val="00EA547B"/>
    <w:rsid w:val="00EA577E"/>
    <w:rsid w:val="00EA5D69"/>
    <w:rsid w:val="00EA6367"/>
    <w:rsid w:val="00EA6572"/>
    <w:rsid w:val="00EA6AF7"/>
    <w:rsid w:val="00EA7AE2"/>
    <w:rsid w:val="00EB1175"/>
    <w:rsid w:val="00EB1451"/>
    <w:rsid w:val="00EB1575"/>
    <w:rsid w:val="00EB1EC9"/>
    <w:rsid w:val="00EB2154"/>
    <w:rsid w:val="00EB2BEF"/>
    <w:rsid w:val="00EB2DE0"/>
    <w:rsid w:val="00EB2E90"/>
    <w:rsid w:val="00EB2EE0"/>
    <w:rsid w:val="00EB36CC"/>
    <w:rsid w:val="00EB37A9"/>
    <w:rsid w:val="00EB4199"/>
    <w:rsid w:val="00EB4686"/>
    <w:rsid w:val="00EB47B8"/>
    <w:rsid w:val="00EB4A36"/>
    <w:rsid w:val="00EB7394"/>
    <w:rsid w:val="00EB73E5"/>
    <w:rsid w:val="00EC1390"/>
    <w:rsid w:val="00EC141D"/>
    <w:rsid w:val="00EC1D4F"/>
    <w:rsid w:val="00EC2CAE"/>
    <w:rsid w:val="00EC303A"/>
    <w:rsid w:val="00EC31CD"/>
    <w:rsid w:val="00EC32F1"/>
    <w:rsid w:val="00EC47EF"/>
    <w:rsid w:val="00EC48DF"/>
    <w:rsid w:val="00EC4AD7"/>
    <w:rsid w:val="00EC4C07"/>
    <w:rsid w:val="00EC5724"/>
    <w:rsid w:val="00EC5966"/>
    <w:rsid w:val="00EC5A44"/>
    <w:rsid w:val="00EC5CEF"/>
    <w:rsid w:val="00EC5F85"/>
    <w:rsid w:val="00EC616B"/>
    <w:rsid w:val="00EC6998"/>
    <w:rsid w:val="00EC6A18"/>
    <w:rsid w:val="00EC6B46"/>
    <w:rsid w:val="00EC6B88"/>
    <w:rsid w:val="00EC6BD1"/>
    <w:rsid w:val="00EC6D51"/>
    <w:rsid w:val="00ED01E5"/>
    <w:rsid w:val="00ED039B"/>
    <w:rsid w:val="00ED132E"/>
    <w:rsid w:val="00ED1675"/>
    <w:rsid w:val="00ED1DA1"/>
    <w:rsid w:val="00ED1E35"/>
    <w:rsid w:val="00ED285E"/>
    <w:rsid w:val="00ED2AD3"/>
    <w:rsid w:val="00ED2C99"/>
    <w:rsid w:val="00ED386A"/>
    <w:rsid w:val="00ED3870"/>
    <w:rsid w:val="00ED3AF2"/>
    <w:rsid w:val="00ED3C7E"/>
    <w:rsid w:val="00ED4322"/>
    <w:rsid w:val="00ED43C3"/>
    <w:rsid w:val="00ED454B"/>
    <w:rsid w:val="00ED4D7D"/>
    <w:rsid w:val="00ED50C9"/>
    <w:rsid w:val="00ED5555"/>
    <w:rsid w:val="00ED6458"/>
    <w:rsid w:val="00ED6A33"/>
    <w:rsid w:val="00ED6A4B"/>
    <w:rsid w:val="00ED7065"/>
    <w:rsid w:val="00ED759C"/>
    <w:rsid w:val="00EE0984"/>
    <w:rsid w:val="00EE145C"/>
    <w:rsid w:val="00EE2D89"/>
    <w:rsid w:val="00EE2EC3"/>
    <w:rsid w:val="00EE3B97"/>
    <w:rsid w:val="00EE3BA3"/>
    <w:rsid w:val="00EE3CAD"/>
    <w:rsid w:val="00EE3F7A"/>
    <w:rsid w:val="00EE40AD"/>
    <w:rsid w:val="00EE4873"/>
    <w:rsid w:val="00EE54C4"/>
    <w:rsid w:val="00EE5E83"/>
    <w:rsid w:val="00EE5EB5"/>
    <w:rsid w:val="00EE6317"/>
    <w:rsid w:val="00EE639E"/>
    <w:rsid w:val="00EE68C1"/>
    <w:rsid w:val="00EE71F4"/>
    <w:rsid w:val="00EE780C"/>
    <w:rsid w:val="00EF08DA"/>
    <w:rsid w:val="00EF0AB7"/>
    <w:rsid w:val="00EF1A7A"/>
    <w:rsid w:val="00EF1E12"/>
    <w:rsid w:val="00EF215E"/>
    <w:rsid w:val="00EF27C1"/>
    <w:rsid w:val="00EF2EDE"/>
    <w:rsid w:val="00EF3BFB"/>
    <w:rsid w:val="00EF3F71"/>
    <w:rsid w:val="00EF51BD"/>
    <w:rsid w:val="00EF55AE"/>
    <w:rsid w:val="00EF62F7"/>
    <w:rsid w:val="00EF6A49"/>
    <w:rsid w:val="00EF6C93"/>
    <w:rsid w:val="00EF7486"/>
    <w:rsid w:val="00F00053"/>
    <w:rsid w:val="00F0012E"/>
    <w:rsid w:val="00F001BB"/>
    <w:rsid w:val="00F00FEF"/>
    <w:rsid w:val="00F01287"/>
    <w:rsid w:val="00F01DA4"/>
    <w:rsid w:val="00F01E19"/>
    <w:rsid w:val="00F022FF"/>
    <w:rsid w:val="00F02E6D"/>
    <w:rsid w:val="00F02EDA"/>
    <w:rsid w:val="00F03321"/>
    <w:rsid w:val="00F03C18"/>
    <w:rsid w:val="00F04362"/>
    <w:rsid w:val="00F0474F"/>
    <w:rsid w:val="00F04F9D"/>
    <w:rsid w:val="00F0612C"/>
    <w:rsid w:val="00F06DEC"/>
    <w:rsid w:val="00F06EB9"/>
    <w:rsid w:val="00F06F3B"/>
    <w:rsid w:val="00F07931"/>
    <w:rsid w:val="00F07B0C"/>
    <w:rsid w:val="00F1119D"/>
    <w:rsid w:val="00F11C8C"/>
    <w:rsid w:val="00F11E6F"/>
    <w:rsid w:val="00F1213F"/>
    <w:rsid w:val="00F12164"/>
    <w:rsid w:val="00F129E6"/>
    <w:rsid w:val="00F12D5D"/>
    <w:rsid w:val="00F12E4B"/>
    <w:rsid w:val="00F12F25"/>
    <w:rsid w:val="00F1358E"/>
    <w:rsid w:val="00F1367D"/>
    <w:rsid w:val="00F13F02"/>
    <w:rsid w:val="00F14031"/>
    <w:rsid w:val="00F148E0"/>
    <w:rsid w:val="00F14D5B"/>
    <w:rsid w:val="00F158DA"/>
    <w:rsid w:val="00F15CEF"/>
    <w:rsid w:val="00F172CA"/>
    <w:rsid w:val="00F17822"/>
    <w:rsid w:val="00F20104"/>
    <w:rsid w:val="00F20679"/>
    <w:rsid w:val="00F20752"/>
    <w:rsid w:val="00F20A5F"/>
    <w:rsid w:val="00F20EB7"/>
    <w:rsid w:val="00F215A5"/>
    <w:rsid w:val="00F215FA"/>
    <w:rsid w:val="00F2160A"/>
    <w:rsid w:val="00F21CE8"/>
    <w:rsid w:val="00F2229A"/>
    <w:rsid w:val="00F22394"/>
    <w:rsid w:val="00F226D1"/>
    <w:rsid w:val="00F233DA"/>
    <w:rsid w:val="00F236E7"/>
    <w:rsid w:val="00F238C8"/>
    <w:rsid w:val="00F23D98"/>
    <w:rsid w:val="00F23DC6"/>
    <w:rsid w:val="00F24AE6"/>
    <w:rsid w:val="00F24BD2"/>
    <w:rsid w:val="00F24FBC"/>
    <w:rsid w:val="00F250F8"/>
    <w:rsid w:val="00F258D9"/>
    <w:rsid w:val="00F25C3B"/>
    <w:rsid w:val="00F26582"/>
    <w:rsid w:val="00F26D07"/>
    <w:rsid w:val="00F26FC5"/>
    <w:rsid w:val="00F27170"/>
    <w:rsid w:val="00F3083A"/>
    <w:rsid w:val="00F30D5C"/>
    <w:rsid w:val="00F3196E"/>
    <w:rsid w:val="00F31C22"/>
    <w:rsid w:val="00F321D3"/>
    <w:rsid w:val="00F33394"/>
    <w:rsid w:val="00F338C6"/>
    <w:rsid w:val="00F33DCD"/>
    <w:rsid w:val="00F34587"/>
    <w:rsid w:val="00F34F7D"/>
    <w:rsid w:val="00F35541"/>
    <w:rsid w:val="00F359C0"/>
    <w:rsid w:val="00F3622B"/>
    <w:rsid w:val="00F372B2"/>
    <w:rsid w:val="00F37541"/>
    <w:rsid w:val="00F3787B"/>
    <w:rsid w:val="00F40E05"/>
    <w:rsid w:val="00F41815"/>
    <w:rsid w:val="00F424EB"/>
    <w:rsid w:val="00F427FA"/>
    <w:rsid w:val="00F42B5B"/>
    <w:rsid w:val="00F42C8A"/>
    <w:rsid w:val="00F4301E"/>
    <w:rsid w:val="00F4315C"/>
    <w:rsid w:val="00F43E07"/>
    <w:rsid w:val="00F44426"/>
    <w:rsid w:val="00F446B2"/>
    <w:rsid w:val="00F454F8"/>
    <w:rsid w:val="00F45986"/>
    <w:rsid w:val="00F45B1F"/>
    <w:rsid w:val="00F45F09"/>
    <w:rsid w:val="00F475F3"/>
    <w:rsid w:val="00F47792"/>
    <w:rsid w:val="00F50020"/>
    <w:rsid w:val="00F50E2D"/>
    <w:rsid w:val="00F51025"/>
    <w:rsid w:val="00F526BD"/>
    <w:rsid w:val="00F52733"/>
    <w:rsid w:val="00F52815"/>
    <w:rsid w:val="00F528D9"/>
    <w:rsid w:val="00F52CDE"/>
    <w:rsid w:val="00F533C4"/>
    <w:rsid w:val="00F535A6"/>
    <w:rsid w:val="00F5371D"/>
    <w:rsid w:val="00F557AE"/>
    <w:rsid w:val="00F55B20"/>
    <w:rsid w:val="00F55F15"/>
    <w:rsid w:val="00F56564"/>
    <w:rsid w:val="00F56803"/>
    <w:rsid w:val="00F568B1"/>
    <w:rsid w:val="00F5746A"/>
    <w:rsid w:val="00F57872"/>
    <w:rsid w:val="00F57DCD"/>
    <w:rsid w:val="00F57F66"/>
    <w:rsid w:val="00F610BB"/>
    <w:rsid w:val="00F6245A"/>
    <w:rsid w:val="00F6347F"/>
    <w:rsid w:val="00F63AD3"/>
    <w:rsid w:val="00F643CA"/>
    <w:rsid w:val="00F648E0"/>
    <w:rsid w:val="00F6599C"/>
    <w:rsid w:val="00F661EC"/>
    <w:rsid w:val="00F66C75"/>
    <w:rsid w:val="00F6765E"/>
    <w:rsid w:val="00F67CA8"/>
    <w:rsid w:val="00F70D44"/>
    <w:rsid w:val="00F714A6"/>
    <w:rsid w:val="00F71833"/>
    <w:rsid w:val="00F71F2A"/>
    <w:rsid w:val="00F7215F"/>
    <w:rsid w:val="00F7222F"/>
    <w:rsid w:val="00F722DE"/>
    <w:rsid w:val="00F72448"/>
    <w:rsid w:val="00F7295C"/>
    <w:rsid w:val="00F72969"/>
    <w:rsid w:val="00F7323D"/>
    <w:rsid w:val="00F7391A"/>
    <w:rsid w:val="00F7439A"/>
    <w:rsid w:val="00F75928"/>
    <w:rsid w:val="00F7593B"/>
    <w:rsid w:val="00F75ADD"/>
    <w:rsid w:val="00F75E5E"/>
    <w:rsid w:val="00F7628E"/>
    <w:rsid w:val="00F762B0"/>
    <w:rsid w:val="00F766CC"/>
    <w:rsid w:val="00F768BC"/>
    <w:rsid w:val="00F76F3B"/>
    <w:rsid w:val="00F771C6"/>
    <w:rsid w:val="00F77314"/>
    <w:rsid w:val="00F7766B"/>
    <w:rsid w:val="00F77F4D"/>
    <w:rsid w:val="00F800F9"/>
    <w:rsid w:val="00F809A7"/>
    <w:rsid w:val="00F80C2A"/>
    <w:rsid w:val="00F81079"/>
    <w:rsid w:val="00F81378"/>
    <w:rsid w:val="00F8243B"/>
    <w:rsid w:val="00F8291B"/>
    <w:rsid w:val="00F82AC9"/>
    <w:rsid w:val="00F82EDD"/>
    <w:rsid w:val="00F837D7"/>
    <w:rsid w:val="00F84498"/>
    <w:rsid w:val="00F84574"/>
    <w:rsid w:val="00F84718"/>
    <w:rsid w:val="00F85670"/>
    <w:rsid w:val="00F859B7"/>
    <w:rsid w:val="00F86E22"/>
    <w:rsid w:val="00F86ED2"/>
    <w:rsid w:val="00F87191"/>
    <w:rsid w:val="00F875A2"/>
    <w:rsid w:val="00F87973"/>
    <w:rsid w:val="00F87C0A"/>
    <w:rsid w:val="00F903F5"/>
    <w:rsid w:val="00F90885"/>
    <w:rsid w:val="00F91FB1"/>
    <w:rsid w:val="00F925A5"/>
    <w:rsid w:val="00F92771"/>
    <w:rsid w:val="00F92AC8"/>
    <w:rsid w:val="00F932D9"/>
    <w:rsid w:val="00F93690"/>
    <w:rsid w:val="00F94382"/>
    <w:rsid w:val="00F9472D"/>
    <w:rsid w:val="00F947CB"/>
    <w:rsid w:val="00F94872"/>
    <w:rsid w:val="00F94FAF"/>
    <w:rsid w:val="00F9543C"/>
    <w:rsid w:val="00F955D1"/>
    <w:rsid w:val="00F95652"/>
    <w:rsid w:val="00F95D1E"/>
    <w:rsid w:val="00F95E24"/>
    <w:rsid w:val="00F95E2B"/>
    <w:rsid w:val="00F9703C"/>
    <w:rsid w:val="00FA0E33"/>
    <w:rsid w:val="00FA1919"/>
    <w:rsid w:val="00FA1E6C"/>
    <w:rsid w:val="00FA1E85"/>
    <w:rsid w:val="00FA2270"/>
    <w:rsid w:val="00FA249A"/>
    <w:rsid w:val="00FA24E7"/>
    <w:rsid w:val="00FA27E1"/>
    <w:rsid w:val="00FA3082"/>
    <w:rsid w:val="00FA3403"/>
    <w:rsid w:val="00FA3EB5"/>
    <w:rsid w:val="00FA437A"/>
    <w:rsid w:val="00FA488D"/>
    <w:rsid w:val="00FA5699"/>
    <w:rsid w:val="00FA587B"/>
    <w:rsid w:val="00FA71D4"/>
    <w:rsid w:val="00FA760E"/>
    <w:rsid w:val="00FA7BBC"/>
    <w:rsid w:val="00FA7CAD"/>
    <w:rsid w:val="00FA7E4D"/>
    <w:rsid w:val="00FA7F20"/>
    <w:rsid w:val="00FB00EF"/>
    <w:rsid w:val="00FB0156"/>
    <w:rsid w:val="00FB04C4"/>
    <w:rsid w:val="00FB0A37"/>
    <w:rsid w:val="00FB0FD6"/>
    <w:rsid w:val="00FB13CD"/>
    <w:rsid w:val="00FB1DCA"/>
    <w:rsid w:val="00FB2832"/>
    <w:rsid w:val="00FB2C55"/>
    <w:rsid w:val="00FB2F1F"/>
    <w:rsid w:val="00FB2FC7"/>
    <w:rsid w:val="00FB3130"/>
    <w:rsid w:val="00FB377C"/>
    <w:rsid w:val="00FB3D9A"/>
    <w:rsid w:val="00FB3FE3"/>
    <w:rsid w:val="00FB410E"/>
    <w:rsid w:val="00FB67DB"/>
    <w:rsid w:val="00FB6F2C"/>
    <w:rsid w:val="00FB72A3"/>
    <w:rsid w:val="00FB771D"/>
    <w:rsid w:val="00FB7A9B"/>
    <w:rsid w:val="00FB7D35"/>
    <w:rsid w:val="00FB7EAB"/>
    <w:rsid w:val="00FB7FD6"/>
    <w:rsid w:val="00FC01A3"/>
    <w:rsid w:val="00FC0594"/>
    <w:rsid w:val="00FC10A4"/>
    <w:rsid w:val="00FC187D"/>
    <w:rsid w:val="00FC270C"/>
    <w:rsid w:val="00FC2F9E"/>
    <w:rsid w:val="00FC3651"/>
    <w:rsid w:val="00FC394B"/>
    <w:rsid w:val="00FC449F"/>
    <w:rsid w:val="00FC46B5"/>
    <w:rsid w:val="00FC4E3E"/>
    <w:rsid w:val="00FC4F03"/>
    <w:rsid w:val="00FC50A0"/>
    <w:rsid w:val="00FC6406"/>
    <w:rsid w:val="00FC675C"/>
    <w:rsid w:val="00FC6B8A"/>
    <w:rsid w:val="00FC728A"/>
    <w:rsid w:val="00FC7608"/>
    <w:rsid w:val="00FC7D44"/>
    <w:rsid w:val="00FD09BF"/>
    <w:rsid w:val="00FD0B73"/>
    <w:rsid w:val="00FD1674"/>
    <w:rsid w:val="00FD1A12"/>
    <w:rsid w:val="00FD1A93"/>
    <w:rsid w:val="00FD2052"/>
    <w:rsid w:val="00FD29D9"/>
    <w:rsid w:val="00FD2F5F"/>
    <w:rsid w:val="00FD3732"/>
    <w:rsid w:val="00FD3AD9"/>
    <w:rsid w:val="00FD5230"/>
    <w:rsid w:val="00FD5334"/>
    <w:rsid w:val="00FD5F13"/>
    <w:rsid w:val="00FD64D2"/>
    <w:rsid w:val="00FD67AF"/>
    <w:rsid w:val="00FD67D2"/>
    <w:rsid w:val="00FD7152"/>
    <w:rsid w:val="00FD752B"/>
    <w:rsid w:val="00FD78C3"/>
    <w:rsid w:val="00FE0368"/>
    <w:rsid w:val="00FE0520"/>
    <w:rsid w:val="00FE1C78"/>
    <w:rsid w:val="00FE2C53"/>
    <w:rsid w:val="00FE2DFF"/>
    <w:rsid w:val="00FE2E82"/>
    <w:rsid w:val="00FE4F08"/>
    <w:rsid w:val="00FE4F1D"/>
    <w:rsid w:val="00FE531F"/>
    <w:rsid w:val="00FE57C4"/>
    <w:rsid w:val="00FE5CC0"/>
    <w:rsid w:val="00FE5FF3"/>
    <w:rsid w:val="00FE62E7"/>
    <w:rsid w:val="00FE68C5"/>
    <w:rsid w:val="00FE6B70"/>
    <w:rsid w:val="00FE6EA5"/>
    <w:rsid w:val="00FE7640"/>
    <w:rsid w:val="00FE787B"/>
    <w:rsid w:val="00FE7E81"/>
    <w:rsid w:val="00FF05D8"/>
    <w:rsid w:val="00FF0976"/>
    <w:rsid w:val="00FF09D4"/>
    <w:rsid w:val="00FF09E1"/>
    <w:rsid w:val="00FF0EB1"/>
    <w:rsid w:val="00FF11B7"/>
    <w:rsid w:val="00FF1460"/>
    <w:rsid w:val="00FF1995"/>
    <w:rsid w:val="00FF1FC2"/>
    <w:rsid w:val="00FF28F0"/>
    <w:rsid w:val="00FF2A90"/>
    <w:rsid w:val="00FF2E03"/>
    <w:rsid w:val="00FF3040"/>
    <w:rsid w:val="00FF33C6"/>
    <w:rsid w:val="00FF390F"/>
    <w:rsid w:val="00FF3E51"/>
    <w:rsid w:val="00FF3E97"/>
    <w:rsid w:val="00FF403B"/>
    <w:rsid w:val="00FF4193"/>
    <w:rsid w:val="00FF4DF3"/>
    <w:rsid w:val="00FF5426"/>
    <w:rsid w:val="00FF5586"/>
    <w:rsid w:val="00FF5EF6"/>
    <w:rsid w:val="00FF7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E6F697D"/>
  <w15:chartTrackingRefBased/>
  <w15:docId w15:val="{7B9B512D-2C87-49C2-97B7-C3AC785E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5278"/>
    <w:rPr>
      <w:sz w:val="24"/>
      <w:szCs w:val="24"/>
      <w:lang w:val="en-US" w:eastAsia="en-US"/>
    </w:rPr>
  </w:style>
  <w:style w:type="paragraph" w:styleId="Nagwek1">
    <w:name w:val="heading 1"/>
    <w:aliases w:val=" Char"/>
    <w:basedOn w:val="Normalny"/>
    <w:next w:val="Normalny"/>
    <w:link w:val="Nagwek1Znak"/>
    <w:qFormat/>
    <w:rsid w:val="00E0612E"/>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E73C8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D1652E"/>
    <w:pPr>
      <w:keepNext/>
      <w:jc w:val="both"/>
      <w:outlineLvl w:val="2"/>
    </w:pPr>
    <w:rPr>
      <w:b/>
      <w:sz w:val="22"/>
      <w:szCs w:val="20"/>
      <w:lang w:val="pl-PL"/>
    </w:rPr>
  </w:style>
  <w:style w:type="paragraph" w:styleId="Nagwek4">
    <w:name w:val="heading 4"/>
    <w:basedOn w:val="Normalny"/>
    <w:next w:val="Normalny"/>
    <w:qFormat/>
    <w:rsid w:val="005B03B8"/>
    <w:pPr>
      <w:keepNext/>
      <w:widowControl w:val="0"/>
      <w:suppressAutoHyphens/>
      <w:overflowPunct w:val="0"/>
      <w:autoSpaceDE w:val="0"/>
      <w:spacing w:before="240" w:after="60" w:line="360" w:lineRule="atLeast"/>
      <w:jc w:val="both"/>
      <w:textAlignment w:val="baseline"/>
      <w:outlineLvl w:val="3"/>
    </w:pPr>
    <w:rPr>
      <w:b/>
      <w:bCs/>
      <w:sz w:val="28"/>
      <w:szCs w:val="28"/>
      <w:lang w:val="pl-PL" w:eastAsia="ar-SA"/>
    </w:rPr>
  </w:style>
  <w:style w:type="paragraph" w:styleId="Nagwek6">
    <w:name w:val="heading 6"/>
    <w:basedOn w:val="Normalny"/>
    <w:next w:val="Normalny"/>
    <w:link w:val="Nagwek6Znak"/>
    <w:uiPriority w:val="9"/>
    <w:semiHidden/>
    <w:unhideWhenUsed/>
    <w:qFormat/>
    <w:rsid w:val="00B20418"/>
    <w:pPr>
      <w:spacing w:before="240" w:after="60"/>
      <w:outlineLvl w:val="5"/>
    </w:pPr>
    <w:rPr>
      <w:rFonts w:ascii="Calibri" w:hAnsi="Calibri"/>
      <w:b/>
      <w:bCs/>
      <w:sz w:val="22"/>
      <w:szCs w:val="22"/>
    </w:rPr>
  </w:style>
  <w:style w:type="paragraph" w:styleId="Nagwek8">
    <w:name w:val="heading 8"/>
    <w:basedOn w:val="Normalny"/>
    <w:next w:val="Normalny"/>
    <w:qFormat/>
    <w:rsid w:val="00813FFC"/>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1652E"/>
    <w:pPr>
      <w:jc w:val="center"/>
    </w:pPr>
    <w:rPr>
      <w:b/>
      <w:i/>
      <w:szCs w:val="20"/>
      <w:lang w:val="x-none" w:eastAsia="x-none"/>
    </w:rPr>
  </w:style>
  <w:style w:type="paragraph" w:styleId="Tekstpodstawowy2">
    <w:name w:val="Body Text 2"/>
    <w:basedOn w:val="Normalny"/>
    <w:link w:val="Tekstpodstawowy2Znak"/>
    <w:rsid w:val="00D1652E"/>
    <w:pPr>
      <w:jc w:val="both"/>
    </w:pPr>
    <w:rPr>
      <w:szCs w:val="20"/>
      <w:lang w:val="x-none" w:eastAsia="x-none"/>
    </w:rPr>
  </w:style>
  <w:style w:type="paragraph" w:styleId="Tekstpodstawowy3">
    <w:name w:val="Body Text 3"/>
    <w:aliases w:val=" Char2, Char3"/>
    <w:basedOn w:val="Normalny"/>
    <w:link w:val="Tekstpodstawowy3Znak"/>
    <w:rsid w:val="00D1652E"/>
    <w:pPr>
      <w:tabs>
        <w:tab w:val="left" w:pos="0"/>
      </w:tabs>
      <w:jc w:val="both"/>
    </w:pPr>
    <w:rPr>
      <w:sz w:val="22"/>
      <w:szCs w:val="20"/>
      <w:lang w:val="x-none"/>
    </w:rPr>
  </w:style>
  <w:style w:type="paragraph" w:styleId="Tekstpodstawowywcity">
    <w:name w:val="Body Text Indent"/>
    <w:basedOn w:val="Normalny"/>
    <w:link w:val="TekstpodstawowywcityZnak"/>
    <w:rsid w:val="00D1652E"/>
    <w:pPr>
      <w:jc w:val="both"/>
    </w:pPr>
    <w:rPr>
      <w:szCs w:val="20"/>
      <w:lang w:val="x-none" w:eastAsia="x-none"/>
    </w:rPr>
  </w:style>
  <w:style w:type="paragraph" w:styleId="Tekstpodstawowywcity2">
    <w:name w:val="Body Text Indent 2"/>
    <w:basedOn w:val="Normalny"/>
    <w:link w:val="Tekstpodstawowywcity2Znak"/>
    <w:rsid w:val="00D1652E"/>
    <w:pPr>
      <w:ind w:left="284" w:firstLine="424"/>
      <w:jc w:val="both"/>
    </w:pPr>
    <w:rPr>
      <w:szCs w:val="20"/>
      <w:lang w:val="pl-PL" w:eastAsia="pl-PL"/>
    </w:rPr>
  </w:style>
  <w:style w:type="paragraph" w:customStyle="1" w:styleId="BodyText21">
    <w:name w:val="Body Text 21"/>
    <w:basedOn w:val="Normalny"/>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BodyTextIndent31">
    <w:name w:val="Body Text Indent 31"/>
    <w:basedOn w:val="Normalny"/>
    <w:rsid w:val="00212CB7"/>
    <w:pPr>
      <w:ind w:left="709"/>
      <w:jc w:val="both"/>
    </w:pPr>
    <w:rPr>
      <w:szCs w:val="20"/>
      <w:lang w:val="pl-PL"/>
    </w:rPr>
  </w:style>
  <w:style w:type="table" w:styleId="Tabela-Siatka">
    <w:name w:val="Table Grid"/>
    <w:basedOn w:val="Standardowy"/>
    <w:uiPriority w:val="39"/>
    <w:rsid w:val="008A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1300E6"/>
    <w:rPr>
      <w:sz w:val="20"/>
      <w:szCs w:val="20"/>
    </w:rPr>
  </w:style>
  <w:style w:type="character" w:styleId="Odwoanieprzypisudolnego">
    <w:name w:val="footnote reference"/>
    <w:semiHidden/>
    <w:rsid w:val="001300E6"/>
    <w:rPr>
      <w:vertAlign w:val="superscript"/>
    </w:rPr>
  </w:style>
  <w:style w:type="paragraph" w:customStyle="1" w:styleId="pkt">
    <w:name w:val="pkt"/>
    <w:basedOn w:val="Normalny"/>
    <w:rsid w:val="00813FFC"/>
    <w:pPr>
      <w:spacing w:before="60" w:after="60"/>
      <w:ind w:left="851" w:hanging="295"/>
      <w:jc w:val="both"/>
    </w:pPr>
    <w:rPr>
      <w:rFonts w:eastAsia="Arial Unicode MS"/>
    </w:rPr>
  </w:style>
  <w:style w:type="table" w:styleId="Tabela-Siatka1">
    <w:name w:val="Table Grid 1"/>
    <w:basedOn w:val="Standardowy"/>
    <w:rsid w:val="00A734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nyWeb">
    <w:name w:val="Normal (Web)"/>
    <w:basedOn w:val="Normalny"/>
    <w:uiPriority w:val="99"/>
    <w:rsid w:val="00216A3F"/>
    <w:pPr>
      <w:spacing w:before="100" w:beforeAutospacing="1" w:after="100" w:afterAutospacing="1"/>
    </w:pPr>
    <w:rPr>
      <w:lang w:val="pl-PL" w:eastAsia="pl-PL"/>
    </w:rPr>
  </w:style>
  <w:style w:type="character" w:customStyle="1" w:styleId="kk">
    <w:name w:val="kk"/>
    <w:basedOn w:val="Domylnaczcionkaakapitu"/>
    <w:rsid w:val="00216A3F"/>
  </w:style>
  <w:style w:type="character" w:customStyle="1" w:styleId="dopis1">
    <w:name w:val="dopis1"/>
    <w:rsid w:val="00216A3F"/>
    <w:rPr>
      <w:rFonts w:ascii="Verdana" w:hAnsi="Verdana" w:hint="default"/>
      <w:b/>
      <w:bCs/>
      <w:strike w:val="0"/>
      <w:dstrike w:val="0"/>
      <w:color w:val="3D5DC9"/>
      <w:sz w:val="22"/>
      <w:szCs w:val="22"/>
      <w:u w:val="none"/>
      <w:effect w:val="none"/>
    </w:rPr>
  </w:style>
  <w:style w:type="character" w:styleId="Pogrubienie">
    <w:name w:val="Strong"/>
    <w:uiPriority w:val="22"/>
    <w:qFormat/>
    <w:rsid w:val="006E22C2"/>
    <w:rPr>
      <w:b/>
      <w:bCs/>
    </w:rPr>
  </w:style>
  <w:style w:type="paragraph" w:customStyle="1" w:styleId="Tekstpodstawowywcity21">
    <w:name w:val="Tekst podstawowy wcięty 21"/>
    <w:basedOn w:val="Normalny"/>
    <w:rsid w:val="003E7FFC"/>
    <w:pPr>
      <w:widowControl w:val="0"/>
      <w:suppressAutoHyphens/>
      <w:ind w:left="708"/>
      <w:jc w:val="both"/>
    </w:pPr>
    <w:rPr>
      <w:rFonts w:eastAsia="Tahoma"/>
      <w:szCs w:val="20"/>
      <w:lang w:val="pl-PL"/>
    </w:rPr>
  </w:style>
  <w:style w:type="paragraph" w:styleId="Akapitzlist">
    <w:name w:val="List Paragraph"/>
    <w:basedOn w:val="Normalny"/>
    <w:uiPriority w:val="34"/>
    <w:qFormat/>
    <w:rsid w:val="00F809A7"/>
    <w:pPr>
      <w:spacing w:after="200" w:line="276" w:lineRule="auto"/>
      <w:ind w:left="708"/>
    </w:pPr>
    <w:rPr>
      <w:rFonts w:ascii="Calibri" w:eastAsia="Calibri" w:hAnsi="Calibri"/>
      <w:sz w:val="22"/>
      <w:szCs w:val="22"/>
      <w:lang w:val="pl-PL"/>
    </w:rPr>
  </w:style>
  <w:style w:type="paragraph" w:customStyle="1" w:styleId="StandardowyStandardowy1">
    <w:name w:val="Standardowy.Standardowy1"/>
    <w:uiPriority w:val="99"/>
    <w:rsid w:val="009F7912"/>
    <w:pPr>
      <w:widowControl w:val="0"/>
      <w:autoSpaceDE w:val="0"/>
      <w:autoSpaceDN w:val="0"/>
      <w:spacing w:line="340" w:lineRule="exact"/>
      <w:jc w:val="both"/>
    </w:pPr>
    <w:rPr>
      <w:sz w:val="28"/>
      <w:szCs w:val="28"/>
    </w:rPr>
  </w:style>
  <w:style w:type="character" w:customStyle="1" w:styleId="Tekstpodstawowy3Znak">
    <w:name w:val="Tekst podstawowy 3 Znak"/>
    <w:aliases w:val=" Char2 Znak, Char3 Znak"/>
    <w:link w:val="Tekstpodstawowy3"/>
    <w:rsid w:val="005B7AE6"/>
    <w:rPr>
      <w:sz w:val="22"/>
      <w:lang w:eastAsia="en-US"/>
    </w:rPr>
  </w:style>
  <w:style w:type="character" w:customStyle="1" w:styleId="Nagwek1Znak">
    <w:name w:val="Nagłówek 1 Znak"/>
    <w:aliases w:val=" Char Znak"/>
    <w:link w:val="Nagwek1"/>
    <w:rsid w:val="00E0612E"/>
    <w:rPr>
      <w:rFonts w:ascii="Arial" w:hAnsi="Arial" w:cs="Arial"/>
      <w:b/>
      <w:bCs/>
      <w:kern w:val="32"/>
      <w:sz w:val="32"/>
      <w:szCs w:val="32"/>
      <w:lang w:val="en-US" w:eastAsia="en-US"/>
    </w:rPr>
  </w:style>
  <w:style w:type="paragraph" w:styleId="Tytu">
    <w:name w:val="Title"/>
    <w:aliases w:val=" Char1"/>
    <w:basedOn w:val="Normalny"/>
    <w:link w:val="TytuZnak"/>
    <w:qFormat/>
    <w:rsid w:val="00913E80"/>
    <w:pPr>
      <w:jc w:val="center"/>
    </w:pPr>
    <w:rPr>
      <w:rFonts w:ascii="Bookman Old Style" w:hAnsi="Bookman Old Style"/>
      <w:b/>
      <w:bCs/>
      <w:lang w:val="x-none" w:eastAsia="x-none"/>
    </w:rPr>
  </w:style>
  <w:style w:type="paragraph" w:styleId="Podtytu">
    <w:name w:val="Subtitle"/>
    <w:basedOn w:val="Normalny"/>
    <w:qFormat/>
    <w:rsid w:val="00913E80"/>
    <w:pPr>
      <w:jc w:val="center"/>
    </w:pPr>
    <w:rPr>
      <w:rFonts w:ascii="Albertus Medium" w:hAnsi="Albertus Medium"/>
      <w:b/>
      <w:sz w:val="28"/>
      <w:szCs w:val="20"/>
      <w:lang w:val="pl-PL" w:eastAsia="pl-PL"/>
    </w:rPr>
  </w:style>
  <w:style w:type="character" w:styleId="Hipercze">
    <w:name w:val="Hyperlink"/>
    <w:rsid w:val="00437D44"/>
    <w:rPr>
      <w:color w:val="0000FF"/>
      <w:u w:val="single"/>
    </w:rPr>
  </w:style>
  <w:style w:type="paragraph" w:styleId="Tekstblokowy">
    <w:name w:val="Block Text"/>
    <w:basedOn w:val="Normalny"/>
    <w:rsid w:val="00437D44"/>
    <w:pPr>
      <w:spacing w:before="120"/>
      <w:ind w:left="-1080" w:right="-1135"/>
      <w:jc w:val="center"/>
    </w:pPr>
    <w:rPr>
      <w:b/>
      <w:lang w:val="pl-PL" w:eastAsia="pl-PL"/>
    </w:rPr>
  </w:style>
  <w:style w:type="character" w:customStyle="1" w:styleId="TytuZnak">
    <w:name w:val="Tytuł Znak"/>
    <w:aliases w:val=" Char1 Znak"/>
    <w:link w:val="Tytu"/>
    <w:rsid w:val="00437D44"/>
    <w:rPr>
      <w:rFonts w:ascii="Bookman Old Style" w:hAnsi="Bookman Old Style"/>
      <w:b/>
      <w:bCs/>
      <w:sz w:val="24"/>
      <w:szCs w:val="24"/>
    </w:rPr>
  </w:style>
  <w:style w:type="paragraph" w:customStyle="1" w:styleId="khtitle">
    <w:name w:val="kh_title"/>
    <w:basedOn w:val="Normalny"/>
    <w:rsid w:val="00AE7F7C"/>
    <w:pPr>
      <w:spacing w:before="340" w:after="204"/>
    </w:pPr>
    <w:rPr>
      <w:b/>
      <w:bCs/>
      <w:u w:val="single"/>
      <w:lang w:val="pl-PL" w:eastAsia="pl-PL"/>
    </w:rPr>
  </w:style>
  <w:style w:type="paragraph" w:styleId="Zwykytekst">
    <w:name w:val="Plain Text"/>
    <w:aliases w:val=" Char Char"/>
    <w:basedOn w:val="Normalny"/>
    <w:link w:val="ZwykytekstZnak"/>
    <w:unhideWhenUsed/>
    <w:rsid w:val="00ED1E35"/>
    <w:rPr>
      <w:rFonts w:ascii="Consolas" w:eastAsia="Calibri" w:hAnsi="Consolas"/>
      <w:sz w:val="21"/>
      <w:szCs w:val="21"/>
      <w:lang w:val="x-none"/>
    </w:rPr>
  </w:style>
  <w:style w:type="character" w:customStyle="1" w:styleId="ZwykytekstZnak">
    <w:name w:val="Zwykły tekst Znak"/>
    <w:aliases w:val=" Char Char Znak"/>
    <w:link w:val="Zwykytekst"/>
    <w:rsid w:val="00ED1E35"/>
    <w:rPr>
      <w:rFonts w:ascii="Consolas" w:eastAsia="Calibri" w:hAnsi="Consolas"/>
      <w:sz w:val="21"/>
      <w:szCs w:val="21"/>
      <w:lang w:eastAsia="en-US"/>
    </w:rPr>
  </w:style>
  <w:style w:type="paragraph" w:styleId="Lista">
    <w:name w:val="List"/>
    <w:basedOn w:val="Tekstpodstawowy"/>
    <w:semiHidden/>
    <w:rsid w:val="00C25564"/>
    <w:pPr>
      <w:widowControl w:val="0"/>
      <w:suppressAutoHyphens/>
      <w:spacing w:after="120"/>
      <w:jc w:val="left"/>
    </w:pPr>
    <w:rPr>
      <w:rFonts w:ascii="Arial" w:hAnsi="Arial" w:cs="Tahoma"/>
      <w:b w:val="0"/>
      <w:i w:val="0"/>
      <w:szCs w:val="24"/>
      <w:lang w:eastAsia="ar-SA"/>
    </w:rPr>
  </w:style>
  <w:style w:type="paragraph" w:customStyle="1" w:styleId="Pisma">
    <w:name w:val="Pisma"/>
    <w:basedOn w:val="Normalny"/>
    <w:rsid w:val="005B03B8"/>
    <w:pPr>
      <w:widowControl w:val="0"/>
      <w:suppressAutoHyphens/>
      <w:spacing w:line="360" w:lineRule="atLeast"/>
      <w:jc w:val="both"/>
    </w:pPr>
    <w:rPr>
      <w:szCs w:val="20"/>
      <w:lang w:val="pl-PL" w:eastAsia="ar-SA"/>
    </w:rPr>
  </w:style>
  <w:style w:type="character" w:customStyle="1" w:styleId="WW8Num3z0">
    <w:name w:val="WW8Num3z0"/>
    <w:rsid w:val="005B03B8"/>
    <w:rPr>
      <w:rFonts w:ascii="Symbol" w:hAnsi="Symbol"/>
    </w:rPr>
  </w:style>
  <w:style w:type="character" w:customStyle="1" w:styleId="WW8Num7z1">
    <w:name w:val="WW8Num7z1"/>
    <w:rsid w:val="005B03B8"/>
    <w:rPr>
      <w:rFonts w:ascii="Courier New" w:hAnsi="Courier New" w:cs="Courier New"/>
    </w:rPr>
  </w:style>
  <w:style w:type="paragraph" w:styleId="Tekstdymka">
    <w:name w:val="Balloon Text"/>
    <w:basedOn w:val="Normalny"/>
    <w:rsid w:val="005B03B8"/>
    <w:pPr>
      <w:widowControl w:val="0"/>
      <w:suppressAutoHyphens/>
      <w:overflowPunct w:val="0"/>
      <w:autoSpaceDE w:val="0"/>
      <w:jc w:val="both"/>
      <w:textAlignment w:val="baseline"/>
    </w:pPr>
    <w:rPr>
      <w:rFonts w:ascii="Tahoma" w:hAnsi="Tahoma" w:cs="Tahoma"/>
      <w:sz w:val="16"/>
      <w:szCs w:val="16"/>
      <w:lang w:val="pl-PL" w:eastAsia="ar-SA"/>
    </w:rPr>
  </w:style>
  <w:style w:type="character" w:customStyle="1" w:styleId="inlinespec2">
    <w:name w:val="inline_spec2"/>
    <w:rsid w:val="008D514A"/>
    <w:rPr>
      <w:color w:val="666666"/>
    </w:rPr>
  </w:style>
  <w:style w:type="character" w:customStyle="1" w:styleId="TekstpodstawowywcityZnak">
    <w:name w:val="Tekst podstawowy wcięty Znak"/>
    <w:link w:val="Tekstpodstawowywcity"/>
    <w:rsid w:val="008D3DA7"/>
    <w:rPr>
      <w:sz w:val="24"/>
    </w:rPr>
  </w:style>
  <w:style w:type="character" w:customStyle="1" w:styleId="StopkaZnak">
    <w:name w:val="Stopka Znak"/>
    <w:basedOn w:val="Domylnaczcionkaakapitu"/>
    <w:link w:val="Stopka"/>
    <w:rsid w:val="008D3DA7"/>
  </w:style>
  <w:style w:type="character" w:customStyle="1" w:styleId="text1">
    <w:name w:val="text1"/>
    <w:rsid w:val="00D51F73"/>
    <w:rPr>
      <w:rFonts w:ascii="Verdana" w:hAnsi="Verdana" w:hint="default"/>
      <w:color w:val="000000"/>
      <w:sz w:val="20"/>
      <w:szCs w:val="20"/>
    </w:rPr>
  </w:style>
  <w:style w:type="character" w:customStyle="1" w:styleId="Tekstpodstawowy2Znak">
    <w:name w:val="Tekst podstawowy 2 Znak"/>
    <w:link w:val="Tekstpodstawowy2"/>
    <w:rsid w:val="00FD5F13"/>
    <w:rPr>
      <w:sz w:val="24"/>
    </w:rPr>
  </w:style>
  <w:style w:type="paragraph" w:customStyle="1" w:styleId="Numeracja1">
    <w:name w:val="Numeracja 1"/>
    <w:basedOn w:val="Lista"/>
    <w:rsid w:val="009E437E"/>
    <w:pPr>
      <w:ind w:left="360" w:hanging="360"/>
    </w:pPr>
    <w:rPr>
      <w:rFonts w:ascii="Times New Roman" w:eastAsia="Lucida Sans Unicode" w:hAnsi="Times New Roman"/>
      <w:kern w:val="1"/>
    </w:rPr>
  </w:style>
  <w:style w:type="paragraph" w:customStyle="1" w:styleId="FR1">
    <w:name w:val="FR1"/>
    <w:rsid w:val="000C446D"/>
    <w:pPr>
      <w:widowControl w:val="0"/>
      <w:suppressAutoHyphens/>
      <w:autoSpaceDE w:val="0"/>
      <w:spacing w:line="252" w:lineRule="auto"/>
      <w:jc w:val="both"/>
    </w:pPr>
    <w:rPr>
      <w:rFonts w:eastAsia="Arial"/>
      <w:i/>
      <w:iCs/>
      <w:kern w:val="1"/>
      <w:sz w:val="18"/>
      <w:szCs w:val="18"/>
      <w:lang w:eastAsia="ar-SA"/>
    </w:rPr>
  </w:style>
  <w:style w:type="paragraph" w:styleId="Tekstprzypisukocowego">
    <w:name w:val="endnote text"/>
    <w:basedOn w:val="Normalny"/>
    <w:link w:val="TekstprzypisukocowegoZnak"/>
    <w:uiPriority w:val="99"/>
    <w:semiHidden/>
    <w:unhideWhenUsed/>
    <w:rsid w:val="00DE020B"/>
    <w:rPr>
      <w:sz w:val="20"/>
      <w:szCs w:val="20"/>
    </w:rPr>
  </w:style>
  <w:style w:type="character" w:customStyle="1" w:styleId="TekstprzypisukocowegoZnak">
    <w:name w:val="Tekst przypisu końcowego Znak"/>
    <w:link w:val="Tekstprzypisukocowego"/>
    <w:uiPriority w:val="99"/>
    <w:semiHidden/>
    <w:rsid w:val="00DE020B"/>
    <w:rPr>
      <w:lang w:val="en-US" w:eastAsia="en-US"/>
    </w:rPr>
  </w:style>
  <w:style w:type="character" w:styleId="Odwoanieprzypisukocowego">
    <w:name w:val="endnote reference"/>
    <w:uiPriority w:val="99"/>
    <w:semiHidden/>
    <w:unhideWhenUsed/>
    <w:rsid w:val="00DE020B"/>
    <w:rPr>
      <w:vertAlign w:val="superscript"/>
    </w:rPr>
  </w:style>
  <w:style w:type="character" w:styleId="Uwydatnienie">
    <w:name w:val="Emphasis"/>
    <w:uiPriority w:val="20"/>
    <w:qFormat/>
    <w:rsid w:val="00DF74A8"/>
    <w:rPr>
      <w:i/>
      <w:iCs/>
    </w:rPr>
  </w:style>
  <w:style w:type="character" w:customStyle="1" w:styleId="NagwekZnak">
    <w:name w:val="Nagłówek Znak"/>
    <w:link w:val="Nagwek"/>
    <w:rsid w:val="003F0DC4"/>
    <w:rPr>
      <w:sz w:val="24"/>
      <w:szCs w:val="24"/>
      <w:lang w:val="en-US" w:eastAsia="en-US"/>
    </w:rPr>
  </w:style>
  <w:style w:type="character" w:customStyle="1" w:styleId="TekstpodstawowyZnak">
    <w:name w:val="Tekst podstawowy Znak"/>
    <w:link w:val="Tekstpodstawowy"/>
    <w:rsid w:val="00102CD0"/>
    <w:rPr>
      <w:b/>
      <w:i/>
      <w:sz w:val="24"/>
    </w:rPr>
  </w:style>
  <w:style w:type="character" w:styleId="Odwoaniedokomentarza">
    <w:name w:val="annotation reference"/>
    <w:semiHidden/>
    <w:rsid w:val="008675E1"/>
    <w:rPr>
      <w:sz w:val="16"/>
      <w:szCs w:val="16"/>
    </w:rPr>
  </w:style>
  <w:style w:type="paragraph" w:styleId="Tekstkomentarza">
    <w:name w:val="annotation text"/>
    <w:basedOn w:val="Normalny"/>
    <w:link w:val="TekstkomentarzaZnak"/>
    <w:semiHidden/>
    <w:rsid w:val="008675E1"/>
    <w:rPr>
      <w:sz w:val="20"/>
      <w:szCs w:val="20"/>
    </w:rPr>
  </w:style>
  <w:style w:type="paragraph" w:styleId="Tematkomentarza">
    <w:name w:val="annotation subject"/>
    <w:basedOn w:val="Tekstkomentarza"/>
    <w:next w:val="Tekstkomentarza"/>
    <w:semiHidden/>
    <w:rsid w:val="008675E1"/>
    <w:rPr>
      <w:b/>
      <w:bCs/>
    </w:rPr>
  </w:style>
  <w:style w:type="character" w:customStyle="1" w:styleId="TekstkomentarzaZnak">
    <w:name w:val="Tekst komentarza Znak"/>
    <w:link w:val="Tekstkomentarza"/>
    <w:semiHidden/>
    <w:rsid w:val="00480DBF"/>
    <w:rPr>
      <w:lang w:val="en-US" w:eastAsia="en-US"/>
    </w:rPr>
  </w:style>
  <w:style w:type="paragraph" w:styleId="Bezodstpw">
    <w:name w:val="No Spacing"/>
    <w:link w:val="BezodstpwZnak"/>
    <w:uiPriority w:val="1"/>
    <w:qFormat/>
    <w:rsid w:val="0027284A"/>
    <w:rPr>
      <w:rFonts w:ascii="Calibri" w:hAnsi="Calibri"/>
      <w:sz w:val="22"/>
      <w:szCs w:val="22"/>
      <w:lang w:eastAsia="en-US"/>
    </w:rPr>
  </w:style>
  <w:style w:type="character" w:customStyle="1" w:styleId="BezodstpwZnak">
    <w:name w:val="Bez odstępów Znak"/>
    <w:link w:val="Bezodstpw"/>
    <w:uiPriority w:val="1"/>
    <w:rsid w:val="0027284A"/>
    <w:rPr>
      <w:rFonts w:ascii="Calibri" w:hAnsi="Calibri"/>
      <w:sz w:val="22"/>
      <w:szCs w:val="22"/>
      <w:lang w:eastAsia="en-US"/>
    </w:rPr>
  </w:style>
  <w:style w:type="paragraph" w:customStyle="1" w:styleId="WW-Tekstpodstawowy2">
    <w:name w:val="WW-Tekst podstawowy 2"/>
    <w:basedOn w:val="Normalny"/>
    <w:rsid w:val="00B20418"/>
    <w:pPr>
      <w:tabs>
        <w:tab w:val="left" w:pos="426"/>
        <w:tab w:val="left" w:pos="993"/>
        <w:tab w:val="left" w:pos="3969"/>
        <w:tab w:val="left" w:pos="4678"/>
        <w:tab w:val="left" w:pos="6237"/>
      </w:tabs>
      <w:suppressAutoHyphens/>
      <w:jc w:val="both"/>
    </w:pPr>
    <w:rPr>
      <w:b/>
      <w:szCs w:val="20"/>
      <w:lang w:val="pl-PL" w:eastAsia="ar-SA"/>
    </w:rPr>
  </w:style>
  <w:style w:type="paragraph" w:customStyle="1" w:styleId="1">
    <w:name w:val="1."/>
    <w:basedOn w:val="Normalny"/>
    <w:rsid w:val="00B20418"/>
    <w:pPr>
      <w:suppressAutoHyphens/>
      <w:snapToGrid w:val="0"/>
      <w:spacing w:line="258" w:lineRule="atLeast"/>
      <w:ind w:left="227" w:hanging="227"/>
      <w:jc w:val="both"/>
    </w:pPr>
    <w:rPr>
      <w:rFonts w:ascii="FrankfurtGothic" w:hAnsi="FrankfurtGothic"/>
      <w:color w:val="000000"/>
      <w:kern w:val="1"/>
      <w:sz w:val="19"/>
      <w:szCs w:val="20"/>
      <w:lang w:val="pl-PL" w:eastAsia="ar-SA"/>
    </w:rPr>
  </w:style>
  <w:style w:type="character" w:customStyle="1" w:styleId="Nagwek6Znak">
    <w:name w:val="Nagłówek 6 Znak"/>
    <w:link w:val="Nagwek6"/>
    <w:uiPriority w:val="9"/>
    <w:semiHidden/>
    <w:rsid w:val="00B20418"/>
    <w:rPr>
      <w:rFonts w:ascii="Calibri" w:eastAsia="Times New Roman" w:hAnsi="Calibri" w:cs="Times New Roman"/>
      <w:b/>
      <w:bCs/>
      <w:sz w:val="22"/>
      <w:szCs w:val="22"/>
      <w:lang w:val="en-US" w:eastAsia="en-US"/>
    </w:rPr>
  </w:style>
  <w:style w:type="paragraph" w:customStyle="1" w:styleId="WW-Tekstpodstawowywcity3">
    <w:name w:val="WW-Tekst podstawowy wcięty 3"/>
    <w:basedOn w:val="Normalny"/>
    <w:rsid w:val="00B20418"/>
    <w:pPr>
      <w:suppressAutoHyphens/>
      <w:ind w:left="426" w:hanging="426"/>
      <w:jc w:val="both"/>
    </w:pPr>
    <w:rPr>
      <w:szCs w:val="20"/>
      <w:lang w:val="pl-PL" w:eastAsia="ar-SA"/>
    </w:rPr>
  </w:style>
  <w:style w:type="paragraph" w:customStyle="1" w:styleId="Normalny1">
    <w:name w:val="Normalny1"/>
    <w:basedOn w:val="Default"/>
    <w:next w:val="Default"/>
    <w:rsid w:val="00B20418"/>
    <w:pPr>
      <w:suppressAutoHyphens/>
      <w:autoSpaceDN/>
      <w:adjustRightInd/>
    </w:pPr>
    <w:rPr>
      <w:rFonts w:ascii="Times New Roman" w:hAnsi="Times New Roman" w:cs="Times New Roman"/>
      <w:color w:val="auto"/>
      <w:sz w:val="20"/>
      <w:lang w:val="pl-PL"/>
    </w:rPr>
  </w:style>
  <w:style w:type="paragraph" w:customStyle="1" w:styleId="ust">
    <w:name w:val="ust"/>
    <w:rsid w:val="00B20418"/>
    <w:pPr>
      <w:suppressAutoHyphens/>
      <w:spacing w:before="60" w:after="60"/>
      <w:ind w:left="426" w:hanging="284"/>
      <w:jc w:val="both"/>
    </w:pPr>
    <w:rPr>
      <w:kern w:val="1"/>
      <w:sz w:val="24"/>
      <w:lang w:eastAsia="ar-SA"/>
    </w:rPr>
  </w:style>
  <w:style w:type="paragraph" w:customStyle="1" w:styleId="awciety">
    <w:name w:val="a) wciety"/>
    <w:basedOn w:val="Normalny"/>
    <w:rsid w:val="00B8513C"/>
    <w:pPr>
      <w:suppressAutoHyphens/>
      <w:snapToGrid w:val="0"/>
      <w:spacing w:line="258" w:lineRule="atLeast"/>
      <w:ind w:left="567" w:hanging="238"/>
      <w:jc w:val="both"/>
    </w:pPr>
    <w:rPr>
      <w:rFonts w:ascii="FrankfurtGothic" w:hAnsi="FrankfurtGothic"/>
      <w:color w:val="000000"/>
      <w:kern w:val="1"/>
      <w:sz w:val="19"/>
      <w:szCs w:val="20"/>
      <w:lang w:val="pl-PL" w:eastAsia="ar-SA"/>
    </w:rPr>
  </w:style>
  <w:style w:type="paragraph" w:customStyle="1" w:styleId="NormalnyWeb1">
    <w:name w:val="Normalny (Web)1"/>
    <w:basedOn w:val="Normalny"/>
    <w:rsid w:val="00B8513C"/>
    <w:pPr>
      <w:suppressAutoHyphens/>
      <w:spacing w:before="100" w:after="100"/>
    </w:pPr>
    <w:rPr>
      <w:lang w:val="pl-PL" w:eastAsia="ar-SA"/>
    </w:rPr>
  </w:style>
  <w:style w:type="paragraph" w:customStyle="1" w:styleId="WW-Tekstpodstawowywcity2">
    <w:name w:val="WW-Tekst podstawowy wcięty 2"/>
    <w:basedOn w:val="Normalny"/>
    <w:rsid w:val="009D5812"/>
    <w:pPr>
      <w:suppressAutoHyphens/>
      <w:ind w:left="360"/>
      <w:jc w:val="both"/>
    </w:pPr>
    <w:rPr>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rsid w:val="009D5812"/>
    <w:pPr>
      <w:tabs>
        <w:tab w:val="left" w:pos="-31680"/>
      </w:tabs>
      <w:suppressAutoHyphens/>
      <w:ind w:left="567" w:hanging="283"/>
      <w:jc w:val="both"/>
    </w:pPr>
    <w:rPr>
      <w:b w:val="0"/>
      <w:i w:val="0"/>
      <w:kern w:val="1"/>
      <w:lang w:val="pl-PL" w:eastAsia="ar-SA"/>
    </w:rPr>
  </w:style>
  <w:style w:type="paragraph" w:customStyle="1" w:styleId="Akapitzlist1">
    <w:name w:val="Akapit z listą1"/>
    <w:basedOn w:val="Normalny"/>
    <w:rsid w:val="00BF2475"/>
    <w:pPr>
      <w:suppressAutoHyphens/>
    </w:pPr>
    <w:rPr>
      <w:kern w:val="1"/>
      <w:szCs w:val="20"/>
      <w:lang w:val="pl-PL" w:eastAsia="ar-SA"/>
    </w:rPr>
  </w:style>
  <w:style w:type="paragraph" w:customStyle="1" w:styleId="western">
    <w:name w:val="western"/>
    <w:basedOn w:val="Normalny"/>
    <w:rsid w:val="00EE54C4"/>
    <w:pPr>
      <w:suppressAutoHyphens/>
      <w:spacing w:before="280" w:after="280"/>
      <w:jc w:val="both"/>
    </w:pPr>
    <w:rPr>
      <w:kern w:val="1"/>
      <w:lang w:val="pl-PL" w:eastAsia="ar-SA"/>
    </w:rPr>
  </w:style>
  <w:style w:type="paragraph" w:customStyle="1" w:styleId="WW-Tekstpodstawowywcity31">
    <w:name w:val="WW-Tekst podstawowy wcięty 31"/>
    <w:basedOn w:val="Normalny"/>
    <w:rsid w:val="00EE54C4"/>
    <w:pPr>
      <w:suppressAutoHyphens/>
      <w:ind w:left="-11"/>
    </w:pPr>
    <w:rPr>
      <w:kern w:val="1"/>
      <w:szCs w:val="20"/>
      <w:lang w:val="pl-PL" w:eastAsia="ar-SA"/>
    </w:rPr>
  </w:style>
  <w:style w:type="paragraph" w:customStyle="1" w:styleId="44-">
    <w:name w:val="44-"/>
    <w:basedOn w:val="awciety"/>
    <w:next w:val="awciety"/>
    <w:rsid w:val="00EE54C4"/>
    <w:pPr>
      <w:ind w:left="680" w:hanging="227"/>
    </w:pPr>
    <w:rPr>
      <w:rFonts w:cs="FrankfurtGothic"/>
    </w:rPr>
  </w:style>
  <w:style w:type="paragraph" w:customStyle="1" w:styleId="Akapitzlist10">
    <w:name w:val="Akapit z listą1"/>
    <w:basedOn w:val="Normalny"/>
    <w:rsid w:val="00EE54C4"/>
    <w:pPr>
      <w:suppressAutoHyphens/>
    </w:pPr>
    <w:rPr>
      <w:kern w:val="1"/>
      <w:szCs w:val="20"/>
      <w:lang w:val="pl-PL" w:eastAsia="ar-SA"/>
    </w:rPr>
  </w:style>
  <w:style w:type="character" w:customStyle="1" w:styleId="FontStyle14">
    <w:name w:val="Font Style14"/>
    <w:rsid w:val="000C1F4F"/>
    <w:rPr>
      <w:rFonts w:ascii="Times New Roman" w:hAnsi="Times New Roman" w:cs="Times New Roman"/>
      <w:b/>
      <w:bCs/>
      <w:sz w:val="22"/>
      <w:szCs w:val="22"/>
    </w:rPr>
  </w:style>
  <w:style w:type="paragraph" w:customStyle="1" w:styleId="Style4">
    <w:name w:val="Style4"/>
    <w:basedOn w:val="Normalny"/>
    <w:rsid w:val="000C1F4F"/>
    <w:pPr>
      <w:widowControl w:val="0"/>
      <w:autoSpaceDE w:val="0"/>
      <w:autoSpaceDN w:val="0"/>
      <w:adjustRightInd w:val="0"/>
      <w:spacing w:line="283" w:lineRule="exact"/>
      <w:jc w:val="both"/>
    </w:pPr>
    <w:rPr>
      <w:lang w:val="pl-PL" w:eastAsia="pl-PL"/>
    </w:rPr>
  </w:style>
  <w:style w:type="character" w:customStyle="1" w:styleId="st1">
    <w:name w:val="st1"/>
    <w:rsid w:val="00967376"/>
  </w:style>
  <w:style w:type="paragraph" w:customStyle="1" w:styleId="gmail-msolistparagraph">
    <w:name w:val="gmail-msolistparagraph"/>
    <w:basedOn w:val="Normalny"/>
    <w:rsid w:val="00B44854"/>
    <w:pPr>
      <w:spacing w:before="100" w:beforeAutospacing="1" w:after="100" w:afterAutospacing="1"/>
    </w:pPr>
    <w:rPr>
      <w:rFonts w:eastAsia="Calibri"/>
      <w:lang w:val="pl-PL" w:eastAsia="pl-PL"/>
    </w:rPr>
  </w:style>
  <w:style w:type="character" w:customStyle="1" w:styleId="FontStyle47">
    <w:name w:val="Font Style47"/>
    <w:rsid w:val="008B0214"/>
    <w:rPr>
      <w:rFonts w:ascii="Tahoma" w:hAnsi="Tahoma" w:cs="Tahoma"/>
      <w:sz w:val="18"/>
      <w:szCs w:val="18"/>
    </w:rPr>
  </w:style>
  <w:style w:type="paragraph" w:customStyle="1" w:styleId="Tekstpodstawowywcity32">
    <w:name w:val="Tekst podstawowy wcięty 32"/>
    <w:basedOn w:val="Normalny"/>
    <w:rsid w:val="00047AFB"/>
    <w:pPr>
      <w:suppressAutoHyphens/>
      <w:spacing w:after="120"/>
      <w:ind w:left="284" w:hanging="284"/>
      <w:jc w:val="both"/>
    </w:pPr>
    <w:rPr>
      <w:kern w:val="1"/>
      <w:szCs w:val="20"/>
      <w:lang w:val="pl-PL" w:eastAsia="ar-SA"/>
    </w:rPr>
  </w:style>
  <w:style w:type="character" w:customStyle="1" w:styleId="Tekstpodstawowywcity2Znak">
    <w:name w:val="Tekst podstawowy wcięty 2 Znak"/>
    <w:link w:val="Tekstpodstawowywcity2"/>
    <w:rsid w:val="00E806A2"/>
    <w:rPr>
      <w:sz w:val="24"/>
    </w:rPr>
  </w:style>
  <w:style w:type="character" w:customStyle="1" w:styleId="TekstprzypisudolnegoZnak">
    <w:name w:val="Tekst przypisu dolnego Znak"/>
    <w:link w:val="Tekstprzypisudolnego"/>
    <w:uiPriority w:val="99"/>
    <w:rsid w:val="004D0A2B"/>
    <w:rPr>
      <w:lang w:val="en-US" w:eastAsia="en-US"/>
    </w:rPr>
  </w:style>
  <w:style w:type="numbering" w:customStyle="1" w:styleId="Zaimportowanystyl2">
    <w:name w:val="Zaimportowany styl 2"/>
    <w:rsid w:val="00F94872"/>
    <w:pPr>
      <w:numPr>
        <w:numId w:val="36"/>
      </w:numPr>
    </w:pPr>
  </w:style>
  <w:style w:type="numbering" w:customStyle="1" w:styleId="Zaimportowanystyl5">
    <w:name w:val="Zaimportowany styl 5"/>
    <w:rsid w:val="006723AB"/>
    <w:pPr>
      <w:numPr>
        <w:numId w:val="37"/>
      </w:numPr>
    </w:pPr>
  </w:style>
  <w:style w:type="character" w:customStyle="1" w:styleId="Brak">
    <w:name w:val="Brak"/>
    <w:rsid w:val="00DD76A0"/>
  </w:style>
  <w:style w:type="numbering" w:customStyle="1" w:styleId="Zaimportowanystyl37">
    <w:name w:val="Zaimportowany styl 37"/>
    <w:rsid w:val="00872AB7"/>
    <w:pPr>
      <w:numPr>
        <w:numId w:val="41"/>
      </w:numPr>
    </w:pPr>
  </w:style>
  <w:style w:type="character" w:customStyle="1" w:styleId="Hyperlink0">
    <w:name w:val="Hyperlink.0"/>
    <w:rsid w:val="00C00E9B"/>
    <w:rPr>
      <w:color w:val="000000"/>
      <w:kern w:val="1"/>
      <w:u w:color="000000"/>
    </w:rPr>
  </w:style>
  <w:style w:type="numbering" w:customStyle="1" w:styleId="Zaimportowanystyl18">
    <w:name w:val="Zaimportowany styl 18"/>
    <w:rsid w:val="00C00E9B"/>
    <w:pPr>
      <w:numPr>
        <w:numId w:val="43"/>
      </w:numPr>
    </w:pPr>
  </w:style>
  <w:style w:type="character" w:customStyle="1" w:styleId="Hyperlink1">
    <w:name w:val="Hyperlink.1"/>
    <w:rsid w:val="00C00E9B"/>
    <w:rPr>
      <w:rFonts w:ascii="Times New Roman" w:eastAsia="Times New Roman" w:hAnsi="Times New Roman" w:cs="Times New Roman"/>
      <w:b/>
      <w:bCs/>
      <w:color w:val="000000"/>
      <w:kern w:val="1"/>
      <w:u w:color="000000"/>
    </w:rPr>
  </w:style>
  <w:style w:type="numbering" w:customStyle="1" w:styleId="Zaimportowanystyl36">
    <w:name w:val="Zaimportowany styl 36"/>
    <w:rsid w:val="00C00E9B"/>
    <w:pPr>
      <w:numPr>
        <w:numId w:val="44"/>
      </w:numPr>
    </w:pPr>
  </w:style>
  <w:style w:type="paragraph" w:customStyle="1" w:styleId="Zwykytekst1">
    <w:name w:val="Zwykły tekst1"/>
    <w:basedOn w:val="Normalny"/>
    <w:semiHidden/>
    <w:rsid w:val="00C23731"/>
    <w:pPr>
      <w:suppressAutoHyphens/>
    </w:pPr>
    <w:rPr>
      <w:rFonts w:ascii="Courier New" w:hAnsi="Courier New" w:cs="Courier New"/>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3512">
      <w:bodyDiv w:val="1"/>
      <w:marLeft w:val="0"/>
      <w:marRight w:val="0"/>
      <w:marTop w:val="0"/>
      <w:marBottom w:val="0"/>
      <w:divBdr>
        <w:top w:val="none" w:sz="0" w:space="0" w:color="auto"/>
        <w:left w:val="none" w:sz="0" w:space="0" w:color="auto"/>
        <w:bottom w:val="none" w:sz="0" w:space="0" w:color="auto"/>
        <w:right w:val="none" w:sz="0" w:space="0" w:color="auto"/>
      </w:divBdr>
    </w:div>
    <w:div w:id="175929976">
      <w:bodyDiv w:val="1"/>
      <w:marLeft w:val="0"/>
      <w:marRight w:val="0"/>
      <w:marTop w:val="0"/>
      <w:marBottom w:val="0"/>
      <w:divBdr>
        <w:top w:val="none" w:sz="0" w:space="0" w:color="auto"/>
        <w:left w:val="none" w:sz="0" w:space="0" w:color="auto"/>
        <w:bottom w:val="none" w:sz="0" w:space="0" w:color="auto"/>
        <w:right w:val="none" w:sz="0" w:space="0" w:color="auto"/>
      </w:divBdr>
    </w:div>
    <w:div w:id="261037652">
      <w:bodyDiv w:val="1"/>
      <w:marLeft w:val="0"/>
      <w:marRight w:val="0"/>
      <w:marTop w:val="0"/>
      <w:marBottom w:val="0"/>
      <w:divBdr>
        <w:top w:val="none" w:sz="0" w:space="0" w:color="auto"/>
        <w:left w:val="none" w:sz="0" w:space="0" w:color="auto"/>
        <w:bottom w:val="none" w:sz="0" w:space="0" w:color="auto"/>
        <w:right w:val="none" w:sz="0" w:space="0" w:color="auto"/>
      </w:divBdr>
      <w:divsChild>
        <w:div w:id="63377516">
          <w:marLeft w:val="0"/>
          <w:marRight w:val="0"/>
          <w:marTop w:val="0"/>
          <w:marBottom w:val="0"/>
          <w:divBdr>
            <w:top w:val="none" w:sz="0" w:space="0" w:color="auto"/>
            <w:left w:val="none" w:sz="0" w:space="0" w:color="auto"/>
            <w:bottom w:val="none" w:sz="0" w:space="0" w:color="auto"/>
            <w:right w:val="none" w:sz="0" w:space="0" w:color="auto"/>
          </w:divBdr>
        </w:div>
        <w:div w:id="205070103">
          <w:marLeft w:val="0"/>
          <w:marRight w:val="0"/>
          <w:marTop w:val="0"/>
          <w:marBottom w:val="0"/>
          <w:divBdr>
            <w:top w:val="none" w:sz="0" w:space="0" w:color="auto"/>
            <w:left w:val="none" w:sz="0" w:space="0" w:color="auto"/>
            <w:bottom w:val="none" w:sz="0" w:space="0" w:color="auto"/>
            <w:right w:val="none" w:sz="0" w:space="0" w:color="auto"/>
          </w:divBdr>
        </w:div>
        <w:div w:id="221017223">
          <w:marLeft w:val="0"/>
          <w:marRight w:val="0"/>
          <w:marTop w:val="0"/>
          <w:marBottom w:val="0"/>
          <w:divBdr>
            <w:top w:val="none" w:sz="0" w:space="0" w:color="auto"/>
            <w:left w:val="none" w:sz="0" w:space="0" w:color="auto"/>
            <w:bottom w:val="none" w:sz="0" w:space="0" w:color="auto"/>
            <w:right w:val="none" w:sz="0" w:space="0" w:color="auto"/>
          </w:divBdr>
        </w:div>
        <w:div w:id="275453747">
          <w:marLeft w:val="0"/>
          <w:marRight w:val="0"/>
          <w:marTop w:val="0"/>
          <w:marBottom w:val="0"/>
          <w:divBdr>
            <w:top w:val="none" w:sz="0" w:space="0" w:color="auto"/>
            <w:left w:val="none" w:sz="0" w:space="0" w:color="auto"/>
            <w:bottom w:val="none" w:sz="0" w:space="0" w:color="auto"/>
            <w:right w:val="none" w:sz="0" w:space="0" w:color="auto"/>
          </w:divBdr>
        </w:div>
        <w:div w:id="900138722">
          <w:marLeft w:val="0"/>
          <w:marRight w:val="0"/>
          <w:marTop w:val="0"/>
          <w:marBottom w:val="0"/>
          <w:divBdr>
            <w:top w:val="none" w:sz="0" w:space="0" w:color="auto"/>
            <w:left w:val="none" w:sz="0" w:space="0" w:color="auto"/>
            <w:bottom w:val="none" w:sz="0" w:space="0" w:color="auto"/>
            <w:right w:val="none" w:sz="0" w:space="0" w:color="auto"/>
          </w:divBdr>
        </w:div>
        <w:div w:id="2062706055">
          <w:marLeft w:val="0"/>
          <w:marRight w:val="0"/>
          <w:marTop w:val="0"/>
          <w:marBottom w:val="0"/>
          <w:divBdr>
            <w:top w:val="none" w:sz="0" w:space="0" w:color="auto"/>
            <w:left w:val="none" w:sz="0" w:space="0" w:color="auto"/>
            <w:bottom w:val="none" w:sz="0" w:space="0" w:color="auto"/>
            <w:right w:val="none" w:sz="0" w:space="0" w:color="auto"/>
          </w:divBdr>
        </w:div>
      </w:divsChild>
    </w:div>
    <w:div w:id="265190596">
      <w:bodyDiv w:val="1"/>
      <w:marLeft w:val="0"/>
      <w:marRight w:val="0"/>
      <w:marTop w:val="0"/>
      <w:marBottom w:val="0"/>
      <w:divBdr>
        <w:top w:val="none" w:sz="0" w:space="0" w:color="auto"/>
        <w:left w:val="none" w:sz="0" w:space="0" w:color="auto"/>
        <w:bottom w:val="none" w:sz="0" w:space="0" w:color="auto"/>
        <w:right w:val="none" w:sz="0" w:space="0" w:color="auto"/>
      </w:divBdr>
    </w:div>
    <w:div w:id="343745922">
      <w:bodyDiv w:val="1"/>
      <w:marLeft w:val="0"/>
      <w:marRight w:val="0"/>
      <w:marTop w:val="0"/>
      <w:marBottom w:val="0"/>
      <w:divBdr>
        <w:top w:val="none" w:sz="0" w:space="0" w:color="auto"/>
        <w:left w:val="none" w:sz="0" w:space="0" w:color="auto"/>
        <w:bottom w:val="none" w:sz="0" w:space="0" w:color="auto"/>
        <w:right w:val="none" w:sz="0" w:space="0" w:color="auto"/>
      </w:divBdr>
      <w:divsChild>
        <w:div w:id="1384059242">
          <w:marLeft w:val="0"/>
          <w:marRight w:val="0"/>
          <w:marTop w:val="0"/>
          <w:marBottom w:val="0"/>
          <w:divBdr>
            <w:top w:val="none" w:sz="0" w:space="0" w:color="auto"/>
            <w:left w:val="none" w:sz="0" w:space="0" w:color="auto"/>
            <w:bottom w:val="none" w:sz="0" w:space="0" w:color="auto"/>
            <w:right w:val="none" w:sz="0" w:space="0" w:color="auto"/>
          </w:divBdr>
          <w:divsChild>
            <w:div w:id="27142603">
              <w:marLeft w:val="0"/>
              <w:marRight w:val="0"/>
              <w:marTop w:val="0"/>
              <w:marBottom w:val="0"/>
              <w:divBdr>
                <w:top w:val="none" w:sz="0" w:space="0" w:color="auto"/>
                <w:left w:val="none" w:sz="0" w:space="0" w:color="auto"/>
                <w:bottom w:val="none" w:sz="0" w:space="0" w:color="auto"/>
                <w:right w:val="none" w:sz="0" w:space="0" w:color="auto"/>
              </w:divBdr>
              <w:divsChild>
                <w:div w:id="1288662874">
                  <w:marLeft w:val="0"/>
                  <w:marRight w:val="0"/>
                  <w:marTop w:val="0"/>
                  <w:marBottom w:val="0"/>
                  <w:divBdr>
                    <w:top w:val="none" w:sz="0" w:space="0" w:color="auto"/>
                    <w:left w:val="none" w:sz="0" w:space="0" w:color="auto"/>
                    <w:bottom w:val="none" w:sz="0" w:space="0" w:color="auto"/>
                    <w:right w:val="none" w:sz="0" w:space="0" w:color="auto"/>
                  </w:divBdr>
                  <w:divsChild>
                    <w:div w:id="1343781181">
                      <w:marLeft w:val="0"/>
                      <w:marRight w:val="0"/>
                      <w:marTop w:val="300"/>
                      <w:marBottom w:val="0"/>
                      <w:divBdr>
                        <w:top w:val="none" w:sz="0" w:space="0" w:color="auto"/>
                        <w:left w:val="none" w:sz="0" w:space="0" w:color="auto"/>
                        <w:bottom w:val="none" w:sz="0" w:space="0" w:color="auto"/>
                        <w:right w:val="none" w:sz="0" w:space="0" w:color="auto"/>
                      </w:divBdr>
                      <w:divsChild>
                        <w:div w:id="408618800">
                          <w:marLeft w:val="150"/>
                          <w:marRight w:val="150"/>
                          <w:marTop w:val="150"/>
                          <w:marBottom w:val="150"/>
                          <w:divBdr>
                            <w:top w:val="none" w:sz="0" w:space="0" w:color="auto"/>
                            <w:left w:val="none" w:sz="0" w:space="0" w:color="auto"/>
                            <w:bottom w:val="none" w:sz="0" w:space="0" w:color="auto"/>
                            <w:right w:val="none" w:sz="0" w:space="0" w:color="auto"/>
                          </w:divBdr>
                          <w:divsChild>
                            <w:div w:id="1172715925">
                              <w:marLeft w:val="0"/>
                              <w:marRight w:val="0"/>
                              <w:marTop w:val="0"/>
                              <w:marBottom w:val="0"/>
                              <w:divBdr>
                                <w:top w:val="none" w:sz="0" w:space="0" w:color="auto"/>
                                <w:left w:val="none" w:sz="0" w:space="0" w:color="auto"/>
                                <w:bottom w:val="none" w:sz="0" w:space="0" w:color="auto"/>
                                <w:right w:val="none" w:sz="0" w:space="0" w:color="auto"/>
                              </w:divBdr>
                              <w:divsChild>
                                <w:div w:id="2526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413745967">
      <w:bodyDiv w:val="1"/>
      <w:marLeft w:val="0"/>
      <w:marRight w:val="0"/>
      <w:marTop w:val="0"/>
      <w:marBottom w:val="0"/>
      <w:divBdr>
        <w:top w:val="none" w:sz="0" w:space="0" w:color="auto"/>
        <w:left w:val="none" w:sz="0" w:space="0" w:color="auto"/>
        <w:bottom w:val="none" w:sz="0" w:space="0" w:color="auto"/>
        <w:right w:val="none" w:sz="0" w:space="0" w:color="auto"/>
      </w:divBdr>
      <w:divsChild>
        <w:div w:id="783571369">
          <w:marLeft w:val="0"/>
          <w:marRight w:val="0"/>
          <w:marTop w:val="0"/>
          <w:marBottom w:val="0"/>
          <w:divBdr>
            <w:top w:val="none" w:sz="0" w:space="0" w:color="auto"/>
            <w:left w:val="none" w:sz="0" w:space="0" w:color="auto"/>
            <w:bottom w:val="none" w:sz="0" w:space="0" w:color="auto"/>
            <w:right w:val="none" w:sz="0" w:space="0" w:color="auto"/>
          </w:divBdr>
        </w:div>
        <w:div w:id="1269191875">
          <w:marLeft w:val="0"/>
          <w:marRight w:val="0"/>
          <w:marTop w:val="0"/>
          <w:marBottom w:val="0"/>
          <w:divBdr>
            <w:top w:val="none" w:sz="0" w:space="0" w:color="auto"/>
            <w:left w:val="none" w:sz="0" w:space="0" w:color="auto"/>
            <w:bottom w:val="none" w:sz="0" w:space="0" w:color="auto"/>
            <w:right w:val="none" w:sz="0" w:space="0" w:color="auto"/>
          </w:divBdr>
        </w:div>
        <w:div w:id="1363050489">
          <w:marLeft w:val="0"/>
          <w:marRight w:val="0"/>
          <w:marTop w:val="0"/>
          <w:marBottom w:val="0"/>
          <w:divBdr>
            <w:top w:val="none" w:sz="0" w:space="0" w:color="auto"/>
            <w:left w:val="none" w:sz="0" w:space="0" w:color="auto"/>
            <w:bottom w:val="none" w:sz="0" w:space="0" w:color="auto"/>
            <w:right w:val="none" w:sz="0" w:space="0" w:color="auto"/>
          </w:divBdr>
        </w:div>
        <w:div w:id="1441755174">
          <w:marLeft w:val="0"/>
          <w:marRight w:val="0"/>
          <w:marTop w:val="0"/>
          <w:marBottom w:val="0"/>
          <w:divBdr>
            <w:top w:val="none" w:sz="0" w:space="0" w:color="auto"/>
            <w:left w:val="none" w:sz="0" w:space="0" w:color="auto"/>
            <w:bottom w:val="none" w:sz="0" w:space="0" w:color="auto"/>
            <w:right w:val="none" w:sz="0" w:space="0" w:color="auto"/>
          </w:divBdr>
        </w:div>
        <w:div w:id="1549611241">
          <w:marLeft w:val="0"/>
          <w:marRight w:val="0"/>
          <w:marTop w:val="0"/>
          <w:marBottom w:val="0"/>
          <w:divBdr>
            <w:top w:val="none" w:sz="0" w:space="0" w:color="auto"/>
            <w:left w:val="none" w:sz="0" w:space="0" w:color="auto"/>
            <w:bottom w:val="none" w:sz="0" w:space="0" w:color="auto"/>
            <w:right w:val="none" w:sz="0" w:space="0" w:color="auto"/>
          </w:divBdr>
        </w:div>
        <w:div w:id="1975137469">
          <w:marLeft w:val="0"/>
          <w:marRight w:val="0"/>
          <w:marTop w:val="0"/>
          <w:marBottom w:val="0"/>
          <w:divBdr>
            <w:top w:val="none" w:sz="0" w:space="0" w:color="auto"/>
            <w:left w:val="none" w:sz="0" w:space="0" w:color="auto"/>
            <w:bottom w:val="none" w:sz="0" w:space="0" w:color="auto"/>
            <w:right w:val="none" w:sz="0" w:space="0" w:color="auto"/>
          </w:divBdr>
        </w:div>
      </w:divsChild>
    </w:div>
    <w:div w:id="437801837">
      <w:bodyDiv w:val="1"/>
      <w:marLeft w:val="0"/>
      <w:marRight w:val="0"/>
      <w:marTop w:val="0"/>
      <w:marBottom w:val="0"/>
      <w:divBdr>
        <w:top w:val="none" w:sz="0" w:space="0" w:color="auto"/>
        <w:left w:val="none" w:sz="0" w:space="0" w:color="auto"/>
        <w:bottom w:val="none" w:sz="0" w:space="0" w:color="auto"/>
        <w:right w:val="none" w:sz="0" w:space="0" w:color="auto"/>
      </w:divBdr>
    </w:div>
    <w:div w:id="439230382">
      <w:bodyDiv w:val="1"/>
      <w:marLeft w:val="0"/>
      <w:marRight w:val="0"/>
      <w:marTop w:val="0"/>
      <w:marBottom w:val="0"/>
      <w:divBdr>
        <w:top w:val="none" w:sz="0" w:space="0" w:color="auto"/>
        <w:left w:val="none" w:sz="0" w:space="0" w:color="auto"/>
        <w:bottom w:val="none" w:sz="0" w:space="0" w:color="auto"/>
        <w:right w:val="none" w:sz="0" w:space="0" w:color="auto"/>
      </w:divBdr>
    </w:div>
    <w:div w:id="622854933">
      <w:bodyDiv w:val="1"/>
      <w:marLeft w:val="0"/>
      <w:marRight w:val="0"/>
      <w:marTop w:val="0"/>
      <w:marBottom w:val="0"/>
      <w:divBdr>
        <w:top w:val="none" w:sz="0" w:space="0" w:color="auto"/>
        <w:left w:val="none" w:sz="0" w:space="0" w:color="auto"/>
        <w:bottom w:val="none" w:sz="0" w:space="0" w:color="auto"/>
        <w:right w:val="none" w:sz="0" w:space="0" w:color="auto"/>
      </w:divBdr>
      <w:divsChild>
        <w:div w:id="324894510">
          <w:marLeft w:val="0"/>
          <w:marRight w:val="0"/>
          <w:marTop w:val="0"/>
          <w:marBottom w:val="0"/>
          <w:divBdr>
            <w:top w:val="none" w:sz="0" w:space="0" w:color="auto"/>
            <w:left w:val="none" w:sz="0" w:space="0" w:color="auto"/>
            <w:bottom w:val="none" w:sz="0" w:space="0" w:color="auto"/>
            <w:right w:val="none" w:sz="0" w:space="0" w:color="auto"/>
          </w:divBdr>
          <w:divsChild>
            <w:div w:id="428891737">
              <w:marLeft w:val="0"/>
              <w:marRight w:val="0"/>
              <w:marTop w:val="0"/>
              <w:marBottom w:val="0"/>
              <w:divBdr>
                <w:top w:val="none" w:sz="0" w:space="0" w:color="auto"/>
                <w:left w:val="none" w:sz="0" w:space="0" w:color="auto"/>
                <w:bottom w:val="none" w:sz="0" w:space="0" w:color="auto"/>
                <w:right w:val="none" w:sz="0" w:space="0" w:color="auto"/>
              </w:divBdr>
              <w:divsChild>
                <w:div w:id="1341393331">
                  <w:marLeft w:val="0"/>
                  <w:marRight w:val="0"/>
                  <w:marTop w:val="0"/>
                  <w:marBottom w:val="0"/>
                  <w:divBdr>
                    <w:top w:val="none" w:sz="0" w:space="0" w:color="auto"/>
                    <w:left w:val="none" w:sz="0" w:space="0" w:color="auto"/>
                    <w:bottom w:val="none" w:sz="0" w:space="0" w:color="auto"/>
                    <w:right w:val="none" w:sz="0" w:space="0" w:color="auto"/>
                  </w:divBdr>
                  <w:divsChild>
                    <w:div w:id="2000108694">
                      <w:marLeft w:val="0"/>
                      <w:marRight w:val="0"/>
                      <w:marTop w:val="300"/>
                      <w:marBottom w:val="0"/>
                      <w:divBdr>
                        <w:top w:val="none" w:sz="0" w:space="0" w:color="auto"/>
                        <w:left w:val="none" w:sz="0" w:space="0" w:color="auto"/>
                        <w:bottom w:val="none" w:sz="0" w:space="0" w:color="auto"/>
                        <w:right w:val="none" w:sz="0" w:space="0" w:color="auto"/>
                      </w:divBdr>
                      <w:divsChild>
                        <w:div w:id="113594890">
                          <w:marLeft w:val="150"/>
                          <w:marRight w:val="150"/>
                          <w:marTop w:val="150"/>
                          <w:marBottom w:val="150"/>
                          <w:divBdr>
                            <w:top w:val="none" w:sz="0" w:space="0" w:color="auto"/>
                            <w:left w:val="none" w:sz="0" w:space="0" w:color="auto"/>
                            <w:bottom w:val="none" w:sz="0" w:space="0" w:color="auto"/>
                            <w:right w:val="none" w:sz="0" w:space="0" w:color="auto"/>
                          </w:divBdr>
                          <w:divsChild>
                            <w:div w:id="678510446">
                              <w:marLeft w:val="0"/>
                              <w:marRight w:val="0"/>
                              <w:marTop w:val="0"/>
                              <w:marBottom w:val="0"/>
                              <w:divBdr>
                                <w:top w:val="none" w:sz="0" w:space="0" w:color="auto"/>
                                <w:left w:val="none" w:sz="0" w:space="0" w:color="auto"/>
                                <w:bottom w:val="none" w:sz="0" w:space="0" w:color="auto"/>
                                <w:right w:val="none" w:sz="0" w:space="0" w:color="auto"/>
                              </w:divBdr>
                              <w:divsChild>
                                <w:div w:id="1853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7573">
      <w:bodyDiv w:val="1"/>
      <w:marLeft w:val="0"/>
      <w:marRight w:val="0"/>
      <w:marTop w:val="0"/>
      <w:marBottom w:val="0"/>
      <w:divBdr>
        <w:top w:val="none" w:sz="0" w:space="0" w:color="auto"/>
        <w:left w:val="none" w:sz="0" w:space="0" w:color="auto"/>
        <w:bottom w:val="none" w:sz="0" w:space="0" w:color="auto"/>
        <w:right w:val="none" w:sz="0" w:space="0" w:color="auto"/>
      </w:divBdr>
    </w:div>
    <w:div w:id="657152113">
      <w:bodyDiv w:val="1"/>
      <w:marLeft w:val="0"/>
      <w:marRight w:val="0"/>
      <w:marTop w:val="0"/>
      <w:marBottom w:val="0"/>
      <w:divBdr>
        <w:top w:val="none" w:sz="0" w:space="0" w:color="auto"/>
        <w:left w:val="none" w:sz="0" w:space="0" w:color="auto"/>
        <w:bottom w:val="none" w:sz="0" w:space="0" w:color="auto"/>
        <w:right w:val="none" w:sz="0" w:space="0" w:color="auto"/>
      </w:divBdr>
      <w:divsChild>
        <w:div w:id="468867703">
          <w:marLeft w:val="0"/>
          <w:marRight w:val="0"/>
          <w:marTop w:val="0"/>
          <w:marBottom w:val="0"/>
          <w:divBdr>
            <w:top w:val="none" w:sz="0" w:space="0" w:color="auto"/>
            <w:left w:val="none" w:sz="0" w:space="0" w:color="auto"/>
            <w:bottom w:val="none" w:sz="0" w:space="0" w:color="auto"/>
            <w:right w:val="none" w:sz="0" w:space="0" w:color="auto"/>
          </w:divBdr>
          <w:divsChild>
            <w:div w:id="251790578">
              <w:marLeft w:val="0"/>
              <w:marRight w:val="0"/>
              <w:marTop w:val="0"/>
              <w:marBottom w:val="0"/>
              <w:divBdr>
                <w:top w:val="none" w:sz="0" w:space="0" w:color="auto"/>
                <w:left w:val="none" w:sz="0" w:space="0" w:color="auto"/>
                <w:bottom w:val="none" w:sz="0" w:space="0" w:color="auto"/>
                <w:right w:val="none" w:sz="0" w:space="0" w:color="auto"/>
              </w:divBdr>
              <w:divsChild>
                <w:div w:id="376046409">
                  <w:marLeft w:val="0"/>
                  <w:marRight w:val="0"/>
                  <w:marTop w:val="0"/>
                  <w:marBottom w:val="0"/>
                  <w:divBdr>
                    <w:top w:val="none" w:sz="0" w:space="0" w:color="auto"/>
                    <w:left w:val="none" w:sz="0" w:space="0" w:color="auto"/>
                    <w:bottom w:val="none" w:sz="0" w:space="0" w:color="auto"/>
                    <w:right w:val="none" w:sz="0" w:space="0" w:color="auto"/>
                  </w:divBdr>
                  <w:divsChild>
                    <w:div w:id="979967921">
                      <w:marLeft w:val="0"/>
                      <w:marRight w:val="0"/>
                      <w:marTop w:val="0"/>
                      <w:marBottom w:val="0"/>
                      <w:divBdr>
                        <w:top w:val="none" w:sz="0" w:space="0" w:color="auto"/>
                        <w:left w:val="none" w:sz="0" w:space="0" w:color="auto"/>
                        <w:bottom w:val="none" w:sz="0" w:space="0" w:color="auto"/>
                        <w:right w:val="none" w:sz="0" w:space="0" w:color="auto"/>
                      </w:divBdr>
                    </w:div>
                    <w:div w:id="1338657327">
                      <w:marLeft w:val="0"/>
                      <w:marRight w:val="0"/>
                      <w:marTop w:val="0"/>
                      <w:marBottom w:val="0"/>
                      <w:divBdr>
                        <w:top w:val="none" w:sz="0" w:space="0" w:color="auto"/>
                        <w:left w:val="none" w:sz="0" w:space="0" w:color="auto"/>
                        <w:bottom w:val="none" w:sz="0" w:space="0" w:color="auto"/>
                        <w:right w:val="none" w:sz="0" w:space="0" w:color="auto"/>
                      </w:divBdr>
                    </w:div>
                    <w:div w:id="1501698460">
                      <w:marLeft w:val="0"/>
                      <w:marRight w:val="0"/>
                      <w:marTop w:val="0"/>
                      <w:marBottom w:val="0"/>
                      <w:divBdr>
                        <w:top w:val="none" w:sz="0" w:space="0" w:color="auto"/>
                        <w:left w:val="none" w:sz="0" w:space="0" w:color="auto"/>
                        <w:bottom w:val="none" w:sz="0" w:space="0" w:color="auto"/>
                        <w:right w:val="none" w:sz="0" w:space="0" w:color="auto"/>
                      </w:divBdr>
                    </w:div>
                    <w:div w:id="20674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743262378">
      <w:bodyDiv w:val="1"/>
      <w:marLeft w:val="0"/>
      <w:marRight w:val="0"/>
      <w:marTop w:val="0"/>
      <w:marBottom w:val="0"/>
      <w:divBdr>
        <w:top w:val="none" w:sz="0" w:space="0" w:color="auto"/>
        <w:left w:val="none" w:sz="0" w:space="0" w:color="auto"/>
        <w:bottom w:val="none" w:sz="0" w:space="0" w:color="auto"/>
        <w:right w:val="none" w:sz="0" w:space="0" w:color="auto"/>
      </w:divBdr>
    </w:div>
    <w:div w:id="763919893">
      <w:bodyDiv w:val="1"/>
      <w:marLeft w:val="0"/>
      <w:marRight w:val="0"/>
      <w:marTop w:val="0"/>
      <w:marBottom w:val="0"/>
      <w:divBdr>
        <w:top w:val="none" w:sz="0" w:space="0" w:color="auto"/>
        <w:left w:val="none" w:sz="0" w:space="0" w:color="auto"/>
        <w:bottom w:val="none" w:sz="0" w:space="0" w:color="auto"/>
        <w:right w:val="none" w:sz="0" w:space="0" w:color="auto"/>
      </w:divBdr>
    </w:div>
    <w:div w:id="773481386">
      <w:bodyDiv w:val="1"/>
      <w:marLeft w:val="0"/>
      <w:marRight w:val="0"/>
      <w:marTop w:val="0"/>
      <w:marBottom w:val="0"/>
      <w:divBdr>
        <w:top w:val="none" w:sz="0" w:space="0" w:color="auto"/>
        <w:left w:val="none" w:sz="0" w:space="0" w:color="auto"/>
        <w:bottom w:val="none" w:sz="0" w:space="0" w:color="auto"/>
        <w:right w:val="none" w:sz="0" w:space="0" w:color="auto"/>
      </w:divBdr>
      <w:divsChild>
        <w:div w:id="671879100">
          <w:marLeft w:val="0"/>
          <w:marRight w:val="0"/>
          <w:marTop w:val="0"/>
          <w:marBottom w:val="0"/>
          <w:divBdr>
            <w:top w:val="none" w:sz="0" w:space="0" w:color="auto"/>
            <w:left w:val="none" w:sz="0" w:space="0" w:color="auto"/>
            <w:bottom w:val="none" w:sz="0" w:space="0" w:color="auto"/>
            <w:right w:val="none" w:sz="0" w:space="0" w:color="auto"/>
          </w:divBdr>
          <w:divsChild>
            <w:div w:id="665715583">
              <w:marLeft w:val="0"/>
              <w:marRight w:val="0"/>
              <w:marTop w:val="0"/>
              <w:marBottom w:val="0"/>
              <w:divBdr>
                <w:top w:val="none" w:sz="0" w:space="0" w:color="auto"/>
                <w:left w:val="none" w:sz="0" w:space="0" w:color="auto"/>
                <w:bottom w:val="none" w:sz="0" w:space="0" w:color="auto"/>
                <w:right w:val="none" w:sz="0" w:space="0" w:color="auto"/>
              </w:divBdr>
              <w:divsChild>
                <w:div w:id="1515921051">
                  <w:marLeft w:val="0"/>
                  <w:marRight w:val="0"/>
                  <w:marTop w:val="0"/>
                  <w:marBottom w:val="0"/>
                  <w:divBdr>
                    <w:top w:val="none" w:sz="0" w:space="0" w:color="auto"/>
                    <w:left w:val="none" w:sz="0" w:space="0" w:color="auto"/>
                    <w:bottom w:val="none" w:sz="0" w:space="0" w:color="auto"/>
                    <w:right w:val="none" w:sz="0" w:space="0" w:color="auto"/>
                  </w:divBdr>
                  <w:divsChild>
                    <w:div w:id="758598286">
                      <w:marLeft w:val="0"/>
                      <w:marRight w:val="0"/>
                      <w:marTop w:val="0"/>
                      <w:marBottom w:val="0"/>
                      <w:divBdr>
                        <w:top w:val="none" w:sz="0" w:space="0" w:color="auto"/>
                        <w:left w:val="none" w:sz="0" w:space="0" w:color="auto"/>
                        <w:bottom w:val="none" w:sz="0" w:space="0" w:color="auto"/>
                        <w:right w:val="none" w:sz="0" w:space="0" w:color="auto"/>
                      </w:divBdr>
                      <w:divsChild>
                        <w:div w:id="1521435754">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851190971">
      <w:bodyDiv w:val="1"/>
      <w:marLeft w:val="0"/>
      <w:marRight w:val="0"/>
      <w:marTop w:val="0"/>
      <w:marBottom w:val="0"/>
      <w:divBdr>
        <w:top w:val="none" w:sz="0" w:space="0" w:color="auto"/>
        <w:left w:val="none" w:sz="0" w:space="0" w:color="auto"/>
        <w:bottom w:val="none" w:sz="0" w:space="0" w:color="auto"/>
        <w:right w:val="none" w:sz="0" w:space="0" w:color="auto"/>
      </w:divBdr>
    </w:div>
    <w:div w:id="859978030">
      <w:bodyDiv w:val="1"/>
      <w:marLeft w:val="0"/>
      <w:marRight w:val="0"/>
      <w:marTop w:val="0"/>
      <w:marBottom w:val="0"/>
      <w:divBdr>
        <w:top w:val="none" w:sz="0" w:space="0" w:color="auto"/>
        <w:left w:val="none" w:sz="0" w:space="0" w:color="auto"/>
        <w:bottom w:val="none" w:sz="0" w:space="0" w:color="auto"/>
        <w:right w:val="none" w:sz="0" w:space="0" w:color="auto"/>
      </w:divBdr>
    </w:div>
    <w:div w:id="871116492">
      <w:bodyDiv w:val="1"/>
      <w:marLeft w:val="0"/>
      <w:marRight w:val="0"/>
      <w:marTop w:val="0"/>
      <w:marBottom w:val="0"/>
      <w:divBdr>
        <w:top w:val="none" w:sz="0" w:space="0" w:color="auto"/>
        <w:left w:val="none" w:sz="0" w:space="0" w:color="auto"/>
        <w:bottom w:val="none" w:sz="0" w:space="0" w:color="auto"/>
        <w:right w:val="none" w:sz="0" w:space="0" w:color="auto"/>
      </w:divBdr>
    </w:div>
    <w:div w:id="903098754">
      <w:bodyDiv w:val="1"/>
      <w:marLeft w:val="0"/>
      <w:marRight w:val="0"/>
      <w:marTop w:val="0"/>
      <w:marBottom w:val="0"/>
      <w:divBdr>
        <w:top w:val="none" w:sz="0" w:space="0" w:color="auto"/>
        <w:left w:val="none" w:sz="0" w:space="0" w:color="auto"/>
        <w:bottom w:val="none" w:sz="0" w:space="0" w:color="auto"/>
        <w:right w:val="none" w:sz="0" w:space="0" w:color="auto"/>
      </w:divBdr>
    </w:div>
    <w:div w:id="904072364">
      <w:bodyDiv w:val="1"/>
      <w:marLeft w:val="0"/>
      <w:marRight w:val="0"/>
      <w:marTop w:val="0"/>
      <w:marBottom w:val="0"/>
      <w:divBdr>
        <w:top w:val="none" w:sz="0" w:space="0" w:color="auto"/>
        <w:left w:val="none" w:sz="0" w:space="0" w:color="auto"/>
        <w:bottom w:val="none" w:sz="0" w:space="0" w:color="auto"/>
        <w:right w:val="none" w:sz="0" w:space="0" w:color="auto"/>
      </w:divBdr>
    </w:div>
    <w:div w:id="934939642">
      <w:bodyDiv w:val="1"/>
      <w:marLeft w:val="0"/>
      <w:marRight w:val="0"/>
      <w:marTop w:val="0"/>
      <w:marBottom w:val="0"/>
      <w:divBdr>
        <w:top w:val="none" w:sz="0" w:space="0" w:color="auto"/>
        <w:left w:val="none" w:sz="0" w:space="0" w:color="auto"/>
        <w:bottom w:val="none" w:sz="0" w:space="0" w:color="auto"/>
        <w:right w:val="none" w:sz="0" w:space="0" w:color="auto"/>
      </w:divBdr>
      <w:divsChild>
        <w:div w:id="1358385236">
          <w:marLeft w:val="0"/>
          <w:marRight w:val="0"/>
          <w:marTop w:val="0"/>
          <w:marBottom w:val="0"/>
          <w:divBdr>
            <w:top w:val="none" w:sz="0" w:space="0" w:color="auto"/>
            <w:left w:val="none" w:sz="0" w:space="0" w:color="auto"/>
            <w:bottom w:val="none" w:sz="0" w:space="0" w:color="auto"/>
            <w:right w:val="none" w:sz="0" w:space="0" w:color="auto"/>
          </w:divBdr>
          <w:divsChild>
            <w:div w:id="1573539427">
              <w:marLeft w:val="0"/>
              <w:marRight w:val="0"/>
              <w:marTop w:val="0"/>
              <w:marBottom w:val="0"/>
              <w:divBdr>
                <w:top w:val="none" w:sz="0" w:space="0" w:color="auto"/>
                <w:left w:val="none" w:sz="0" w:space="0" w:color="auto"/>
                <w:bottom w:val="none" w:sz="0" w:space="0" w:color="auto"/>
                <w:right w:val="none" w:sz="0" w:space="0" w:color="auto"/>
              </w:divBdr>
              <w:divsChild>
                <w:div w:id="461196426">
                  <w:marLeft w:val="0"/>
                  <w:marRight w:val="0"/>
                  <w:marTop w:val="0"/>
                  <w:marBottom w:val="0"/>
                  <w:divBdr>
                    <w:top w:val="none" w:sz="0" w:space="0" w:color="auto"/>
                    <w:left w:val="none" w:sz="0" w:space="0" w:color="auto"/>
                    <w:bottom w:val="none" w:sz="0" w:space="0" w:color="auto"/>
                    <w:right w:val="none" w:sz="0" w:space="0" w:color="auto"/>
                  </w:divBdr>
                  <w:divsChild>
                    <w:div w:id="2021545237">
                      <w:marLeft w:val="0"/>
                      <w:marRight w:val="0"/>
                      <w:marTop w:val="300"/>
                      <w:marBottom w:val="0"/>
                      <w:divBdr>
                        <w:top w:val="none" w:sz="0" w:space="0" w:color="auto"/>
                        <w:left w:val="none" w:sz="0" w:space="0" w:color="auto"/>
                        <w:bottom w:val="none" w:sz="0" w:space="0" w:color="auto"/>
                        <w:right w:val="none" w:sz="0" w:space="0" w:color="auto"/>
                      </w:divBdr>
                      <w:divsChild>
                        <w:div w:id="823937155">
                          <w:marLeft w:val="150"/>
                          <w:marRight w:val="150"/>
                          <w:marTop w:val="150"/>
                          <w:marBottom w:val="150"/>
                          <w:divBdr>
                            <w:top w:val="none" w:sz="0" w:space="0" w:color="auto"/>
                            <w:left w:val="none" w:sz="0" w:space="0" w:color="auto"/>
                            <w:bottom w:val="none" w:sz="0" w:space="0" w:color="auto"/>
                            <w:right w:val="none" w:sz="0" w:space="0" w:color="auto"/>
                          </w:divBdr>
                          <w:divsChild>
                            <w:div w:id="969287504">
                              <w:marLeft w:val="0"/>
                              <w:marRight w:val="0"/>
                              <w:marTop w:val="0"/>
                              <w:marBottom w:val="0"/>
                              <w:divBdr>
                                <w:top w:val="none" w:sz="0" w:space="0" w:color="auto"/>
                                <w:left w:val="none" w:sz="0" w:space="0" w:color="auto"/>
                                <w:bottom w:val="none" w:sz="0" w:space="0" w:color="auto"/>
                                <w:right w:val="none" w:sz="0" w:space="0" w:color="auto"/>
                              </w:divBdr>
                              <w:divsChild>
                                <w:div w:id="18167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943263701">
      <w:bodyDiv w:val="1"/>
      <w:marLeft w:val="0"/>
      <w:marRight w:val="0"/>
      <w:marTop w:val="0"/>
      <w:marBottom w:val="0"/>
      <w:divBdr>
        <w:top w:val="none" w:sz="0" w:space="0" w:color="auto"/>
        <w:left w:val="none" w:sz="0" w:space="0" w:color="auto"/>
        <w:bottom w:val="none" w:sz="0" w:space="0" w:color="auto"/>
        <w:right w:val="none" w:sz="0" w:space="0" w:color="auto"/>
      </w:divBdr>
    </w:div>
    <w:div w:id="1019819209">
      <w:bodyDiv w:val="1"/>
      <w:marLeft w:val="0"/>
      <w:marRight w:val="0"/>
      <w:marTop w:val="0"/>
      <w:marBottom w:val="0"/>
      <w:divBdr>
        <w:top w:val="none" w:sz="0" w:space="0" w:color="auto"/>
        <w:left w:val="none" w:sz="0" w:space="0" w:color="auto"/>
        <w:bottom w:val="none" w:sz="0" w:space="0" w:color="auto"/>
        <w:right w:val="none" w:sz="0" w:space="0" w:color="auto"/>
      </w:divBdr>
    </w:div>
    <w:div w:id="1031225465">
      <w:bodyDiv w:val="1"/>
      <w:marLeft w:val="0"/>
      <w:marRight w:val="0"/>
      <w:marTop w:val="0"/>
      <w:marBottom w:val="0"/>
      <w:divBdr>
        <w:top w:val="none" w:sz="0" w:space="0" w:color="auto"/>
        <w:left w:val="none" w:sz="0" w:space="0" w:color="auto"/>
        <w:bottom w:val="none" w:sz="0" w:space="0" w:color="auto"/>
        <w:right w:val="none" w:sz="0" w:space="0" w:color="auto"/>
      </w:divBdr>
    </w:div>
    <w:div w:id="1076248237">
      <w:bodyDiv w:val="1"/>
      <w:marLeft w:val="0"/>
      <w:marRight w:val="0"/>
      <w:marTop w:val="0"/>
      <w:marBottom w:val="0"/>
      <w:divBdr>
        <w:top w:val="none" w:sz="0" w:space="0" w:color="auto"/>
        <w:left w:val="none" w:sz="0" w:space="0" w:color="auto"/>
        <w:bottom w:val="none" w:sz="0" w:space="0" w:color="auto"/>
        <w:right w:val="none" w:sz="0" w:space="0" w:color="auto"/>
      </w:divBdr>
    </w:div>
    <w:div w:id="1102990425">
      <w:bodyDiv w:val="1"/>
      <w:marLeft w:val="0"/>
      <w:marRight w:val="0"/>
      <w:marTop w:val="0"/>
      <w:marBottom w:val="0"/>
      <w:divBdr>
        <w:top w:val="none" w:sz="0" w:space="0" w:color="auto"/>
        <w:left w:val="none" w:sz="0" w:space="0" w:color="auto"/>
        <w:bottom w:val="none" w:sz="0" w:space="0" w:color="auto"/>
        <w:right w:val="none" w:sz="0" w:space="0" w:color="auto"/>
      </w:divBdr>
    </w:div>
    <w:div w:id="1224170681">
      <w:bodyDiv w:val="1"/>
      <w:marLeft w:val="0"/>
      <w:marRight w:val="0"/>
      <w:marTop w:val="0"/>
      <w:marBottom w:val="0"/>
      <w:divBdr>
        <w:top w:val="none" w:sz="0" w:space="0" w:color="auto"/>
        <w:left w:val="none" w:sz="0" w:space="0" w:color="auto"/>
        <w:bottom w:val="none" w:sz="0" w:space="0" w:color="auto"/>
        <w:right w:val="none" w:sz="0" w:space="0" w:color="auto"/>
      </w:divBdr>
    </w:div>
    <w:div w:id="1312103420">
      <w:bodyDiv w:val="1"/>
      <w:marLeft w:val="0"/>
      <w:marRight w:val="0"/>
      <w:marTop w:val="0"/>
      <w:marBottom w:val="0"/>
      <w:divBdr>
        <w:top w:val="none" w:sz="0" w:space="0" w:color="auto"/>
        <w:left w:val="none" w:sz="0" w:space="0" w:color="auto"/>
        <w:bottom w:val="none" w:sz="0" w:space="0" w:color="auto"/>
        <w:right w:val="none" w:sz="0" w:space="0" w:color="auto"/>
      </w:divBdr>
    </w:div>
    <w:div w:id="1347102112">
      <w:bodyDiv w:val="1"/>
      <w:marLeft w:val="0"/>
      <w:marRight w:val="0"/>
      <w:marTop w:val="0"/>
      <w:marBottom w:val="0"/>
      <w:divBdr>
        <w:top w:val="none" w:sz="0" w:space="0" w:color="auto"/>
        <w:left w:val="none" w:sz="0" w:space="0" w:color="auto"/>
        <w:bottom w:val="none" w:sz="0" w:space="0" w:color="auto"/>
        <w:right w:val="none" w:sz="0" w:space="0" w:color="auto"/>
      </w:divBdr>
    </w:div>
    <w:div w:id="1368749867">
      <w:bodyDiv w:val="1"/>
      <w:marLeft w:val="0"/>
      <w:marRight w:val="0"/>
      <w:marTop w:val="0"/>
      <w:marBottom w:val="0"/>
      <w:divBdr>
        <w:top w:val="none" w:sz="0" w:space="0" w:color="auto"/>
        <w:left w:val="none" w:sz="0" w:space="0" w:color="auto"/>
        <w:bottom w:val="none" w:sz="0" w:space="0" w:color="auto"/>
        <w:right w:val="none" w:sz="0" w:space="0" w:color="auto"/>
      </w:divBdr>
    </w:div>
    <w:div w:id="1393847768">
      <w:bodyDiv w:val="1"/>
      <w:marLeft w:val="0"/>
      <w:marRight w:val="0"/>
      <w:marTop w:val="0"/>
      <w:marBottom w:val="0"/>
      <w:divBdr>
        <w:top w:val="none" w:sz="0" w:space="0" w:color="auto"/>
        <w:left w:val="none" w:sz="0" w:space="0" w:color="auto"/>
        <w:bottom w:val="none" w:sz="0" w:space="0" w:color="auto"/>
        <w:right w:val="none" w:sz="0" w:space="0" w:color="auto"/>
      </w:divBdr>
      <w:divsChild>
        <w:div w:id="299189805">
          <w:marLeft w:val="0"/>
          <w:marRight w:val="0"/>
          <w:marTop w:val="0"/>
          <w:marBottom w:val="0"/>
          <w:divBdr>
            <w:top w:val="none" w:sz="0" w:space="0" w:color="auto"/>
            <w:left w:val="none" w:sz="0" w:space="0" w:color="auto"/>
            <w:bottom w:val="none" w:sz="0" w:space="0" w:color="auto"/>
            <w:right w:val="none" w:sz="0" w:space="0" w:color="auto"/>
          </w:divBdr>
          <w:divsChild>
            <w:div w:id="1705716252">
              <w:marLeft w:val="0"/>
              <w:marRight w:val="0"/>
              <w:marTop w:val="0"/>
              <w:marBottom w:val="0"/>
              <w:divBdr>
                <w:top w:val="none" w:sz="0" w:space="0" w:color="auto"/>
                <w:left w:val="none" w:sz="0" w:space="0" w:color="auto"/>
                <w:bottom w:val="none" w:sz="0" w:space="0" w:color="auto"/>
                <w:right w:val="none" w:sz="0" w:space="0" w:color="auto"/>
              </w:divBdr>
              <w:divsChild>
                <w:div w:id="620307237">
                  <w:marLeft w:val="0"/>
                  <w:marRight w:val="0"/>
                  <w:marTop w:val="0"/>
                  <w:marBottom w:val="0"/>
                  <w:divBdr>
                    <w:top w:val="none" w:sz="0" w:space="0" w:color="auto"/>
                    <w:left w:val="none" w:sz="0" w:space="0" w:color="auto"/>
                    <w:bottom w:val="none" w:sz="0" w:space="0" w:color="auto"/>
                    <w:right w:val="none" w:sz="0" w:space="0" w:color="auto"/>
                  </w:divBdr>
                  <w:divsChild>
                    <w:div w:id="1346980290">
                      <w:marLeft w:val="0"/>
                      <w:marRight w:val="0"/>
                      <w:marTop w:val="0"/>
                      <w:marBottom w:val="0"/>
                      <w:divBdr>
                        <w:top w:val="none" w:sz="0" w:space="0" w:color="auto"/>
                        <w:left w:val="none" w:sz="0" w:space="0" w:color="auto"/>
                        <w:bottom w:val="none" w:sz="0" w:space="0" w:color="auto"/>
                        <w:right w:val="none" w:sz="0" w:space="0" w:color="auto"/>
                      </w:divBdr>
                      <w:divsChild>
                        <w:div w:id="342055014">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571161423">
      <w:bodyDiv w:val="1"/>
      <w:marLeft w:val="0"/>
      <w:marRight w:val="0"/>
      <w:marTop w:val="0"/>
      <w:marBottom w:val="0"/>
      <w:divBdr>
        <w:top w:val="none" w:sz="0" w:space="0" w:color="auto"/>
        <w:left w:val="none" w:sz="0" w:space="0" w:color="auto"/>
        <w:bottom w:val="none" w:sz="0" w:space="0" w:color="auto"/>
        <w:right w:val="none" w:sz="0" w:space="0" w:color="auto"/>
      </w:divBdr>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50208461">
      <w:bodyDiv w:val="1"/>
      <w:marLeft w:val="0"/>
      <w:marRight w:val="0"/>
      <w:marTop w:val="0"/>
      <w:marBottom w:val="0"/>
      <w:divBdr>
        <w:top w:val="none" w:sz="0" w:space="0" w:color="auto"/>
        <w:left w:val="none" w:sz="0" w:space="0" w:color="auto"/>
        <w:bottom w:val="none" w:sz="0" w:space="0" w:color="auto"/>
        <w:right w:val="none" w:sz="0" w:space="0" w:color="auto"/>
      </w:divBdr>
    </w:div>
    <w:div w:id="1672904169">
      <w:bodyDiv w:val="1"/>
      <w:marLeft w:val="0"/>
      <w:marRight w:val="0"/>
      <w:marTop w:val="0"/>
      <w:marBottom w:val="0"/>
      <w:divBdr>
        <w:top w:val="none" w:sz="0" w:space="0" w:color="auto"/>
        <w:left w:val="none" w:sz="0" w:space="0" w:color="auto"/>
        <w:bottom w:val="none" w:sz="0" w:space="0" w:color="auto"/>
        <w:right w:val="none" w:sz="0" w:space="0" w:color="auto"/>
      </w:divBdr>
      <w:divsChild>
        <w:div w:id="599410285">
          <w:marLeft w:val="0"/>
          <w:marRight w:val="0"/>
          <w:marTop w:val="0"/>
          <w:marBottom w:val="0"/>
          <w:divBdr>
            <w:top w:val="none" w:sz="0" w:space="0" w:color="auto"/>
            <w:left w:val="none" w:sz="0" w:space="0" w:color="auto"/>
            <w:bottom w:val="none" w:sz="0" w:space="0" w:color="auto"/>
            <w:right w:val="none" w:sz="0" w:space="0" w:color="auto"/>
          </w:divBdr>
          <w:divsChild>
            <w:div w:id="1511263294">
              <w:marLeft w:val="0"/>
              <w:marRight w:val="0"/>
              <w:marTop w:val="0"/>
              <w:marBottom w:val="0"/>
              <w:divBdr>
                <w:top w:val="none" w:sz="0" w:space="0" w:color="auto"/>
                <w:left w:val="none" w:sz="0" w:space="0" w:color="auto"/>
                <w:bottom w:val="none" w:sz="0" w:space="0" w:color="auto"/>
                <w:right w:val="none" w:sz="0" w:space="0" w:color="auto"/>
              </w:divBdr>
              <w:divsChild>
                <w:div w:id="795297045">
                  <w:marLeft w:val="0"/>
                  <w:marRight w:val="0"/>
                  <w:marTop w:val="0"/>
                  <w:marBottom w:val="0"/>
                  <w:divBdr>
                    <w:top w:val="none" w:sz="0" w:space="0" w:color="auto"/>
                    <w:left w:val="none" w:sz="0" w:space="0" w:color="auto"/>
                    <w:bottom w:val="none" w:sz="0" w:space="0" w:color="auto"/>
                    <w:right w:val="none" w:sz="0" w:space="0" w:color="auto"/>
                  </w:divBdr>
                  <w:divsChild>
                    <w:div w:id="1069692242">
                      <w:marLeft w:val="0"/>
                      <w:marRight w:val="0"/>
                      <w:marTop w:val="300"/>
                      <w:marBottom w:val="0"/>
                      <w:divBdr>
                        <w:top w:val="none" w:sz="0" w:space="0" w:color="auto"/>
                        <w:left w:val="none" w:sz="0" w:space="0" w:color="auto"/>
                        <w:bottom w:val="none" w:sz="0" w:space="0" w:color="auto"/>
                        <w:right w:val="none" w:sz="0" w:space="0" w:color="auto"/>
                      </w:divBdr>
                      <w:divsChild>
                        <w:div w:id="1372028752">
                          <w:marLeft w:val="150"/>
                          <w:marRight w:val="150"/>
                          <w:marTop w:val="150"/>
                          <w:marBottom w:val="150"/>
                          <w:divBdr>
                            <w:top w:val="none" w:sz="0" w:space="0" w:color="auto"/>
                            <w:left w:val="none" w:sz="0" w:space="0" w:color="auto"/>
                            <w:bottom w:val="none" w:sz="0" w:space="0" w:color="auto"/>
                            <w:right w:val="none" w:sz="0" w:space="0" w:color="auto"/>
                          </w:divBdr>
                          <w:divsChild>
                            <w:div w:id="619382343">
                              <w:marLeft w:val="0"/>
                              <w:marRight w:val="0"/>
                              <w:marTop w:val="0"/>
                              <w:marBottom w:val="0"/>
                              <w:divBdr>
                                <w:top w:val="none" w:sz="0" w:space="0" w:color="auto"/>
                                <w:left w:val="none" w:sz="0" w:space="0" w:color="auto"/>
                                <w:bottom w:val="none" w:sz="0" w:space="0" w:color="auto"/>
                                <w:right w:val="none" w:sz="0" w:space="0" w:color="auto"/>
                              </w:divBdr>
                              <w:divsChild>
                                <w:div w:id="19325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5483">
      <w:bodyDiv w:val="1"/>
      <w:marLeft w:val="0"/>
      <w:marRight w:val="0"/>
      <w:marTop w:val="0"/>
      <w:marBottom w:val="0"/>
      <w:divBdr>
        <w:top w:val="none" w:sz="0" w:space="0" w:color="auto"/>
        <w:left w:val="none" w:sz="0" w:space="0" w:color="auto"/>
        <w:bottom w:val="none" w:sz="0" w:space="0" w:color="auto"/>
        <w:right w:val="none" w:sz="0" w:space="0" w:color="auto"/>
      </w:divBdr>
    </w:div>
    <w:div w:id="1694264517">
      <w:bodyDiv w:val="1"/>
      <w:marLeft w:val="0"/>
      <w:marRight w:val="0"/>
      <w:marTop w:val="0"/>
      <w:marBottom w:val="0"/>
      <w:divBdr>
        <w:top w:val="none" w:sz="0" w:space="0" w:color="auto"/>
        <w:left w:val="none" w:sz="0" w:space="0" w:color="auto"/>
        <w:bottom w:val="none" w:sz="0" w:space="0" w:color="auto"/>
        <w:right w:val="none" w:sz="0" w:space="0" w:color="auto"/>
      </w:divBdr>
      <w:divsChild>
        <w:div w:id="1594122266">
          <w:marLeft w:val="0"/>
          <w:marRight w:val="0"/>
          <w:marTop w:val="0"/>
          <w:marBottom w:val="0"/>
          <w:divBdr>
            <w:top w:val="none" w:sz="0" w:space="0" w:color="auto"/>
            <w:left w:val="none" w:sz="0" w:space="0" w:color="auto"/>
            <w:bottom w:val="none" w:sz="0" w:space="0" w:color="auto"/>
            <w:right w:val="none" w:sz="0" w:space="0" w:color="auto"/>
          </w:divBdr>
          <w:divsChild>
            <w:div w:id="1583220902">
              <w:marLeft w:val="0"/>
              <w:marRight w:val="0"/>
              <w:marTop w:val="0"/>
              <w:marBottom w:val="0"/>
              <w:divBdr>
                <w:top w:val="none" w:sz="0" w:space="0" w:color="auto"/>
                <w:left w:val="none" w:sz="0" w:space="0" w:color="auto"/>
                <w:bottom w:val="none" w:sz="0" w:space="0" w:color="auto"/>
                <w:right w:val="none" w:sz="0" w:space="0" w:color="auto"/>
              </w:divBdr>
              <w:divsChild>
                <w:div w:id="745344934">
                  <w:marLeft w:val="0"/>
                  <w:marRight w:val="0"/>
                  <w:marTop w:val="0"/>
                  <w:marBottom w:val="0"/>
                  <w:divBdr>
                    <w:top w:val="none" w:sz="0" w:space="0" w:color="auto"/>
                    <w:left w:val="none" w:sz="0" w:space="0" w:color="auto"/>
                    <w:bottom w:val="none" w:sz="0" w:space="0" w:color="auto"/>
                    <w:right w:val="none" w:sz="0" w:space="0" w:color="auto"/>
                  </w:divBdr>
                  <w:divsChild>
                    <w:div w:id="1495798233">
                      <w:marLeft w:val="0"/>
                      <w:marRight w:val="0"/>
                      <w:marTop w:val="0"/>
                      <w:marBottom w:val="0"/>
                      <w:divBdr>
                        <w:top w:val="none" w:sz="0" w:space="0" w:color="auto"/>
                        <w:left w:val="none" w:sz="0" w:space="0" w:color="auto"/>
                        <w:bottom w:val="none" w:sz="0" w:space="0" w:color="auto"/>
                        <w:right w:val="none" w:sz="0" w:space="0" w:color="auto"/>
                      </w:divBdr>
                      <w:divsChild>
                        <w:div w:id="1653094536">
                          <w:marLeft w:val="0"/>
                          <w:marRight w:val="0"/>
                          <w:marTop w:val="0"/>
                          <w:marBottom w:val="0"/>
                          <w:divBdr>
                            <w:top w:val="none" w:sz="0" w:space="0" w:color="auto"/>
                            <w:left w:val="none" w:sz="0" w:space="0" w:color="auto"/>
                            <w:bottom w:val="none" w:sz="0" w:space="0" w:color="auto"/>
                            <w:right w:val="none" w:sz="0" w:space="0" w:color="auto"/>
                          </w:divBdr>
                          <w:divsChild>
                            <w:div w:id="8903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7274">
      <w:bodyDiv w:val="1"/>
      <w:marLeft w:val="0"/>
      <w:marRight w:val="0"/>
      <w:marTop w:val="0"/>
      <w:marBottom w:val="0"/>
      <w:divBdr>
        <w:top w:val="none" w:sz="0" w:space="0" w:color="auto"/>
        <w:left w:val="none" w:sz="0" w:space="0" w:color="auto"/>
        <w:bottom w:val="none" w:sz="0" w:space="0" w:color="auto"/>
        <w:right w:val="none" w:sz="0" w:space="0" w:color="auto"/>
      </w:divBdr>
    </w:div>
    <w:div w:id="1819375734">
      <w:bodyDiv w:val="1"/>
      <w:marLeft w:val="0"/>
      <w:marRight w:val="0"/>
      <w:marTop w:val="0"/>
      <w:marBottom w:val="0"/>
      <w:divBdr>
        <w:top w:val="none" w:sz="0" w:space="0" w:color="auto"/>
        <w:left w:val="none" w:sz="0" w:space="0" w:color="auto"/>
        <w:bottom w:val="none" w:sz="0" w:space="0" w:color="auto"/>
        <w:right w:val="none" w:sz="0" w:space="0" w:color="auto"/>
      </w:divBdr>
    </w:div>
    <w:div w:id="1859267314">
      <w:bodyDiv w:val="1"/>
      <w:marLeft w:val="0"/>
      <w:marRight w:val="0"/>
      <w:marTop w:val="0"/>
      <w:marBottom w:val="0"/>
      <w:divBdr>
        <w:top w:val="none" w:sz="0" w:space="0" w:color="auto"/>
        <w:left w:val="none" w:sz="0" w:space="0" w:color="auto"/>
        <w:bottom w:val="none" w:sz="0" w:space="0" w:color="auto"/>
        <w:right w:val="none" w:sz="0" w:space="0" w:color="auto"/>
      </w:divBdr>
    </w:div>
    <w:div w:id="1871336753">
      <w:bodyDiv w:val="1"/>
      <w:marLeft w:val="0"/>
      <w:marRight w:val="0"/>
      <w:marTop w:val="0"/>
      <w:marBottom w:val="0"/>
      <w:divBdr>
        <w:top w:val="none" w:sz="0" w:space="0" w:color="auto"/>
        <w:left w:val="none" w:sz="0" w:space="0" w:color="auto"/>
        <w:bottom w:val="none" w:sz="0" w:space="0" w:color="auto"/>
        <w:right w:val="none" w:sz="0" w:space="0" w:color="auto"/>
      </w:divBdr>
      <w:divsChild>
        <w:div w:id="1727098223">
          <w:marLeft w:val="0"/>
          <w:marRight w:val="0"/>
          <w:marTop w:val="0"/>
          <w:marBottom w:val="0"/>
          <w:divBdr>
            <w:top w:val="none" w:sz="0" w:space="0" w:color="auto"/>
            <w:left w:val="none" w:sz="0" w:space="0" w:color="auto"/>
            <w:bottom w:val="none" w:sz="0" w:space="0" w:color="auto"/>
            <w:right w:val="none" w:sz="0" w:space="0" w:color="auto"/>
          </w:divBdr>
          <w:divsChild>
            <w:div w:id="1855921126">
              <w:marLeft w:val="0"/>
              <w:marRight w:val="0"/>
              <w:marTop w:val="0"/>
              <w:marBottom w:val="0"/>
              <w:divBdr>
                <w:top w:val="none" w:sz="0" w:space="0" w:color="auto"/>
                <w:left w:val="none" w:sz="0" w:space="0" w:color="auto"/>
                <w:bottom w:val="none" w:sz="0" w:space="0" w:color="auto"/>
                <w:right w:val="none" w:sz="0" w:space="0" w:color="auto"/>
              </w:divBdr>
              <w:divsChild>
                <w:div w:id="2135246859">
                  <w:marLeft w:val="0"/>
                  <w:marRight w:val="0"/>
                  <w:marTop w:val="0"/>
                  <w:marBottom w:val="0"/>
                  <w:divBdr>
                    <w:top w:val="none" w:sz="0" w:space="0" w:color="auto"/>
                    <w:left w:val="none" w:sz="0" w:space="0" w:color="auto"/>
                    <w:bottom w:val="none" w:sz="0" w:space="0" w:color="auto"/>
                    <w:right w:val="none" w:sz="0" w:space="0" w:color="auto"/>
                  </w:divBdr>
                  <w:divsChild>
                    <w:div w:id="1716001817">
                      <w:marLeft w:val="0"/>
                      <w:marRight w:val="0"/>
                      <w:marTop w:val="300"/>
                      <w:marBottom w:val="0"/>
                      <w:divBdr>
                        <w:top w:val="none" w:sz="0" w:space="0" w:color="auto"/>
                        <w:left w:val="none" w:sz="0" w:space="0" w:color="auto"/>
                        <w:bottom w:val="none" w:sz="0" w:space="0" w:color="auto"/>
                        <w:right w:val="none" w:sz="0" w:space="0" w:color="auto"/>
                      </w:divBdr>
                      <w:divsChild>
                        <w:div w:id="1681346144">
                          <w:marLeft w:val="150"/>
                          <w:marRight w:val="150"/>
                          <w:marTop w:val="150"/>
                          <w:marBottom w:val="150"/>
                          <w:divBdr>
                            <w:top w:val="none" w:sz="0" w:space="0" w:color="auto"/>
                            <w:left w:val="none" w:sz="0" w:space="0" w:color="auto"/>
                            <w:bottom w:val="none" w:sz="0" w:space="0" w:color="auto"/>
                            <w:right w:val="none" w:sz="0" w:space="0" w:color="auto"/>
                          </w:divBdr>
                          <w:divsChild>
                            <w:div w:id="1718047495">
                              <w:marLeft w:val="0"/>
                              <w:marRight w:val="0"/>
                              <w:marTop w:val="0"/>
                              <w:marBottom w:val="0"/>
                              <w:divBdr>
                                <w:top w:val="none" w:sz="0" w:space="0" w:color="auto"/>
                                <w:left w:val="none" w:sz="0" w:space="0" w:color="auto"/>
                                <w:bottom w:val="none" w:sz="0" w:space="0" w:color="auto"/>
                                <w:right w:val="none" w:sz="0" w:space="0" w:color="auto"/>
                              </w:divBdr>
                              <w:divsChild>
                                <w:div w:id="14799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78657">
      <w:bodyDiv w:val="1"/>
      <w:marLeft w:val="0"/>
      <w:marRight w:val="0"/>
      <w:marTop w:val="0"/>
      <w:marBottom w:val="0"/>
      <w:divBdr>
        <w:top w:val="none" w:sz="0" w:space="0" w:color="auto"/>
        <w:left w:val="none" w:sz="0" w:space="0" w:color="auto"/>
        <w:bottom w:val="none" w:sz="0" w:space="0" w:color="auto"/>
        <w:right w:val="none" w:sz="0" w:space="0" w:color="auto"/>
      </w:divBdr>
    </w:div>
    <w:div w:id="2042247301">
      <w:bodyDiv w:val="1"/>
      <w:marLeft w:val="0"/>
      <w:marRight w:val="0"/>
      <w:marTop w:val="0"/>
      <w:marBottom w:val="0"/>
      <w:divBdr>
        <w:top w:val="none" w:sz="0" w:space="0" w:color="auto"/>
        <w:left w:val="none" w:sz="0" w:space="0" w:color="auto"/>
        <w:bottom w:val="none" w:sz="0" w:space="0" w:color="auto"/>
        <w:right w:val="none" w:sz="0" w:space="0" w:color="auto"/>
      </w:divBdr>
    </w:div>
    <w:div w:id="20716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pl/maps/place/Pedagogiczna+Biblioteka+Wojew%C3%B3dzka+im.+H.+Ko%C5%82%C5%82%C4%85taja/@50.0569302,19.9099489,17z/data=%213m1%214b1%214m5%213m4%211s0x47165b0ad4e44443:0x4a43e603c6a0372c%218m2%213d50.0569268%214d19.912137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b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pl/maps/place/Pedagogiczna+Biblioteka+Wojew%C3%B3dzka+im.+H.+Ko%C5%82%C5%82%C4%85taja/@50.0569302,19.9099489,17z/data=%213m1%214b1%214m5%213m4%211s0x47165b0ad4e44443:0x4a43e603c6a0372c%218m2%213d50.0569268%214d19.9121376" TargetMode="External"/><Relationship Id="rId4" Type="http://schemas.openxmlformats.org/officeDocument/2006/relationships/settings" Target="settings.xml"/><Relationship Id="rId9" Type="http://schemas.openxmlformats.org/officeDocument/2006/relationships/hyperlink" Target="https://www.google.pl/maps/place/Pedagogiczna+Biblioteka+Wojew%C3%B3dzka+im.+H.+Ko%C5%82%C5%82%C4%85taja/@50.0569302,19.9099489,17z/data=%213m1%214b1%214m5%213m4%211s0x47165b0ad4e44443:0x4a43e603c6a0372c%218m2%213d50.0569268%214d19.912137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4444-7E2D-4D30-AC3B-D766A520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9113</Words>
  <Characters>60774</Characters>
  <Application>Microsoft Office Word</Application>
  <DocSecurity>0</DocSecurity>
  <Lines>506</Lines>
  <Paragraphs>139</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Microsoft</Company>
  <LinksUpToDate>false</LinksUpToDate>
  <CharactersWithSpaces>69748</CharactersWithSpaces>
  <SharedDoc>false</SharedDoc>
  <HLinks>
    <vt:vector size="24" baseType="variant">
      <vt:variant>
        <vt:i4>262268</vt:i4>
      </vt:variant>
      <vt:variant>
        <vt:i4>9</vt:i4>
      </vt:variant>
      <vt:variant>
        <vt:i4>0</vt:i4>
      </vt:variant>
      <vt:variant>
        <vt:i4>5</vt:i4>
      </vt:variant>
      <vt:variant>
        <vt:lpwstr>mailto:sekretariat@pbw.edu.pl</vt:lpwstr>
      </vt:variant>
      <vt:variant>
        <vt:lpwstr/>
      </vt:variant>
      <vt:variant>
        <vt:i4>5832757</vt:i4>
      </vt:variant>
      <vt:variant>
        <vt:i4>6</vt:i4>
      </vt:variant>
      <vt:variant>
        <vt:i4>0</vt:i4>
      </vt:variant>
      <vt:variant>
        <vt:i4>5</vt:i4>
      </vt:variant>
      <vt:variant>
        <vt:lpwstr>https://www.google.pl/maps/place/Pedagogiczna+Biblioteka+Wojew%C3%B3dzka+im.+H.+Ko%C5%82%C5%82%C4%85taja/@50.0569302,19.9099489,17z/data=%213m1%214b1%214m5%213m4%211s0x47165b0ad4e44443:0x4a43e603c6a0372c%218m2%213d50.0569268%214d19.9121376</vt:lpwstr>
      </vt:variant>
      <vt:variant>
        <vt:lpwstr/>
      </vt:variant>
      <vt:variant>
        <vt:i4>5832757</vt:i4>
      </vt:variant>
      <vt:variant>
        <vt:i4>3</vt:i4>
      </vt:variant>
      <vt:variant>
        <vt:i4>0</vt:i4>
      </vt:variant>
      <vt:variant>
        <vt:i4>5</vt:i4>
      </vt:variant>
      <vt:variant>
        <vt:lpwstr>https://www.google.pl/maps/place/Pedagogiczna+Biblioteka+Wojew%C3%B3dzka+im.+H.+Ko%C5%82%C5%82%C4%85taja/@50.0569302,19.9099489,17z/data=%213m1%214b1%214m5%213m4%211s0x47165b0ad4e44443:0x4a43e603c6a0372c%218m2%213d50.0569268%214d19.9121376</vt:lpwstr>
      </vt:variant>
      <vt:variant>
        <vt:lpwstr/>
      </vt:variant>
      <vt:variant>
        <vt:i4>5832757</vt:i4>
      </vt:variant>
      <vt:variant>
        <vt:i4>0</vt:i4>
      </vt:variant>
      <vt:variant>
        <vt:i4>0</vt:i4>
      </vt:variant>
      <vt:variant>
        <vt:i4>5</vt:i4>
      </vt:variant>
      <vt:variant>
        <vt:lpwstr>https://www.google.pl/maps/place/Pedagogiczna+Biblioteka+Wojew%C3%B3dzka+im.+H.+Ko%C5%82%C5%82%C4%85taja/@50.0569302,19.9099489,17z/data=%213m1%214b1%214m5%213m4%211s0x47165b0ad4e44443:0x4a43e603c6a0372c%218m2%213d50.0569268%214d19.9121376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subject/>
  <dc:creator>Andrzej Majka</dc:creator>
  <cp:keywords/>
  <cp:lastModifiedBy>admin</cp:lastModifiedBy>
  <cp:revision>3</cp:revision>
  <cp:lastPrinted>2018-04-17T04:04:00Z</cp:lastPrinted>
  <dcterms:created xsi:type="dcterms:W3CDTF">2021-01-03T16:29:00Z</dcterms:created>
  <dcterms:modified xsi:type="dcterms:W3CDTF">2021-01-03T16:36:00Z</dcterms:modified>
</cp:coreProperties>
</file>