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591B" w14:textId="77777777" w:rsidR="007F1E89" w:rsidRPr="007F1E89" w:rsidRDefault="007F1E89" w:rsidP="007F1E89">
      <w:pPr>
        <w:spacing w:after="24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Ogłoszenie nr 601009-N-2020 z dnia 2020-10-22 r. </w:t>
      </w:r>
    </w:p>
    <w:p w14:paraId="7D341BD9" w14:textId="77777777" w:rsidR="007F1E89" w:rsidRPr="007F1E89" w:rsidRDefault="007F1E89" w:rsidP="007F1E89">
      <w:pPr>
        <w:spacing w:after="0" w:line="240" w:lineRule="auto"/>
        <w:jc w:val="center"/>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Pedagogiczna Biblioteka Wojewódzka im. Hugona Kołłątaja: 1) Przygotowanie pomieszczenia dla węzła cieplnego wraz z remontem pomieszczeń PBW w Krakowie. 2)Wykonanie parkingu na działce należącej do PBW w Krakowie.</w:t>
      </w:r>
      <w:r w:rsidRPr="007F1E89">
        <w:rPr>
          <w:rFonts w:ascii="Times New Roman" w:eastAsia="Times New Roman" w:hAnsi="Times New Roman" w:cs="Times New Roman"/>
          <w:sz w:val="24"/>
          <w:szCs w:val="24"/>
          <w:lang w:eastAsia="pl-PL"/>
        </w:rPr>
        <w:br/>
        <w:t xml:space="preserve">OGŁOSZENIE O ZAMÓWIENIU - Roboty budowlane </w:t>
      </w:r>
    </w:p>
    <w:p w14:paraId="531D592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Zamieszczanie ogłoszenia:</w:t>
      </w:r>
      <w:r w:rsidRPr="007F1E89">
        <w:rPr>
          <w:rFonts w:ascii="Times New Roman" w:eastAsia="Times New Roman" w:hAnsi="Times New Roman" w:cs="Times New Roman"/>
          <w:sz w:val="24"/>
          <w:szCs w:val="24"/>
          <w:lang w:eastAsia="pl-PL"/>
        </w:rPr>
        <w:t xml:space="preserve"> Zamieszczanie obowiązkowe </w:t>
      </w:r>
    </w:p>
    <w:p w14:paraId="27F1263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Ogłoszenie dotyczy:</w:t>
      </w:r>
      <w:r w:rsidRPr="007F1E89">
        <w:rPr>
          <w:rFonts w:ascii="Times New Roman" w:eastAsia="Times New Roman" w:hAnsi="Times New Roman" w:cs="Times New Roman"/>
          <w:sz w:val="24"/>
          <w:szCs w:val="24"/>
          <w:lang w:eastAsia="pl-PL"/>
        </w:rPr>
        <w:t xml:space="preserve"> Zamówienia publicznego </w:t>
      </w:r>
    </w:p>
    <w:p w14:paraId="69542D60"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D5D9F7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p>
    <w:p w14:paraId="6BBB0E5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Nazwa projektu lub programu</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p>
    <w:p w14:paraId="0221FA5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C8DDA9B"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p>
    <w:p w14:paraId="190867F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1E89">
        <w:rPr>
          <w:rFonts w:ascii="Times New Roman" w:eastAsia="Times New Roman" w:hAnsi="Times New Roman" w:cs="Times New Roman"/>
          <w:sz w:val="24"/>
          <w:szCs w:val="24"/>
          <w:lang w:eastAsia="pl-PL"/>
        </w:rPr>
        <w:t>Pzp</w:t>
      </w:r>
      <w:proofErr w:type="spellEnd"/>
      <w:r w:rsidRPr="007F1E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1E89">
        <w:rPr>
          <w:rFonts w:ascii="Times New Roman" w:eastAsia="Times New Roman" w:hAnsi="Times New Roman" w:cs="Times New Roman"/>
          <w:sz w:val="24"/>
          <w:szCs w:val="24"/>
          <w:lang w:eastAsia="pl-PL"/>
        </w:rPr>
        <w:br/>
      </w:r>
    </w:p>
    <w:p w14:paraId="72886E3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u w:val="single"/>
          <w:lang w:eastAsia="pl-PL"/>
        </w:rPr>
        <w:t>SEKCJA I: ZAMAWIAJĄCY</w:t>
      </w:r>
      <w:r w:rsidRPr="007F1E89">
        <w:rPr>
          <w:rFonts w:ascii="Times New Roman" w:eastAsia="Times New Roman" w:hAnsi="Times New Roman" w:cs="Times New Roman"/>
          <w:sz w:val="24"/>
          <w:szCs w:val="24"/>
          <w:lang w:eastAsia="pl-PL"/>
        </w:rPr>
        <w:t xml:space="preserve"> </w:t>
      </w:r>
    </w:p>
    <w:p w14:paraId="76F99390"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Postępowanie przeprowadza centralny zamawiający </w:t>
      </w:r>
    </w:p>
    <w:p w14:paraId="5F9EFC1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p>
    <w:p w14:paraId="713AC7A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70AAA8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Tak </w:t>
      </w:r>
    </w:p>
    <w:p w14:paraId="6F3C30D7"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Informacje na temat podmiotu któremu zamawiający powierzył/powierzyli prowadzenie postępowania:</w:t>
      </w:r>
      <w:r w:rsidRPr="007F1E89">
        <w:rPr>
          <w:rFonts w:ascii="Times New Roman" w:eastAsia="Times New Roman" w:hAnsi="Times New Roman" w:cs="Times New Roman"/>
          <w:sz w:val="24"/>
          <w:szCs w:val="24"/>
          <w:lang w:eastAsia="pl-PL"/>
        </w:rPr>
        <w:t xml:space="preserve"> Województwo Małopolskie, ul. Basztowa 22, 31-156 Kraków, NIP 676-217-83-37, REGON 351554287, w imieniu którego działa Pedagogiczna Biblioteka Wojewódzka im. Hugona Kołłątaja w Krakowie, al. Marszałka F. Focha 39, 30-119 Kraków( PBW) na podstawie Uchwały nr 1041/20 Zarządu Województwa Małopolskiego z dnia 30 lipca 2020 r, NIP 677-18-40-178; REGON 000197729, reprezentowana przez Annę Piotrowską – Dyrektora PBW.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Postępowanie jest przeprowadzane wspólnie przez zamawiających</w:t>
      </w:r>
      <w:r w:rsidRPr="007F1E89">
        <w:rPr>
          <w:rFonts w:ascii="Times New Roman" w:eastAsia="Times New Roman" w:hAnsi="Times New Roman" w:cs="Times New Roman"/>
          <w:sz w:val="24"/>
          <w:szCs w:val="24"/>
          <w:lang w:eastAsia="pl-PL"/>
        </w:rPr>
        <w:t xml:space="preserve"> </w:t>
      </w:r>
    </w:p>
    <w:p w14:paraId="732A8C6F"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p>
    <w:p w14:paraId="425A608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037068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p>
    <w:p w14:paraId="7A01FB7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Informacje dodatkowe:</w:t>
      </w:r>
      <w:r w:rsidRPr="007F1E89">
        <w:rPr>
          <w:rFonts w:ascii="Times New Roman" w:eastAsia="Times New Roman" w:hAnsi="Times New Roman" w:cs="Times New Roman"/>
          <w:sz w:val="24"/>
          <w:szCs w:val="24"/>
          <w:lang w:eastAsia="pl-PL"/>
        </w:rPr>
        <w:t xml:space="preserve"> </w:t>
      </w:r>
    </w:p>
    <w:p w14:paraId="3919450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 1) NAZWA I ADRES: </w:t>
      </w:r>
      <w:r w:rsidRPr="007F1E89">
        <w:rPr>
          <w:rFonts w:ascii="Times New Roman" w:eastAsia="Times New Roman" w:hAnsi="Times New Roman" w:cs="Times New Roman"/>
          <w:sz w:val="24"/>
          <w:szCs w:val="24"/>
          <w:lang w:eastAsia="pl-PL"/>
        </w:rPr>
        <w:t xml:space="preserve">Pedagogiczna Biblioteka Wojewódzka im. Hugona Kołłątaja, krajowy numer identyfikacyjny 19772900000000, ul. ul. Marszałka F. Focha  39 , 30-119  Kraków, woj. małopolskie, państwo Polska, tel. 124 211 098, e-mail sekretariat@pbw.edu.pl, faks 012 4211098 w. 13. </w:t>
      </w:r>
      <w:r w:rsidRPr="007F1E89">
        <w:rPr>
          <w:rFonts w:ascii="Times New Roman" w:eastAsia="Times New Roman" w:hAnsi="Times New Roman" w:cs="Times New Roman"/>
          <w:sz w:val="24"/>
          <w:szCs w:val="24"/>
          <w:lang w:eastAsia="pl-PL"/>
        </w:rPr>
        <w:br/>
        <w:t xml:space="preserve">Adres strony internetowej (URL): www.pbw.edu.pl </w:t>
      </w:r>
      <w:r w:rsidRPr="007F1E89">
        <w:rPr>
          <w:rFonts w:ascii="Times New Roman" w:eastAsia="Times New Roman" w:hAnsi="Times New Roman" w:cs="Times New Roman"/>
          <w:sz w:val="24"/>
          <w:szCs w:val="24"/>
          <w:lang w:eastAsia="pl-PL"/>
        </w:rPr>
        <w:br/>
        <w:t xml:space="preserve">Adres profilu nabywcy: </w:t>
      </w:r>
      <w:r w:rsidRPr="007F1E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979B89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 2) RODZAJ ZAMAWIAJĄCEGO: </w:t>
      </w:r>
      <w:r w:rsidRPr="007F1E89">
        <w:rPr>
          <w:rFonts w:ascii="Times New Roman" w:eastAsia="Times New Roman" w:hAnsi="Times New Roman" w:cs="Times New Roman"/>
          <w:sz w:val="24"/>
          <w:szCs w:val="24"/>
          <w:lang w:eastAsia="pl-PL"/>
        </w:rPr>
        <w:t xml:space="preserve">Jednostki organizacyjne administracji samorządowej </w:t>
      </w:r>
      <w:r w:rsidRPr="007F1E89">
        <w:rPr>
          <w:rFonts w:ascii="Times New Roman" w:eastAsia="Times New Roman" w:hAnsi="Times New Roman" w:cs="Times New Roman"/>
          <w:sz w:val="24"/>
          <w:szCs w:val="24"/>
          <w:lang w:eastAsia="pl-PL"/>
        </w:rPr>
        <w:br/>
      </w:r>
    </w:p>
    <w:p w14:paraId="6DAB68A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I.3) WSPÓLNE UDZIELANIE ZAMÓWIENIA </w:t>
      </w:r>
      <w:r w:rsidRPr="007F1E89">
        <w:rPr>
          <w:rFonts w:ascii="Times New Roman" w:eastAsia="Times New Roman" w:hAnsi="Times New Roman" w:cs="Times New Roman"/>
          <w:b/>
          <w:bCs/>
          <w:i/>
          <w:iCs/>
          <w:sz w:val="24"/>
          <w:szCs w:val="24"/>
          <w:lang w:eastAsia="pl-PL"/>
        </w:rPr>
        <w:t>(jeżeli dotyczy)</w:t>
      </w:r>
      <w:r w:rsidRPr="007F1E89">
        <w:rPr>
          <w:rFonts w:ascii="Times New Roman" w:eastAsia="Times New Roman" w:hAnsi="Times New Roman" w:cs="Times New Roman"/>
          <w:b/>
          <w:bCs/>
          <w:sz w:val="24"/>
          <w:szCs w:val="24"/>
          <w:lang w:eastAsia="pl-PL"/>
        </w:rPr>
        <w:t xml:space="preserve">: </w:t>
      </w:r>
    </w:p>
    <w:p w14:paraId="63DA827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1E89">
        <w:rPr>
          <w:rFonts w:ascii="Times New Roman" w:eastAsia="Times New Roman" w:hAnsi="Times New Roman" w:cs="Times New Roman"/>
          <w:sz w:val="24"/>
          <w:szCs w:val="24"/>
          <w:lang w:eastAsia="pl-PL"/>
        </w:rPr>
        <w:br/>
      </w:r>
    </w:p>
    <w:p w14:paraId="50CB16AC"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I.4) KOMUNIKACJA: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1E89">
        <w:rPr>
          <w:rFonts w:ascii="Times New Roman" w:eastAsia="Times New Roman" w:hAnsi="Times New Roman" w:cs="Times New Roman"/>
          <w:sz w:val="24"/>
          <w:szCs w:val="24"/>
          <w:lang w:eastAsia="pl-PL"/>
        </w:rPr>
        <w:t xml:space="preserve"> </w:t>
      </w:r>
    </w:p>
    <w:p w14:paraId="1A31945C"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Tak </w:t>
      </w:r>
      <w:r w:rsidRPr="007F1E89">
        <w:rPr>
          <w:rFonts w:ascii="Times New Roman" w:eastAsia="Times New Roman" w:hAnsi="Times New Roman" w:cs="Times New Roman"/>
          <w:sz w:val="24"/>
          <w:szCs w:val="24"/>
          <w:lang w:eastAsia="pl-PL"/>
        </w:rPr>
        <w:br/>
        <w:t xml:space="preserve">www.pbw.edu.pl </w:t>
      </w:r>
    </w:p>
    <w:p w14:paraId="7B15590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D051F9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Tak </w:t>
      </w:r>
      <w:r w:rsidRPr="007F1E89">
        <w:rPr>
          <w:rFonts w:ascii="Times New Roman" w:eastAsia="Times New Roman" w:hAnsi="Times New Roman" w:cs="Times New Roman"/>
          <w:sz w:val="24"/>
          <w:szCs w:val="24"/>
          <w:lang w:eastAsia="pl-PL"/>
        </w:rPr>
        <w:br/>
        <w:t xml:space="preserve">www.pbw.edu.pl </w:t>
      </w:r>
    </w:p>
    <w:p w14:paraId="4899804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3DA117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r w:rsidRPr="007F1E89">
        <w:rPr>
          <w:rFonts w:ascii="Times New Roman" w:eastAsia="Times New Roman" w:hAnsi="Times New Roman" w:cs="Times New Roman"/>
          <w:sz w:val="24"/>
          <w:szCs w:val="24"/>
          <w:lang w:eastAsia="pl-PL"/>
        </w:rPr>
        <w:br/>
      </w:r>
    </w:p>
    <w:p w14:paraId="1FDC992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Oferty lub wnioski o dopuszczenie do udziału w postępowaniu należy przesyłać:</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Elektronicznie</w:t>
      </w:r>
      <w:r w:rsidRPr="007F1E89">
        <w:rPr>
          <w:rFonts w:ascii="Times New Roman" w:eastAsia="Times New Roman" w:hAnsi="Times New Roman" w:cs="Times New Roman"/>
          <w:sz w:val="24"/>
          <w:szCs w:val="24"/>
          <w:lang w:eastAsia="pl-PL"/>
        </w:rPr>
        <w:t xml:space="preserve"> </w:t>
      </w:r>
    </w:p>
    <w:p w14:paraId="6CEC83B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r w:rsidRPr="007F1E89">
        <w:rPr>
          <w:rFonts w:ascii="Times New Roman" w:eastAsia="Times New Roman" w:hAnsi="Times New Roman" w:cs="Times New Roman"/>
          <w:sz w:val="24"/>
          <w:szCs w:val="24"/>
          <w:lang w:eastAsia="pl-PL"/>
        </w:rPr>
        <w:br/>
        <w:t xml:space="preserve">adres </w:t>
      </w:r>
      <w:r w:rsidRPr="007F1E89">
        <w:rPr>
          <w:rFonts w:ascii="Times New Roman" w:eastAsia="Times New Roman" w:hAnsi="Times New Roman" w:cs="Times New Roman"/>
          <w:sz w:val="24"/>
          <w:szCs w:val="24"/>
          <w:lang w:eastAsia="pl-PL"/>
        </w:rPr>
        <w:br/>
      </w:r>
    </w:p>
    <w:p w14:paraId="488540A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p>
    <w:p w14:paraId="3B0DD2E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Nie </w:t>
      </w:r>
      <w:r w:rsidRPr="007F1E89">
        <w:rPr>
          <w:rFonts w:ascii="Times New Roman" w:eastAsia="Times New Roman" w:hAnsi="Times New Roman" w:cs="Times New Roman"/>
          <w:sz w:val="24"/>
          <w:szCs w:val="24"/>
          <w:lang w:eastAsia="pl-PL"/>
        </w:rPr>
        <w:br/>
        <w:t xml:space="preserve">Inny sposób: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Tak </w:t>
      </w:r>
      <w:r w:rsidRPr="007F1E89">
        <w:rPr>
          <w:rFonts w:ascii="Times New Roman" w:eastAsia="Times New Roman" w:hAnsi="Times New Roman" w:cs="Times New Roman"/>
          <w:sz w:val="24"/>
          <w:szCs w:val="24"/>
          <w:lang w:eastAsia="pl-PL"/>
        </w:rPr>
        <w:br/>
        <w:t xml:space="preserve">Inny sposób: </w:t>
      </w:r>
      <w:r w:rsidRPr="007F1E89">
        <w:rPr>
          <w:rFonts w:ascii="Times New Roman" w:eastAsia="Times New Roman" w:hAnsi="Times New Roman" w:cs="Times New Roman"/>
          <w:sz w:val="24"/>
          <w:szCs w:val="24"/>
          <w:lang w:eastAsia="pl-PL"/>
        </w:rPr>
        <w:br/>
        <w:t xml:space="preserve">osobiście, za pośrednictwem operatora pocztowego, przesyłka kurierska. </w:t>
      </w:r>
      <w:r w:rsidRPr="007F1E89">
        <w:rPr>
          <w:rFonts w:ascii="Times New Roman" w:eastAsia="Times New Roman" w:hAnsi="Times New Roman" w:cs="Times New Roman"/>
          <w:sz w:val="24"/>
          <w:szCs w:val="24"/>
          <w:lang w:eastAsia="pl-PL"/>
        </w:rPr>
        <w:br/>
        <w:t xml:space="preserve">Adres: </w:t>
      </w:r>
      <w:r w:rsidRPr="007F1E89">
        <w:rPr>
          <w:rFonts w:ascii="Times New Roman" w:eastAsia="Times New Roman" w:hAnsi="Times New Roman" w:cs="Times New Roman"/>
          <w:sz w:val="24"/>
          <w:szCs w:val="24"/>
          <w:lang w:eastAsia="pl-PL"/>
        </w:rPr>
        <w:br/>
        <w:t xml:space="preserve">Pedagogiczna Biblioteka Wojewódzka im. Hugona Kołłątaja w Krakowie al. Marszałka F. Focha 39, 30-119 Kraków, Wydział Organizacyjno-Administracyjny. </w:t>
      </w:r>
    </w:p>
    <w:p w14:paraId="1C5FF2E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1E89">
        <w:rPr>
          <w:rFonts w:ascii="Times New Roman" w:eastAsia="Times New Roman" w:hAnsi="Times New Roman" w:cs="Times New Roman"/>
          <w:sz w:val="24"/>
          <w:szCs w:val="24"/>
          <w:lang w:eastAsia="pl-PL"/>
        </w:rPr>
        <w:t xml:space="preserve"> </w:t>
      </w:r>
    </w:p>
    <w:p w14:paraId="27F5863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r w:rsidRPr="007F1E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1E89">
        <w:rPr>
          <w:rFonts w:ascii="Times New Roman" w:eastAsia="Times New Roman" w:hAnsi="Times New Roman" w:cs="Times New Roman"/>
          <w:sz w:val="24"/>
          <w:szCs w:val="24"/>
          <w:lang w:eastAsia="pl-PL"/>
        </w:rPr>
        <w:br/>
      </w:r>
    </w:p>
    <w:p w14:paraId="112ADC1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u w:val="single"/>
          <w:lang w:eastAsia="pl-PL"/>
        </w:rPr>
        <w:t xml:space="preserve">SEKCJA II: PRZEDMIOT ZAMÓWIENIA </w:t>
      </w:r>
    </w:p>
    <w:p w14:paraId="3449948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II.1) Nazwa nadana zamówieniu przez zamawiającego: </w:t>
      </w:r>
      <w:r w:rsidRPr="007F1E89">
        <w:rPr>
          <w:rFonts w:ascii="Times New Roman" w:eastAsia="Times New Roman" w:hAnsi="Times New Roman" w:cs="Times New Roman"/>
          <w:sz w:val="24"/>
          <w:szCs w:val="24"/>
          <w:lang w:eastAsia="pl-PL"/>
        </w:rPr>
        <w:t xml:space="preserve">1) Przygotowanie pomieszczenia dla węzła cieplnego wraz z remontem pomieszczeń PBW w Krakowie. 2)Wykonanie parkingu na działce należącej do PBW w Krakowie.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Numer referencyjny: </w:t>
      </w:r>
      <w:r w:rsidRPr="007F1E89">
        <w:rPr>
          <w:rFonts w:ascii="Times New Roman" w:eastAsia="Times New Roman" w:hAnsi="Times New Roman" w:cs="Times New Roman"/>
          <w:sz w:val="24"/>
          <w:szCs w:val="24"/>
          <w:lang w:eastAsia="pl-PL"/>
        </w:rPr>
        <w:t xml:space="preserve">WOA-271-1/20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5D4C24A" w14:textId="77777777" w:rsidR="007F1E89" w:rsidRPr="007F1E89" w:rsidRDefault="007F1E89" w:rsidP="007F1E89">
      <w:pPr>
        <w:spacing w:after="0" w:line="240" w:lineRule="auto"/>
        <w:jc w:val="both"/>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p>
    <w:p w14:paraId="4E2E34EC"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II.2) Rodzaj zamówienia: </w:t>
      </w:r>
      <w:r w:rsidRPr="007F1E89">
        <w:rPr>
          <w:rFonts w:ascii="Times New Roman" w:eastAsia="Times New Roman" w:hAnsi="Times New Roman" w:cs="Times New Roman"/>
          <w:sz w:val="24"/>
          <w:szCs w:val="24"/>
          <w:lang w:eastAsia="pl-PL"/>
        </w:rPr>
        <w:t xml:space="preserve">Roboty budowlane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II.3) Informacja o możliwości składania ofert częściowych</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Zamówienie podzielone jest na części: </w:t>
      </w:r>
    </w:p>
    <w:p w14:paraId="5DB129BC"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Tak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Oferty lub wnioski o dopuszczenie do udziału w postępowaniu można składać w odniesieniu do:</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wszystkich części </w:t>
      </w:r>
    </w:p>
    <w:p w14:paraId="709AEFA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II.4) Krótki opis przedmiotu zamówienia </w:t>
      </w:r>
      <w:r w:rsidRPr="007F1E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1E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1E89">
        <w:rPr>
          <w:rFonts w:ascii="Times New Roman" w:eastAsia="Times New Roman" w:hAnsi="Times New Roman" w:cs="Times New Roman"/>
          <w:sz w:val="24"/>
          <w:szCs w:val="24"/>
          <w:lang w:eastAsia="pl-PL"/>
        </w:rPr>
        <w:t xml:space="preserve">Część nr 1- Przygotowanie pomieszczenia dla węzła cieplnego wraz z remontem pomieszczeń PBW w Krakowie. Budynek C funkcjonuje jako biblioteka. W piwnicach i na pozostałych kondygnacjach znajdują się magazyny książek, a na parterze dodatkowo część biurowo-administracyjna. Ze względu na konieczność likwidacji pomieszczenia magazynowego w piwnicy, w związku z przeznaczeniem na pomieszczenie węzła cieplnego, zachodzi potrzeba zmiany funkcji pomieszczeń w budynku wraz z dostosowaniem ich do nowego przeznaczenia. 1) Prace polegać będą na adaptacji </w:t>
      </w:r>
      <w:r w:rsidRPr="007F1E89">
        <w:rPr>
          <w:rFonts w:ascii="Times New Roman" w:eastAsia="Times New Roman" w:hAnsi="Times New Roman" w:cs="Times New Roman"/>
          <w:sz w:val="24"/>
          <w:szCs w:val="24"/>
          <w:lang w:eastAsia="pl-PL"/>
        </w:rPr>
        <w:lastRenderedPageBreak/>
        <w:t xml:space="preserve">pomieszczenia magazynowego nr 04 w piwnicy na pomieszczenie węzła cieplnego i pomieszczenie magazynowe po wcześniejszym wyniesieniu książek i czasopism wraz demontażem regałów. 2) Remont pomieszczeń na parterze będzie polegać na podzieleniu pom. 1 .6 na trzy pomieszczenia, wraz ze zmianą funkcji pomieszczeń I adaptacją ich części na cele magazynowe oraz na demontażu, przeniesieniu i ponownym montażu regałów z książkami, przeniesieniu części woluminów do budynku centralnego, przeniesieniu mebli w obrębie dwóch budynków, wykonaniu robót malarskich, wymianie stolarki drzwiowej, ułożeniu wykładziny dywanowej , przesunięciu i zmianie kierunku otwierania drzwi na korytarzu i ułożeniu posadzki z płytek. Część nr 2 - Wykonanie parkingu na działce należącej do PBW w Krakowie. Budowa 9 miejsc postojowych zlokalizowanych na fragmencie działki nr 5/8 Pedagogicznej Biblioteki Wojewódzkiej wraz z nawiązaniem do istniejącego układu komunikacyjnego. Dostosowanie układu komunikacyjnego dla potrzeb osób niepełnosprawnych poprzez budowę normatywnego zewnętrznego miejsca postojowego.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II.5) Główny kod CPV: </w:t>
      </w:r>
      <w:r w:rsidRPr="007F1E89">
        <w:rPr>
          <w:rFonts w:ascii="Times New Roman" w:eastAsia="Times New Roman" w:hAnsi="Times New Roman" w:cs="Times New Roman"/>
          <w:sz w:val="24"/>
          <w:szCs w:val="24"/>
          <w:lang w:eastAsia="pl-PL"/>
        </w:rPr>
        <w:t xml:space="preserve">45212330-8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Dodatkowe kody CPV:</w:t>
      </w:r>
      <w:r w:rsidRPr="007F1E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1E89" w:rsidRPr="007F1E89" w14:paraId="15ADD3F2"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02E7E7A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Kod CPV</w:t>
            </w:r>
          </w:p>
        </w:tc>
      </w:tr>
      <w:tr w:rsidR="007F1E89" w:rsidRPr="007F1E89" w14:paraId="0B88C033"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48A8B73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45000000-7</w:t>
            </w:r>
          </w:p>
        </w:tc>
      </w:tr>
    </w:tbl>
    <w:p w14:paraId="18421F80"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II.6) Całkowita wartość zamówienia </w:t>
      </w:r>
      <w:r w:rsidRPr="007F1E89">
        <w:rPr>
          <w:rFonts w:ascii="Times New Roman" w:eastAsia="Times New Roman" w:hAnsi="Times New Roman" w:cs="Times New Roman"/>
          <w:i/>
          <w:iCs/>
          <w:sz w:val="24"/>
          <w:szCs w:val="24"/>
          <w:lang w:eastAsia="pl-PL"/>
        </w:rPr>
        <w:t>(jeżeli zamawiający podaje informacje o wartości zamówienia)</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Wartość bez VAT: </w:t>
      </w:r>
      <w:r w:rsidRPr="007F1E89">
        <w:rPr>
          <w:rFonts w:ascii="Times New Roman" w:eastAsia="Times New Roman" w:hAnsi="Times New Roman" w:cs="Times New Roman"/>
          <w:sz w:val="24"/>
          <w:szCs w:val="24"/>
          <w:lang w:eastAsia="pl-PL"/>
        </w:rPr>
        <w:br/>
        <w:t xml:space="preserve">Waluta: </w:t>
      </w:r>
    </w:p>
    <w:p w14:paraId="3BBF231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1E89">
        <w:rPr>
          <w:rFonts w:ascii="Times New Roman" w:eastAsia="Times New Roman" w:hAnsi="Times New Roman" w:cs="Times New Roman"/>
          <w:sz w:val="24"/>
          <w:szCs w:val="24"/>
          <w:lang w:eastAsia="pl-PL"/>
        </w:rPr>
        <w:t xml:space="preserve"> </w:t>
      </w:r>
    </w:p>
    <w:p w14:paraId="2EB27FB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1E89">
        <w:rPr>
          <w:rFonts w:ascii="Times New Roman" w:eastAsia="Times New Roman" w:hAnsi="Times New Roman" w:cs="Times New Roman"/>
          <w:b/>
          <w:bCs/>
          <w:sz w:val="24"/>
          <w:szCs w:val="24"/>
          <w:lang w:eastAsia="pl-PL"/>
        </w:rPr>
        <w:t>Pzp</w:t>
      </w:r>
      <w:proofErr w:type="spellEnd"/>
      <w:r w:rsidRPr="007F1E89">
        <w:rPr>
          <w:rFonts w:ascii="Times New Roman" w:eastAsia="Times New Roman" w:hAnsi="Times New Roman" w:cs="Times New Roman"/>
          <w:b/>
          <w:bCs/>
          <w:sz w:val="24"/>
          <w:szCs w:val="24"/>
          <w:lang w:eastAsia="pl-PL"/>
        </w:rPr>
        <w:t xml:space="preserve">: </w:t>
      </w:r>
      <w:r w:rsidRPr="007F1E89">
        <w:rPr>
          <w:rFonts w:ascii="Times New Roman" w:eastAsia="Times New Roman" w:hAnsi="Times New Roman" w:cs="Times New Roman"/>
          <w:sz w:val="24"/>
          <w:szCs w:val="24"/>
          <w:lang w:eastAsia="pl-PL"/>
        </w:rPr>
        <w:t xml:space="preserve">Nie </w:t>
      </w:r>
      <w:r w:rsidRPr="007F1E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1E89">
        <w:rPr>
          <w:rFonts w:ascii="Times New Roman" w:eastAsia="Times New Roman" w:hAnsi="Times New Roman" w:cs="Times New Roman"/>
          <w:sz w:val="24"/>
          <w:szCs w:val="24"/>
          <w:lang w:eastAsia="pl-PL"/>
        </w:rPr>
        <w:t>Pzp</w:t>
      </w:r>
      <w:proofErr w:type="spellEnd"/>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miesiącach:   </w:t>
      </w:r>
      <w:r w:rsidRPr="007F1E89">
        <w:rPr>
          <w:rFonts w:ascii="Times New Roman" w:eastAsia="Times New Roman" w:hAnsi="Times New Roman" w:cs="Times New Roman"/>
          <w:i/>
          <w:iCs/>
          <w:sz w:val="24"/>
          <w:szCs w:val="24"/>
          <w:lang w:eastAsia="pl-PL"/>
        </w:rPr>
        <w:t xml:space="preserve"> lub </w:t>
      </w:r>
      <w:r w:rsidRPr="007F1E89">
        <w:rPr>
          <w:rFonts w:ascii="Times New Roman" w:eastAsia="Times New Roman" w:hAnsi="Times New Roman" w:cs="Times New Roman"/>
          <w:b/>
          <w:bCs/>
          <w:sz w:val="24"/>
          <w:szCs w:val="24"/>
          <w:lang w:eastAsia="pl-PL"/>
        </w:rPr>
        <w:t>dniach:</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i/>
          <w:iCs/>
          <w:sz w:val="24"/>
          <w:szCs w:val="24"/>
          <w:lang w:eastAsia="pl-PL"/>
        </w:rPr>
        <w:t>lub</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data rozpoczęcia: </w:t>
      </w:r>
      <w:r w:rsidRPr="007F1E89">
        <w:rPr>
          <w:rFonts w:ascii="Times New Roman" w:eastAsia="Times New Roman" w:hAnsi="Times New Roman" w:cs="Times New Roman"/>
          <w:sz w:val="24"/>
          <w:szCs w:val="24"/>
          <w:lang w:eastAsia="pl-PL"/>
        </w:rPr>
        <w:t> </w:t>
      </w:r>
      <w:r w:rsidRPr="007F1E89">
        <w:rPr>
          <w:rFonts w:ascii="Times New Roman" w:eastAsia="Times New Roman" w:hAnsi="Times New Roman" w:cs="Times New Roman"/>
          <w:i/>
          <w:iCs/>
          <w:sz w:val="24"/>
          <w:szCs w:val="24"/>
          <w:lang w:eastAsia="pl-PL"/>
        </w:rPr>
        <w:t xml:space="preserve"> lub </w:t>
      </w:r>
      <w:r w:rsidRPr="007F1E89">
        <w:rPr>
          <w:rFonts w:ascii="Times New Roman" w:eastAsia="Times New Roman" w:hAnsi="Times New Roman" w:cs="Times New Roman"/>
          <w:b/>
          <w:bCs/>
          <w:sz w:val="24"/>
          <w:szCs w:val="24"/>
          <w:lang w:eastAsia="pl-PL"/>
        </w:rPr>
        <w:t xml:space="preserve">zakończenia: </w:t>
      </w:r>
      <w:r w:rsidRPr="007F1E89">
        <w:rPr>
          <w:rFonts w:ascii="Times New Roman" w:eastAsia="Times New Roman" w:hAnsi="Times New Roman" w:cs="Times New Roman"/>
          <w:sz w:val="24"/>
          <w:szCs w:val="24"/>
          <w:lang w:eastAsia="pl-PL"/>
        </w:rPr>
        <w:t xml:space="preserve">2020-12-16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II.9) Informacje dodatkowe: </w:t>
      </w:r>
    </w:p>
    <w:p w14:paraId="10DACFE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666F6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III.1) WARUNKI UDZIAŁU W POSTĘPOWANIU </w:t>
      </w:r>
    </w:p>
    <w:p w14:paraId="35CD0C9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Określenie warunków: Zamawiający nie stawia żadnego warunku </w:t>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III.1.2) Sytuacja finansowa lub ekonomiczna </w:t>
      </w:r>
      <w:r w:rsidRPr="007F1E89">
        <w:rPr>
          <w:rFonts w:ascii="Times New Roman" w:eastAsia="Times New Roman" w:hAnsi="Times New Roman" w:cs="Times New Roman"/>
          <w:sz w:val="24"/>
          <w:szCs w:val="24"/>
          <w:lang w:eastAsia="pl-PL"/>
        </w:rPr>
        <w:br/>
        <w:t xml:space="preserve">Określenie warunków: Zamawiający nie stawia żadnego warunku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lastRenderedPageBreak/>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III.1.3) Zdolność techniczna lub zawodowa </w:t>
      </w:r>
      <w:r w:rsidRPr="007F1E89">
        <w:rPr>
          <w:rFonts w:ascii="Times New Roman" w:eastAsia="Times New Roman" w:hAnsi="Times New Roman" w:cs="Times New Roman"/>
          <w:sz w:val="24"/>
          <w:szCs w:val="24"/>
          <w:lang w:eastAsia="pl-PL"/>
        </w:rPr>
        <w:br/>
        <w:t xml:space="preserve">Określenie warunków: Zamawiający uzna wyżej wymieniony warunek za spełniony, jeżeli Wykonawca wykaże, że: a) posiada wiedzę i doświadczenie niezbędne do wykonania przedmiotu zamówienia tj. udokumentowane wykonanie, tj. zakończenie w okresie ostatnich pięciu lat przed upływem terminu składania ofert, a jeżeli okres prowadzenia działalności jest krótszy - w tym okresie, co najmniej jednej roboty budowlanej, polegającej na remoncie lub przebudowie lub budowie lub rozbudowie budynku użyteczności publicznej lub mieszkalnego lub zamieszkania zbiorowego, o minimalnej wartości brutto:120 000,00 zł. -dla części nr 1 b) posiada wiedzę i doświadczenie niezbędne do wykonania przedmiotu zamówienia tj. udokumentowane wykonanie, tj. zakończenie w okresie ostatnich pięciu lat przed upływem terminu składania ofert, a jeżeli okres prowadzenia działalności jest krótszy - w tym okresie, co najmniej jednej roboty budowlanej, polegającej na remoncie lub przebudowie lub budowie parkingu lub miejsc parkingowych z kostki brukowej kamiennej o minimalnej wartości brutto: 100 000,00 zł. -dla części nr 2 • W przypadku dokumentów składanych w celu potwierdzenia spełniania warunków udziału w postępowaniu, w których wartość robót została wyrażona w innej walucie niż PLN, należy dokonać przeliczenia tej waluty na PLN, przy zastosowaniu średniego kursu NBP na dzień zakończenia robót. c) Dysponuje osobami zdolnymi do wykonania zamówienia, które będą uczestniczyć w wykonywaniu zamówienia: - dla części nr 1 </w:t>
      </w:r>
      <w:proofErr w:type="spellStart"/>
      <w:r w:rsidRPr="007F1E89">
        <w:rPr>
          <w:rFonts w:ascii="Times New Roman" w:eastAsia="Times New Roman" w:hAnsi="Times New Roman" w:cs="Times New Roman"/>
          <w:sz w:val="24"/>
          <w:szCs w:val="24"/>
          <w:lang w:eastAsia="pl-PL"/>
        </w:rPr>
        <w:t>tj.osobą</w:t>
      </w:r>
      <w:proofErr w:type="spellEnd"/>
      <w:r w:rsidRPr="007F1E89">
        <w:rPr>
          <w:rFonts w:ascii="Times New Roman" w:eastAsia="Times New Roman" w:hAnsi="Times New Roman" w:cs="Times New Roman"/>
          <w:sz w:val="24"/>
          <w:szCs w:val="24"/>
          <w:lang w:eastAsia="pl-PL"/>
        </w:rPr>
        <w:t xml:space="preserve">, która będzie pełnić funkcję kierownik budowy, posiadającą uprawnienia do kierowania robotami budowlanymi w specjalności konstrukcyjno-budowlanej i kierownicy robót instalacji sanitarnych i instalacji elektrycznych - dla części nr 2 </w:t>
      </w:r>
      <w:proofErr w:type="spellStart"/>
      <w:r w:rsidRPr="007F1E89">
        <w:rPr>
          <w:rFonts w:ascii="Times New Roman" w:eastAsia="Times New Roman" w:hAnsi="Times New Roman" w:cs="Times New Roman"/>
          <w:sz w:val="24"/>
          <w:szCs w:val="24"/>
          <w:lang w:eastAsia="pl-PL"/>
        </w:rPr>
        <w:t>tj.osobą</w:t>
      </w:r>
      <w:proofErr w:type="spellEnd"/>
      <w:r w:rsidRPr="007F1E89">
        <w:rPr>
          <w:rFonts w:ascii="Times New Roman" w:eastAsia="Times New Roman" w:hAnsi="Times New Roman" w:cs="Times New Roman"/>
          <w:sz w:val="24"/>
          <w:szCs w:val="24"/>
          <w:lang w:eastAsia="pl-PL"/>
        </w:rPr>
        <w:t xml:space="preserve">, która będzie pełnić funkcję kierownik budowy, posiadającą uprawnienia do kierowania robotami budowlanymi w specjalności konstrukcyjno-budowlanej. Osoby wymienione powyżej powinny posiadać uprawnienia budowlane, zgodnie z ustawą z dnia 7 lipca 1994 r. Prawo budowlane (tekst jednolity Dz. U. 2020 poz. 1333),) oraz Rozporządzeniem Ministra Inwestycji i Rozwoju z dnia 29 kwietnia 2019r. w sprawie przygotowania zawodowego do wykonywania samodzielnych funkcji technicznych w budownictwie (Dz. U. z 2019 r., poz. 831) oraz ustawą z dnia 9 maja 2014 r. o ułatwieniu dostępu do wykonywania niektórych zawodów regulowanych (Dz. U. z 2014 r., poz. 768)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jednolity Dz. U. z 2020 poz. 220). </w:t>
      </w:r>
      <w:r w:rsidRPr="007F1E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1E89">
        <w:rPr>
          <w:rFonts w:ascii="Times New Roman" w:eastAsia="Times New Roman" w:hAnsi="Times New Roman" w:cs="Times New Roman"/>
          <w:sz w:val="24"/>
          <w:szCs w:val="24"/>
          <w:lang w:eastAsia="pl-PL"/>
        </w:rPr>
        <w:br/>
        <w:t xml:space="preserve">Informacje dodatkowe: </w:t>
      </w:r>
    </w:p>
    <w:p w14:paraId="16683FCB"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III.2) PODSTAWY WYKLUCZENIA </w:t>
      </w:r>
    </w:p>
    <w:p w14:paraId="386400C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1E89">
        <w:rPr>
          <w:rFonts w:ascii="Times New Roman" w:eastAsia="Times New Roman" w:hAnsi="Times New Roman" w:cs="Times New Roman"/>
          <w:b/>
          <w:bCs/>
          <w:sz w:val="24"/>
          <w:szCs w:val="24"/>
          <w:lang w:eastAsia="pl-PL"/>
        </w:rPr>
        <w:t>Pzp</w:t>
      </w:r>
      <w:proofErr w:type="spellEnd"/>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1E89">
        <w:rPr>
          <w:rFonts w:ascii="Times New Roman" w:eastAsia="Times New Roman" w:hAnsi="Times New Roman" w:cs="Times New Roman"/>
          <w:b/>
          <w:bCs/>
          <w:sz w:val="24"/>
          <w:szCs w:val="24"/>
          <w:lang w:eastAsia="pl-PL"/>
        </w:rPr>
        <w:t>Pzp</w:t>
      </w:r>
      <w:proofErr w:type="spellEnd"/>
      <w:r w:rsidRPr="007F1E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1E89">
        <w:rPr>
          <w:rFonts w:ascii="Times New Roman" w:eastAsia="Times New Roman" w:hAnsi="Times New Roman" w:cs="Times New Roman"/>
          <w:sz w:val="24"/>
          <w:szCs w:val="24"/>
          <w:lang w:eastAsia="pl-PL"/>
        </w:rPr>
        <w:t>Pzp</w:t>
      </w:r>
      <w:proofErr w:type="spellEnd"/>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lastRenderedPageBreak/>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p>
    <w:p w14:paraId="6F7F78D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84B84B5"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1E89">
        <w:rPr>
          <w:rFonts w:ascii="Times New Roman" w:eastAsia="Times New Roman" w:hAnsi="Times New Roman" w:cs="Times New Roman"/>
          <w:sz w:val="24"/>
          <w:szCs w:val="24"/>
          <w:lang w:eastAsia="pl-PL"/>
        </w:rPr>
        <w:br/>
        <w:t xml:space="preserve">Tak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Oświadczenie o spełnianiu kryteriów selekcji </w:t>
      </w:r>
      <w:r w:rsidRPr="007F1E89">
        <w:rPr>
          <w:rFonts w:ascii="Times New Roman" w:eastAsia="Times New Roman" w:hAnsi="Times New Roman" w:cs="Times New Roman"/>
          <w:sz w:val="24"/>
          <w:szCs w:val="24"/>
          <w:lang w:eastAsia="pl-PL"/>
        </w:rPr>
        <w:br/>
        <w:t xml:space="preserve">Nie </w:t>
      </w:r>
    </w:p>
    <w:p w14:paraId="542EDB0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494D1F7"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7.6. 1) Odpisu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7F1E89">
        <w:rPr>
          <w:rFonts w:ascii="Times New Roman" w:eastAsia="Times New Roman" w:hAnsi="Times New Roman" w:cs="Times New Roman"/>
          <w:sz w:val="24"/>
          <w:szCs w:val="24"/>
          <w:lang w:eastAsia="pl-PL"/>
        </w:rPr>
        <w:t>ppkt</w:t>
      </w:r>
      <w:proofErr w:type="spellEnd"/>
      <w:r w:rsidRPr="007F1E89">
        <w:rPr>
          <w:rFonts w:ascii="Times New Roman" w:eastAsia="Times New Roman" w:hAnsi="Times New Roman" w:cs="Times New Roman"/>
          <w:sz w:val="24"/>
          <w:szCs w:val="24"/>
          <w:lang w:eastAsia="pl-PL"/>
        </w:rPr>
        <w:t xml:space="preserve"> 2.3.a) niniejszej SIWZ, wystawiony nie wcześniej niż 6 miesięcy przed upływem terminu składania ofert; Uwaga: • Jeżeli wykonawca ma siedzibę lub miejsce zamieszkania poza terytorium Rzeczypospolitej Polskiej, zamiast dokumentu o którym mowa w </w:t>
      </w:r>
      <w:proofErr w:type="spellStart"/>
      <w:r w:rsidRPr="007F1E89">
        <w:rPr>
          <w:rFonts w:ascii="Times New Roman" w:eastAsia="Times New Roman" w:hAnsi="Times New Roman" w:cs="Times New Roman"/>
          <w:sz w:val="24"/>
          <w:szCs w:val="24"/>
          <w:lang w:eastAsia="pl-PL"/>
        </w:rPr>
        <w:t>ppkt</w:t>
      </w:r>
      <w:proofErr w:type="spellEnd"/>
      <w:r w:rsidRPr="007F1E89">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Dokumenty/oświadczenia powinny być wystawione nie wcześniej niż 6 miesięcy przed upływem składania ofert. </w:t>
      </w:r>
    </w:p>
    <w:p w14:paraId="7C47BC5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710ED4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III.5.1) W ZAKRESIE SPEŁNIANIA WARUNKÓW UDZIAŁU W POSTĘPOWANIU:</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7.3. Wykaz osób, zgodny ze wzorem zamieszczonym w załączniku nr 5 do SIWZ, skierowanych przez wykonawcę do realizacji zamówienia publicznego, spełniających wymagania określone w punkcie VI </w:t>
      </w:r>
      <w:proofErr w:type="spellStart"/>
      <w:r w:rsidRPr="007F1E89">
        <w:rPr>
          <w:rFonts w:ascii="Times New Roman" w:eastAsia="Times New Roman" w:hAnsi="Times New Roman" w:cs="Times New Roman"/>
          <w:sz w:val="24"/>
          <w:szCs w:val="24"/>
          <w:lang w:eastAsia="pl-PL"/>
        </w:rPr>
        <w:t>ppkt</w:t>
      </w:r>
      <w:proofErr w:type="spellEnd"/>
      <w:r w:rsidRPr="007F1E89">
        <w:rPr>
          <w:rFonts w:ascii="Times New Roman" w:eastAsia="Times New Roman" w:hAnsi="Times New Roman" w:cs="Times New Roman"/>
          <w:sz w:val="24"/>
          <w:szCs w:val="24"/>
          <w:lang w:eastAsia="pl-PL"/>
        </w:rPr>
        <w:t xml:space="preserve"> 3.1. </w:t>
      </w:r>
      <w:proofErr w:type="spellStart"/>
      <w:r w:rsidRPr="007F1E89">
        <w:rPr>
          <w:rFonts w:ascii="Times New Roman" w:eastAsia="Times New Roman" w:hAnsi="Times New Roman" w:cs="Times New Roman"/>
          <w:sz w:val="24"/>
          <w:szCs w:val="24"/>
          <w:lang w:eastAsia="pl-PL"/>
        </w:rPr>
        <w:t>ppkt</w:t>
      </w:r>
      <w:proofErr w:type="spellEnd"/>
      <w:r w:rsidRPr="007F1E89">
        <w:rPr>
          <w:rFonts w:ascii="Times New Roman" w:eastAsia="Times New Roman" w:hAnsi="Times New Roman" w:cs="Times New Roman"/>
          <w:sz w:val="24"/>
          <w:szCs w:val="24"/>
          <w:lang w:eastAsia="pl-PL"/>
        </w:rPr>
        <w:t xml:space="preserve"> c)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III.5.2) W ZAKRESIE KRYTERIÓW SELEKCJI:</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p>
    <w:p w14:paraId="0F6BCC4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F1E8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3588B9E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III.7) INNE DOKUMENTY NIE WYMIENIONE W pkt III.3) - III.6) </w:t>
      </w:r>
    </w:p>
    <w:p w14:paraId="595195C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7.7. Dokumenty, które wszyscy wykonawcy muszą złożyć w ofercie: 1) wypełniony FORMULARZ OFERTOWY, stanowiący załącznik nr 1 do SIWZ UWAGA: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2) wypełniony załącznik nr 2 do SIWZ, stanowiący oświadczenie wykonawcy dotyczące przesłanek wykluczenia z postępowania, o których mowa w punkcie VI </w:t>
      </w:r>
      <w:proofErr w:type="spellStart"/>
      <w:r w:rsidRPr="007F1E89">
        <w:rPr>
          <w:rFonts w:ascii="Times New Roman" w:eastAsia="Times New Roman" w:hAnsi="Times New Roman" w:cs="Times New Roman"/>
          <w:sz w:val="24"/>
          <w:szCs w:val="24"/>
          <w:lang w:eastAsia="pl-PL"/>
        </w:rPr>
        <w:t>ppkt</w:t>
      </w:r>
      <w:proofErr w:type="spellEnd"/>
      <w:r w:rsidRPr="007F1E89">
        <w:rPr>
          <w:rFonts w:ascii="Times New Roman" w:eastAsia="Times New Roman" w:hAnsi="Times New Roman" w:cs="Times New Roman"/>
          <w:sz w:val="24"/>
          <w:szCs w:val="24"/>
          <w:lang w:eastAsia="pl-PL"/>
        </w:rPr>
        <w:t xml:space="preserve"> 2 SIWZ; 3) wypełniony załącznik nr 3 do SIWZ, stanowiący oświadczenie wykonawcy dotyczące spełniania warunków udziału w postępowaniu, o których mowa w punkcie VI </w:t>
      </w:r>
      <w:proofErr w:type="spellStart"/>
      <w:r w:rsidRPr="007F1E89">
        <w:rPr>
          <w:rFonts w:ascii="Times New Roman" w:eastAsia="Times New Roman" w:hAnsi="Times New Roman" w:cs="Times New Roman"/>
          <w:sz w:val="24"/>
          <w:szCs w:val="24"/>
          <w:lang w:eastAsia="pl-PL"/>
        </w:rPr>
        <w:t>ppkt</w:t>
      </w:r>
      <w:proofErr w:type="spellEnd"/>
      <w:r w:rsidRPr="007F1E89">
        <w:rPr>
          <w:rFonts w:ascii="Times New Roman" w:eastAsia="Times New Roman" w:hAnsi="Times New Roman" w:cs="Times New Roman"/>
          <w:sz w:val="24"/>
          <w:szCs w:val="24"/>
          <w:lang w:eastAsia="pl-PL"/>
        </w:rPr>
        <w:t xml:space="preserve"> 3 SIWZ. 4) Pełnomocnictwo (jeżeli dotyczy):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7F1E89">
        <w:rPr>
          <w:rFonts w:ascii="Times New Roman" w:eastAsia="Times New Roman" w:hAnsi="Times New Roman" w:cs="Times New Roman"/>
          <w:sz w:val="24"/>
          <w:szCs w:val="24"/>
          <w:lang w:eastAsia="pl-PL"/>
        </w:rPr>
        <w:t>Pzp</w:t>
      </w:r>
      <w:proofErr w:type="spellEnd"/>
      <w:r w:rsidRPr="007F1E89">
        <w:rPr>
          <w:rFonts w:ascii="Times New Roman" w:eastAsia="Times New Roman" w:hAnsi="Times New Roman" w:cs="Times New Roman"/>
          <w:sz w:val="24"/>
          <w:szCs w:val="24"/>
          <w:lang w:eastAsia="pl-PL"/>
        </w:rPr>
        <w:t xml:space="preserve">). 5) Zobowiązanie innego podmiotu, na zasobach którego polega Wykonawca – tj. zobowiązania do oddania do dyspozycji Wykonawcy zasobów niezbędnych na potrzeby realizacji zamówienia ( jeżeli dotyczy). 6) Dowód wpłaty wadium. </w:t>
      </w:r>
    </w:p>
    <w:p w14:paraId="29EC0DF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u w:val="single"/>
          <w:lang w:eastAsia="pl-PL"/>
        </w:rPr>
        <w:t xml:space="preserve">SEKCJA IV: PROCEDURA </w:t>
      </w:r>
    </w:p>
    <w:p w14:paraId="5FDFD32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IV.1) OPIS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IV.1.1) Tryb udzielenia zamówienia: </w:t>
      </w:r>
      <w:r w:rsidRPr="007F1E89">
        <w:rPr>
          <w:rFonts w:ascii="Times New Roman" w:eastAsia="Times New Roman" w:hAnsi="Times New Roman" w:cs="Times New Roman"/>
          <w:sz w:val="24"/>
          <w:szCs w:val="24"/>
          <w:lang w:eastAsia="pl-PL"/>
        </w:rPr>
        <w:t xml:space="preserve">Przetarg nieograniczony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IV.1.2) Zamawiający żąda wniesienia wadium:</w:t>
      </w:r>
      <w:r w:rsidRPr="007F1E89">
        <w:rPr>
          <w:rFonts w:ascii="Times New Roman" w:eastAsia="Times New Roman" w:hAnsi="Times New Roman" w:cs="Times New Roman"/>
          <w:sz w:val="24"/>
          <w:szCs w:val="24"/>
          <w:lang w:eastAsia="pl-PL"/>
        </w:rPr>
        <w:t xml:space="preserve"> </w:t>
      </w:r>
    </w:p>
    <w:p w14:paraId="28B481FF"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Tak </w:t>
      </w:r>
      <w:r w:rsidRPr="007F1E89">
        <w:rPr>
          <w:rFonts w:ascii="Times New Roman" w:eastAsia="Times New Roman" w:hAnsi="Times New Roman" w:cs="Times New Roman"/>
          <w:sz w:val="24"/>
          <w:szCs w:val="24"/>
          <w:lang w:eastAsia="pl-PL"/>
        </w:rPr>
        <w:br/>
        <w:t xml:space="preserve">Informacja na temat wadium </w:t>
      </w:r>
      <w:r w:rsidRPr="007F1E89">
        <w:rPr>
          <w:rFonts w:ascii="Times New Roman" w:eastAsia="Times New Roman" w:hAnsi="Times New Roman" w:cs="Times New Roman"/>
          <w:sz w:val="24"/>
          <w:szCs w:val="24"/>
          <w:lang w:eastAsia="pl-PL"/>
        </w:rPr>
        <w:br/>
        <w:t xml:space="preserve">1. Zamawiający żąda od Wykonawców wniesienia wadium. 2. Kwota wadium : dla części nr 1- wynosi 3 000,00 zł (słownie: trzy tysiące złotych). dla części nr 2- wynosi 2 000,00 zł (słownie: dwa tysiące złotych). 3. Wadium wnosi się przed upływem terminu składania ofert tj. przed dniem 06.11.2020 r. godzina 12:30 4. Wadium może być wnoszone w następujących formach: • w pieniądzu wpłacone przelewem na podany niżej rachunek bankowy Zamawiającego 66 1020 4900 0000 8102 3122 7920, w tytule przelewu należy wpisać: wadium do przetargu WOA-271-1/20 dla części nr ………- przy czym wniesienie wadium w pieniądzu za pomocą przelewu bankowego Zamawiający będzie uważał za skuteczne tylko wówczas, gdy bank prowadzący rachunek Zamawiającego potwierdzi, że otrzymał taki przelew przed upływem terminu składania ofert. • poręczeniach bankowych lub poręczeniach spółdzielczej kasy </w:t>
      </w:r>
      <w:proofErr w:type="spellStart"/>
      <w:r w:rsidRPr="007F1E89">
        <w:rPr>
          <w:rFonts w:ascii="Times New Roman" w:eastAsia="Times New Roman" w:hAnsi="Times New Roman" w:cs="Times New Roman"/>
          <w:sz w:val="24"/>
          <w:szCs w:val="24"/>
          <w:lang w:eastAsia="pl-PL"/>
        </w:rPr>
        <w:t>oszczędnościowokredytowej,z</w:t>
      </w:r>
      <w:proofErr w:type="spellEnd"/>
      <w:r w:rsidRPr="007F1E89">
        <w:rPr>
          <w:rFonts w:ascii="Times New Roman" w:eastAsia="Times New Roman" w:hAnsi="Times New Roman" w:cs="Times New Roman"/>
          <w:sz w:val="24"/>
          <w:szCs w:val="24"/>
          <w:lang w:eastAsia="pl-PL"/>
        </w:rPr>
        <w:t xml:space="preserve"> tym że poręczenie kasy jest zawsze poręczeniem pieniężnym • w gwarancjach bankowych, • w gwarancjach ubezpieczeniowych, • poręczeniach udzielanych przez podmioty, o których mowa w art. 6b ust. 5 pkt 2 ustawy z dnia 9 listopada 2000r. o utrzymaniu Polskiej Agencji Rozwoju Przedsiębiorczości (Dz. U. z 2014r. poz. 1804 oraz z 2015r. poz. 978 i 1240) 5. Wadium wniesione w formie gwarancji bankowej lub ubezpieczeniowej musi zawierać klauzule gwarantujące bezwarunkową wypłatę na rzecz Zamawiającego w przypadku wystąpienia okoliczności wymienionych w art. 46 ust. 4a i ust. 5 ustawy. 6. Wadium w innej formie niż pieniądz, należy złożyć w formie oryginału w sekretariacie , w siedzibie Zamawiającego, a kserokopię potwierdzoną za </w:t>
      </w:r>
      <w:proofErr w:type="spellStart"/>
      <w:r w:rsidRPr="007F1E89">
        <w:rPr>
          <w:rFonts w:ascii="Times New Roman" w:eastAsia="Times New Roman" w:hAnsi="Times New Roman" w:cs="Times New Roman"/>
          <w:sz w:val="24"/>
          <w:szCs w:val="24"/>
          <w:lang w:eastAsia="pl-PL"/>
        </w:rPr>
        <w:t>zgodnośc</w:t>
      </w:r>
      <w:proofErr w:type="spellEnd"/>
      <w:r w:rsidRPr="007F1E89">
        <w:rPr>
          <w:rFonts w:ascii="Times New Roman" w:eastAsia="Times New Roman" w:hAnsi="Times New Roman" w:cs="Times New Roman"/>
          <w:sz w:val="24"/>
          <w:szCs w:val="24"/>
          <w:lang w:eastAsia="pl-PL"/>
        </w:rPr>
        <w:t xml:space="preserve"> z oryginałem przez osoby uprawnione do składania oświadczeń woli w imieniu Wykonawcy, należy dołączyć do oferty. 7. Zamawiający zwróci wadium zgodnie z </w:t>
      </w:r>
      <w:proofErr w:type="spellStart"/>
      <w:r w:rsidRPr="007F1E89">
        <w:rPr>
          <w:rFonts w:ascii="Times New Roman" w:eastAsia="Times New Roman" w:hAnsi="Times New Roman" w:cs="Times New Roman"/>
          <w:sz w:val="24"/>
          <w:szCs w:val="24"/>
          <w:lang w:eastAsia="pl-PL"/>
        </w:rPr>
        <w:t>atr</w:t>
      </w:r>
      <w:proofErr w:type="spellEnd"/>
      <w:r w:rsidRPr="007F1E89">
        <w:rPr>
          <w:rFonts w:ascii="Times New Roman" w:eastAsia="Times New Roman" w:hAnsi="Times New Roman" w:cs="Times New Roman"/>
          <w:sz w:val="24"/>
          <w:szCs w:val="24"/>
          <w:lang w:eastAsia="pl-PL"/>
        </w:rPr>
        <w:t xml:space="preserve">. 46 ustawy </w:t>
      </w:r>
      <w:proofErr w:type="spellStart"/>
      <w:r w:rsidRPr="007F1E89">
        <w:rPr>
          <w:rFonts w:ascii="Times New Roman" w:eastAsia="Times New Roman" w:hAnsi="Times New Roman" w:cs="Times New Roman"/>
          <w:sz w:val="24"/>
          <w:szCs w:val="24"/>
          <w:lang w:eastAsia="pl-PL"/>
        </w:rPr>
        <w:t>Pzp</w:t>
      </w:r>
      <w:proofErr w:type="spellEnd"/>
      <w:r w:rsidRPr="007F1E89">
        <w:rPr>
          <w:rFonts w:ascii="Times New Roman" w:eastAsia="Times New Roman" w:hAnsi="Times New Roman" w:cs="Times New Roman"/>
          <w:sz w:val="24"/>
          <w:szCs w:val="24"/>
          <w:lang w:eastAsia="pl-PL"/>
        </w:rPr>
        <w:t xml:space="preserve">. </w:t>
      </w:r>
    </w:p>
    <w:p w14:paraId="2FEBCCA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IV.1.3) Przewiduje się udzielenie zaliczek na poczet wykonania zamówienia:</w:t>
      </w:r>
      <w:r w:rsidRPr="007F1E89">
        <w:rPr>
          <w:rFonts w:ascii="Times New Roman" w:eastAsia="Times New Roman" w:hAnsi="Times New Roman" w:cs="Times New Roman"/>
          <w:sz w:val="24"/>
          <w:szCs w:val="24"/>
          <w:lang w:eastAsia="pl-PL"/>
        </w:rPr>
        <w:t xml:space="preserve"> </w:t>
      </w:r>
    </w:p>
    <w:p w14:paraId="04172BA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lastRenderedPageBreak/>
        <w:t xml:space="preserve">Nie </w:t>
      </w:r>
      <w:r w:rsidRPr="007F1E89">
        <w:rPr>
          <w:rFonts w:ascii="Times New Roman" w:eastAsia="Times New Roman" w:hAnsi="Times New Roman" w:cs="Times New Roman"/>
          <w:sz w:val="24"/>
          <w:szCs w:val="24"/>
          <w:lang w:eastAsia="pl-PL"/>
        </w:rPr>
        <w:br/>
        <w:t xml:space="preserve">Należy podać informacje na temat udzielania zaliczek: </w:t>
      </w:r>
      <w:r w:rsidRPr="007F1E89">
        <w:rPr>
          <w:rFonts w:ascii="Times New Roman" w:eastAsia="Times New Roman" w:hAnsi="Times New Roman" w:cs="Times New Roman"/>
          <w:sz w:val="24"/>
          <w:szCs w:val="24"/>
          <w:lang w:eastAsia="pl-PL"/>
        </w:rPr>
        <w:br/>
      </w:r>
    </w:p>
    <w:p w14:paraId="07F1E78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64CF62B"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Nie </w:t>
      </w:r>
      <w:r w:rsidRPr="007F1E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1E89">
        <w:rPr>
          <w:rFonts w:ascii="Times New Roman" w:eastAsia="Times New Roman" w:hAnsi="Times New Roman" w:cs="Times New Roman"/>
          <w:sz w:val="24"/>
          <w:szCs w:val="24"/>
          <w:lang w:eastAsia="pl-PL"/>
        </w:rPr>
        <w:br/>
        <w:t xml:space="preserve">Nie </w:t>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p>
    <w:p w14:paraId="318CC9A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IV.1.5.) Wymaga się złożenia oferty wariantowej: </w:t>
      </w:r>
    </w:p>
    <w:p w14:paraId="0121EDEF"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t xml:space="preserve">Dopuszcza się złożenie oferty wariantowej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1E89">
        <w:rPr>
          <w:rFonts w:ascii="Times New Roman" w:eastAsia="Times New Roman" w:hAnsi="Times New Roman" w:cs="Times New Roman"/>
          <w:sz w:val="24"/>
          <w:szCs w:val="24"/>
          <w:lang w:eastAsia="pl-PL"/>
        </w:rPr>
        <w:br/>
      </w:r>
    </w:p>
    <w:p w14:paraId="0DB1958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0C1721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Liczba wykonawców   </w:t>
      </w:r>
      <w:r w:rsidRPr="007F1E89">
        <w:rPr>
          <w:rFonts w:ascii="Times New Roman" w:eastAsia="Times New Roman" w:hAnsi="Times New Roman" w:cs="Times New Roman"/>
          <w:sz w:val="24"/>
          <w:szCs w:val="24"/>
          <w:lang w:eastAsia="pl-PL"/>
        </w:rPr>
        <w:br/>
        <w:t xml:space="preserve">Przewidywana minimalna liczba wykonawców </w:t>
      </w:r>
      <w:r w:rsidRPr="007F1E89">
        <w:rPr>
          <w:rFonts w:ascii="Times New Roman" w:eastAsia="Times New Roman" w:hAnsi="Times New Roman" w:cs="Times New Roman"/>
          <w:sz w:val="24"/>
          <w:szCs w:val="24"/>
          <w:lang w:eastAsia="pl-PL"/>
        </w:rPr>
        <w:br/>
        <w:t xml:space="preserve">Maksymalna liczba wykonawców   </w:t>
      </w:r>
      <w:r w:rsidRPr="007F1E89">
        <w:rPr>
          <w:rFonts w:ascii="Times New Roman" w:eastAsia="Times New Roman" w:hAnsi="Times New Roman" w:cs="Times New Roman"/>
          <w:sz w:val="24"/>
          <w:szCs w:val="24"/>
          <w:lang w:eastAsia="pl-PL"/>
        </w:rPr>
        <w:br/>
        <w:t xml:space="preserve">Kryteria selekcji wykonawców: </w:t>
      </w:r>
      <w:r w:rsidRPr="007F1E89">
        <w:rPr>
          <w:rFonts w:ascii="Times New Roman" w:eastAsia="Times New Roman" w:hAnsi="Times New Roman" w:cs="Times New Roman"/>
          <w:sz w:val="24"/>
          <w:szCs w:val="24"/>
          <w:lang w:eastAsia="pl-PL"/>
        </w:rPr>
        <w:br/>
      </w:r>
    </w:p>
    <w:p w14:paraId="4842EE3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IV.1.7) Informacje na temat umowy ramowej lub dynamicznego systemu zakupów: </w:t>
      </w:r>
    </w:p>
    <w:p w14:paraId="4AB91D47"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Umowa ramowa będzie zawarta: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Czy przewiduje się ograniczenie liczby uczestników umowy ramowej: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Przewidziana maksymalna liczba uczestników umowy ramowej: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Zamówienie obejmuje ustanowienie dynamicznego systemu zakupów: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F1E89">
        <w:rPr>
          <w:rFonts w:ascii="Times New Roman" w:eastAsia="Times New Roman" w:hAnsi="Times New Roman" w:cs="Times New Roman"/>
          <w:sz w:val="24"/>
          <w:szCs w:val="24"/>
          <w:lang w:eastAsia="pl-PL"/>
        </w:rPr>
        <w:br/>
      </w:r>
    </w:p>
    <w:p w14:paraId="3AA5053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IV.1.8) Aukcja elektroniczna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Przewidziane jest przeprowadzenie aukcji elektronicznej </w:t>
      </w:r>
      <w:r w:rsidRPr="007F1E89">
        <w:rPr>
          <w:rFonts w:ascii="Times New Roman" w:eastAsia="Times New Roman" w:hAnsi="Times New Roman" w:cs="Times New Roman"/>
          <w:i/>
          <w:iCs/>
          <w:sz w:val="24"/>
          <w:szCs w:val="24"/>
          <w:lang w:eastAsia="pl-PL"/>
        </w:rPr>
        <w:t xml:space="preserve">(przetarg nieograniczony, przetarg ograniczony, negocjacje z ogłoszeniem) </w:t>
      </w:r>
      <w:r w:rsidRPr="007F1E89">
        <w:rPr>
          <w:rFonts w:ascii="Times New Roman" w:eastAsia="Times New Roman" w:hAnsi="Times New Roman" w:cs="Times New Roman"/>
          <w:sz w:val="24"/>
          <w:szCs w:val="24"/>
          <w:lang w:eastAsia="pl-PL"/>
        </w:rPr>
        <w:t xml:space="preserve">Nie </w:t>
      </w:r>
      <w:r w:rsidRPr="007F1E89">
        <w:rPr>
          <w:rFonts w:ascii="Times New Roman" w:eastAsia="Times New Roman" w:hAnsi="Times New Roman" w:cs="Times New Roman"/>
          <w:sz w:val="24"/>
          <w:szCs w:val="24"/>
          <w:lang w:eastAsia="pl-PL"/>
        </w:rPr>
        <w:br/>
        <w:t xml:space="preserve">Należy podać adres strony internetowej, na której aukcja będzie prowadzona: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1E89">
        <w:rPr>
          <w:rFonts w:ascii="Times New Roman" w:eastAsia="Times New Roman" w:hAnsi="Times New Roman" w:cs="Times New Roman"/>
          <w:sz w:val="24"/>
          <w:szCs w:val="24"/>
          <w:lang w:eastAsia="pl-PL"/>
        </w:rPr>
        <w:br/>
        <w:t xml:space="preserve">Informacje dotyczące przebiegu aukcji elektronicznej: </w:t>
      </w:r>
      <w:r w:rsidRPr="007F1E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1E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1E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1E89">
        <w:rPr>
          <w:rFonts w:ascii="Times New Roman" w:eastAsia="Times New Roman" w:hAnsi="Times New Roman" w:cs="Times New Roman"/>
          <w:sz w:val="24"/>
          <w:szCs w:val="24"/>
          <w:lang w:eastAsia="pl-PL"/>
        </w:rPr>
        <w:br/>
        <w:t xml:space="preserve">Informacje o liczbie etapów aukcji elektronicznej i czasie ich trwania: </w:t>
      </w:r>
    </w:p>
    <w:p w14:paraId="67C5A8F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t xml:space="preserve">Czas trwania: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1E89">
        <w:rPr>
          <w:rFonts w:ascii="Times New Roman" w:eastAsia="Times New Roman" w:hAnsi="Times New Roman" w:cs="Times New Roman"/>
          <w:sz w:val="24"/>
          <w:szCs w:val="24"/>
          <w:lang w:eastAsia="pl-PL"/>
        </w:rPr>
        <w:br/>
        <w:t xml:space="preserve">Warunki zamknięcia aukcji elektronicznej: </w:t>
      </w:r>
      <w:r w:rsidRPr="007F1E89">
        <w:rPr>
          <w:rFonts w:ascii="Times New Roman" w:eastAsia="Times New Roman" w:hAnsi="Times New Roman" w:cs="Times New Roman"/>
          <w:sz w:val="24"/>
          <w:szCs w:val="24"/>
          <w:lang w:eastAsia="pl-PL"/>
        </w:rPr>
        <w:br/>
      </w:r>
    </w:p>
    <w:p w14:paraId="24F0802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IV.2) KRYTERIA OCENY OFERT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IV.2.1) Kryteria oceny ofert: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IV.2.2) Kryteria</w:t>
      </w:r>
      <w:r w:rsidRPr="007F1E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F1E89" w:rsidRPr="007F1E89" w14:paraId="1D8719C3"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3970F8E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9EAF2"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Znaczenie</w:t>
            </w:r>
          </w:p>
        </w:tc>
      </w:tr>
      <w:tr w:rsidR="007F1E89" w:rsidRPr="007F1E89" w14:paraId="2AD99226"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62F40B2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BE12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60,00</w:t>
            </w:r>
          </w:p>
        </w:tc>
      </w:tr>
      <w:tr w:rsidR="007F1E89" w:rsidRPr="007F1E89" w14:paraId="2C9AE5E3"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77C894B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F2E2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40,00</w:t>
            </w:r>
          </w:p>
        </w:tc>
      </w:tr>
    </w:tbl>
    <w:p w14:paraId="4D720D2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1E89">
        <w:rPr>
          <w:rFonts w:ascii="Times New Roman" w:eastAsia="Times New Roman" w:hAnsi="Times New Roman" w:cs="Times New Roman"/>
          <w:b/>
          <w:bCs/>
          <w:sz w:val="24"/>
          <w:szCs w:val="24"/>
          <w:lang w:eastAsia="pl-PL"/>
        </w:rPr>
        <w:t>Pzp</w:t>
      </w:r>
      <w:proofErr w:type="spellEnd"/>
      <w:r w:rsidRPr="007F1E89">
        <w:rPr>
          <w:rFonts w:ascii="Times New Roman" w:eastAsia="Times New Roman" w:hAnsi="Times New Roman" w:cs="Times New Roman"/>
          <w:b/>
          <w:bCs/>
          <w:sz w:val="24"/>
          <w:szCs w:val="24"/>
          <w:lang w:eastAsia="pl-PL"/>
        </w:rPr>
        <w:t xml:space="preserve"> </w:t>
      </w:r>
      <w:r w:rsidRPr="007F1E89">
        <w:rPr>
          <w:rFonts w:ascii="Times New Roman" w:eastAsia="Times New Roman" w:hAnsi="Times New Roman" w:cs="Times New Roman"/>
          <w:sz w:val="24"/>
          <w:szCs w:val="24"/>
          <w:lang w:eastAsia="pl-PL"/>
        </w:rPr>
        <w:t xml:space="preserve">(przetarg nieograniczony) </w:t>
      </w:r>
      <w:r w:rsidRPr="007F1E89">
        <w:rPr>
          <w:rFonts w:ascii="Times New Roman" w:eastAsia="Times New Roman" w:hAnsi="Times New Roman" w:cs="Times New Roman"/>
          <w:sz w:val="24"/>
          <w:szCs w:val="24"/>
          <w:lang w:eastAsia="pl-PL"/>
        </w:rPr>
        <w:br/>
        <w:t xml:space="preserve">Nie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IV.3) Negocjacje z ogłoszeniem, dialog konkurencyjny, partnerstwo innowacyjne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IV.3.1) Informacje na temat negocjacji z ogłoszeniem</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Minimalne wymagania, które muszą spełniać wszystkie oferty: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1E89">
        <w:rPr>
          <w:rFonts w:ascii="Times New Roman" w:eastAsia="Times New Roman" w:hAnsi="Times New Roman" w:cs="Times New Roman"/>
          <w:sz w:val="24"/>
          <w:szCs w:val="24"/>
          <w:lang w:eastAsia="pl-PL"/>
        </w:rPr>
        <w:br/>
        <w:t xml:space="preserve">Przewidziany jest podział negocjacji na etapy w celu ograniczenia liczby ofert: </w:t>
      </w:r>
      <w:r w:rsidRPr="007F1E89">
        <w:rPr>
          <w:rFonts w:ascii="Times New Roman" w:eastAsia="Times New Roman" w:hAnsi="Times New Roman" w:cs="Times New Roman"/>
          <w:sz w:val="24"/>
          <w:szCs w:val="24"/>
          <w:lang w:eastAsia="pl-PL"/>
        </w:rPr>
        <w:br/>
        <w:t xml:space="preserve">Należy podać informacje na temat etapów negocjacji (w tym liczbę etapów):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lastRenderedPageBreak/>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IV.3.2) Informacje na temat dialogu konkurencyjnego</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Wstępny harmonogram postępowania: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Podział dialogu na etapy w celu ograniczenia liczby rozwiązań: </w:t>
      </w:r>
      <w:r w:rsidRPr="007F1E89">
        <w:rPr>
          <w:rFonts w:ascii="Times New Roman" w:eastAsia="Times New Roman" w:hAnsi="Times New Roman" w:cs="Times New Roman"/>
          <w:sz w:val="24"/>
          <w:szCs w:val="24"/>
          <w:lang w:eastAsia="pl-PL"/>
        </w:rPr>
        <w:br/>
        <w:t xml:space="preserve">Należy podać informacje na temat etapów dialogu: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IV.3.3) Informacje na temat partnerstwa innowacyjnego</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Informacje dodatkowe: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IV.4) Licytacja elektroniczna </w:t>
      </w:r>
      <w:r w:rsidRPr="007F1E89">
        <w:rPr>
          <w:rFonts w:ascii="Times New Roman" w:eastAsia="Times New Roman" w:hAnsi="Times New Roman" w:cs="Times New Roman"/>
          <w:sz w:val="24"/>
          <w:szCs w:val="24"/>
          <w:lang w:eastAsia="pl-PL"/>
        </w:rPr>
        <w:br/>
        <w:t xml:space="preserve">Adres strony internetowej, na której będzie prowadzona licytacja elektroniczna: </w:t>
      </w:r>
    </w:p>
    <w:p w14:paraId="2B6E98C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CE7284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B01623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F22C9A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Informacje o liczbie etapów licytacji elektronicznej i czasie ich trwania: </w:t>
      </w:r>
    </w:p>
    <w:p w14:paraId="549FD3E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Czas trwania: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292226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Termin składania wniosków o dopuszczenie do udziału w licytacji elektronicznej: </w:t>
      </w:r>
      <w:r w:rsidRPr="007F1E89">
        <w:rPr>
          <w:rFonts w:ascii="Times New Roman" w:eastAsia="Times New Roman" w:hAnsi="Times New Roman" w:cs="Times New Roman"/>
          <w:sz w:val="24"/>
          <w:szCs w:val="24"/>
          <w:lang w:eastAsia="pl-PL"/>
        </w:rPr>
        <w:br/>
        <w:t xml:space="preserve">Data: godzina: </w:t>
      </w:r>
      <w:r w:rsidRPr="007F1E89">
        <w:rPr>
          <w:rFonts w:ascii="Times New Roman" w:eastAsia="Times New Roman" w:hAnsi="Times New Roman" w:cs="Times New Roman"/>
          <w:sz w:val="24"/>
          <w:szCs w:val="24"/>
          <w:lang w:eastAsia="pl-PL"/>
        </w:rPr>
        <w:br/>
        <w:t xml:space="preserve">Termin otwarcia licytacji elektronicznej: </w:t>
      </w:r>
    </w:p>
    <w:p w14:paraId="0B3DEA0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Termin i warunki zamknięcia licytacji elektronicznej: </w:t>
      </w:r>
    </w:p>
    <w:p w14:paraId="61482C57"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8D9F3F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t xml:space="preserve">Wymagania dotyczące zabezpieczenia należytego wykonania umowy: </w:t>
      </w:r>
    </w:p>
    <w:p w14:paraId="4C7186A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lastRenderedPageBreak/>
        <w:br/>
        <w:t xml:space="preserve">Informacje dodatkowe: </w:t>
      </w:r>
    </w:p>
    <w:p w14:paraId="3A477D6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IV.5) ZMIANA UMOWY</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1E89">
        <w:rPr>
          <w:rFonts w:ascii="Times New Roman" w:eastAsia="Times New Roman" w:hAnsi="Times New Roman" w:cs="Times New Roman"/>
          <w:sz w:val="24"/>
          <w:szCs w:val="24"/>
          <w:lang w:eastAsia="pl-PL"/>
        </w:rPr>
        <w:t xml:space="preserve"> Tak </w:t>
      </w:r>
      <w:r w:rsidRPr="007F1E89">
        <w:rPr>
          <w:rFonts w:ascii="Times New Roman" w:eastAsia="Times New Roman" w:hAnsi="Times New Roman" w:cs="Times New Roman"/>
          <w:sz w:val="24"/>
          <w:szCs w:val="24"/>
          <w:lang w:eastAsia="pl-PL"/>
        </w:rPr>
        <w:br/>
        <w:t xml:space="preserve">Należy wskazać zakres, charakter zmian oraz warunki wprowadzenia zmian: </w:t>
      </w:r>
      <w:r w:rsidRPr="007F1E89">
        <w:rPr>
          <w:rFonts w:ascii="Times New Roman" w:eastAsia="Times New Roman" w:hAnsi="Times New Roman" w:cs="Times New Roman"/>
          <w:sz w:val="24"/>
          <w:szCs w:val="24"/>
          <w:lang w:eastAsia="pl-PL"/>
        </w:rPr>
        <w:br/>
        <w:t xml:space="preserve">1. Zamawiający przewiduje możliwość zmian postanowień zawartej umowy w stosunku do treści złożonej oferty, na podstawie, której dokonano wyboru Wykonawcy w zakresie: 1) zmiany osób przewidzianych do realizacji zamówienia przez Wykonawcę, w przypadku nieprzewidzianych zdarzeń losowych m.in. takich jak: śmierć, choroba, ustanie stosunku pracy, zmiana zakresu obowiązków, nienależyte wykonywanie obowiązków, pod warunkiem, że osoby nowo zaproponowane będą posiadały takie same kwalifikacje, jak osoby wskazane w umowie, 2) podwykonawstwa – wyłącznie za uprzednią zgodą Zamawiającego: a) powierzenia podwykonawcom innej części robót, niż wskazana w ofercie Wykonawcy, b) powierzenia podwykonawcom części robót, mimo oświadczenia o samodzielnej realizacji zamówienia złożonego przez Wykonawcę w ofercie, c) zmiany inspektora nadzoru wskazanego w umowie przez Zamawiającego, d) dopuszczenia występowania robót </w:t>
      </w:r>
      <w:proofErr w:type="spellStart"/>
      <w:r w:rsidRPr="007F1E89">
        <w:rPr>
          <w:rFonts w:ascii="Times New Roman" w:eastAsia="Times New Roman" w:hAnsi="Times New Roman" w:cs="Times New Roman"/>
          <w:sz w:val="24"/>
          <w:szCs w:val="24"/>
          <w:lang w:eastAsia="pl-PL"/>
        </w:rPr>
        <w:t>zamiennych-zmiana</w:t>
      </w:r>
      <w:proofErr w:type="spellEnd"/>
      <w:r w:rsidRPr="007F1E89">
        <w:rPr>
          <w:rFonts w:ascii="Times New Roman" w:eastAsia="Times New Roman" w:hAnsi="Times New Roman" w:cs="Times New Roman"/>
          <w:sz w:val="24"/>
          <w:szCs w:val="24"/>
          <w:lang w:eastAsia="pl-PL"/>
        </w:rPr>
        <w:t xml:space="preserve"> wymaga zgody obu Stron, przy udziale inspektora, e) zastosowania materiałów i technologii innych niż określone w umowie, pod warunkiem, że ich parametry techniczne i jakościowe nie będą gorsze niż wskazane w umowie; zmiana wymaga zgody obu Stron, przy udziale inspektora nadzoru, f) 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 2. Zmiany terminu wykonania umowy, w sytuacji gdyby wystąpiły okoliczności powodujące, że wykonanie umowy nie jest możliwe w terminie, o którym mowa w § 8 pkt 2 z uwagi na: 1) zawieszenie prac przez Zamawiającego, 2) konieczność wykonania dodatkowych badań i ekspertyz wynikłych w trakcie realizacji robót budowlanych, których nie można było przewidzieć przed przystąpieniem do prac, 3) siłę wyższą (w tym awaria systemów zasilania obiektu w media, pożar, zalanie). 3. Opóźnienia, o których mowa w pkt 2 muszą być odnotowane w dzienniku budowy, udokumentowane stosownymi protokołami podpisanymi przez kierownika robót, Inspektora nadzoru oraz zaakceptowane przez Zamawiającego. 4. W przedstawionych w pkt 2 przypadkach wystąpienia opóźnień, strony ustalą nowe terminy, z tym że maksymalny okres przesunięcia terminu zakończenia realizacji przedmiotu zamówienia równy będzie okresowi przerwy lub postoju. 5. Wszelkie zmiany i uzupełnienia treści umowy winny zostać dokonane wyłącznie w formie aneksu podpisanego przez obie strony, pod rygorem nieważności, z wyłączeniem zmian dotyczących robót zamiennych.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IV.6) INFORMACJE ADMINISTRACYJNE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IV.6.1) Sposób udostępniania informacji o charakterze poufnym </w:t>
      </w:r>
      <w:r w:rsidRPr="007F1E89">
        <w:rPr>
          <w:rFonts w:ascii="Times New Roman" w:eastAsia="Times New Roman" w:hAnsi="Times New Roman" w:cs="Times New Roman"/>
          <w:i/>
          <w:iCs/>
          <w:sz w:val="24"/>
          <w:szCs w:val="24"/>
          <w:lang w:eastAsia="pl-PL"/>
        </w:rPr>
        <w:t xml:space="preserve">(jeżeli dotyczy):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Środki służące ochronie informacji o charakterze poufnym</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1E89">
        <w:rPr>
          <w:rFonts w:ascii="Times New Roman" w:eastAsia="Times New Roman" w:hAnsi="Times New Roman" w:cs="Times New Roman"/>
          <w:sz w:val="24"/>
          <w:szCs w:val="24"/>
          <w:lang w:eastAsia="pl-PL"/>
        </w:rPr>
        <w:br/>
        <w:t xml:space="preserve">Data: 2020-11-06, godzina: 12:30, </w:t>
      </w:r>
      <w:r w:rsidRPr="007F1E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1E89">
        <w:rPr>
          <w:rFonts w:ascii="Times New Roman" w:eastAsia="Times New Roman" w:hAnsi="Times New Roman" w:cs="Times New Roman"/>
          <w:sz w:val="24"/>
          <w:szCs w:val="24"/>
          <w:lang w:eastAsia="pl-PL"/>
        </w:rPr>
        <w:br/>
        <w:t xml:space="preserve">Nie </w:t>
      </w:r>
      <w:r w:rsidRPr="007F1E89">
        <w:rPr>
          <w:rFonts w:ascii="Times New Roman" w:eastAsia="Times New Roman" w:hAnsi="Times New Roman" w:cs="Times New Roman"/>
          <w:sz w:val="24"/>
          <w:szCs w:val="24"/>
          <w:lang w:eastAsia="pl-PL"/>
        </w:rPr>
        <w:br/>
        <w:t xml:space="preserve">Wskazać powody: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7F1E89">
        <w:rPr>
          <w:rFonts w:ascii="Times New Roman" w:eastAsia="Times New Roman" w:hAnsi="Times New Roman" w:cs="Times New Roman"/>
          <w:sz w:val="24"/>
          <w:szCs w:val="24"/>
          <w:lang w:eastAsia="pl-PL"/>
        </w:rPr>
        <w:br/>
        <w:t xml:space="preserve">&gt; polski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IV.6.3) Termin związania ofertą: </w:t>
      </w:r>
      <w:r w:rsidRPr="007F1E89">
        <w:rPr>
          <w:rFonts w:ascii="Times New Roman" w:eastAsia="Times New Roman" w:hAnsi="Times New Roman" w:cs="Times New Roman"/>
          <w:sz w:val="24"/>
          <w:szCs w:val="24"/>
          <w:lang w:eastAsia="pl-PL"/>
        </w:rPr>
        <w:t xml:space="preserve">do: okres w dniach: 30 (od ostatecznego terminu składania ofert)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F1E89">
        <w:rPr>
          <w:rFonts w:ascii="Times New Roman" w:eastAsia="Times New Roman" w:hAnsi="Times New Roman" w:cs="Times New Roman"/>
          <w:sz w:val="24"/>
          <w:szCs w:val="24"/>
          <w:lang w:eastAsia="pl-PL"/>
        </w:rPr>
        <w:t xml:space="preserve"> Nie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IV.6.5) Informacje dodatkowe:</w:t>
      </w:r>
      <w:r w:rsidRPr="007F1E89">
        <w:rPr>
          <w:rFonts w:ascii="Times New Roman" w:eastAsia="Times New Roman" w:hAnsi="Times New Roman" w:cs="Times New Roman"/>
          <w:sz w:val="24"/>
          <w:szCs w:val="24"/>
          <w:lang w:eastAsia="pl-PL"/>
        </w:rPr>
        <w:t xml:space="preserve"> </w:t>
      </w:r>
      <w:r w:rsidRPr="007F1E89">
        <w:rPr>
          <w:rFonts w:ascii="Times New Roman" w:eastAsia="Times New Roman" w:hAnsi="Times New Roman" w:cs="Times New Roman"/>
          <w:sz w:val="24"/>
          <w:szCs w:val="24"/>
          <w:lang w:eastAsia="pl-PL"/>
        </w:rPr>
        <w:br/>
      </w:r>
    </w:p>
    <w:p w14:paraId="63A38062" w14:textId="77777777" w:rsidR="007F1E89" w:rsidRPr="007F1E89" w:rsidRDefault="007F1E89" w:rsidP="007F1E89">
      <w:pPr>
        <w:spacing w:after="0" w:line="240" w:lineRule="auto"/>
        <w:jc w:val="center"/>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u w:val="single"/>
          <w:lang w:eastAsia="pl-PL"/>
        </w:rPr>
        <w:t xml:space="preserve">ZAŁĄCZNIK I - INFORMACJE DOTYCZĄCE OFERT CZĘŚCIOWYCH </w:t>
      </w:r>
    </w:p>
    <w:p w14:paraId="12811BE0"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p>
    <w:p w14:paraId="7E1725E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
        <w:gridCol w:w="180"/>
        <w:gridCol w:w="834"/>
        <w:gridCol w:w="7140"/>
      </w:tblGrid>
      <w:tr w:rsidR="007F1E89" w:rsidRPr="007F1E89" w14:paraId="0F0ABA7C" w14:textId="77777777" w:rsidTr="007F1E89">
        <w:trPr>
          <w:tblCellSpacing w:w="15" w:type="dxa"/>
        </w:trPr>
        <w:tc>
          <w:tcPr>
            <w:tcW w:w="0" w:type="auto"/>
            <w:vAlign w:val="center"/>
            <w:hideMark/>
          </w:tcPr>
          <w:p w14:paraId="591624B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18AC4C3"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1</w:t>
            </w:r>
          </w:p>
        </w:tc>
        <w:tc>
          <w:tcPr>
            <w:tcW w:w="0" w:type="auto"/>
            <w:vAlign w:val="center"/>
            <w:hideMark/>
          </w:tcPr>
          <w:p w14:paraId="03AB4F9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Nazwa: </w:t>
            </w:r>
          </w:p>
        </w:tc>
        <w:tc>
          <w:tcPr>
            <w:tcW w:w="0" w:type="auto"/>
            <w:vAlign w:val="center"/>
            <w:hideMark/>
          </w:tcPr>
          <w:p w14:paraId="5E19637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Przygotowanie pomieszczenia dla węzła cieplnego wraz z remontem pomieszczeń PBW w Krakowie.</w:t>
            </w:r>
          </w:p>
        </w:tc>
      </w:tr>
    </w:tbl>
    <w:p w14:paraId="29A0D521" w14:textId="49A6627D"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1) Krótki opis przedmiotu zamówienia </w:t>
      </w:r>
      <w:r w:rsidRPr="007F1E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1E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7F1E89">
        <w:rPr>
          <w:rFonts w:ascii="Times New Roman" w:eastAsia="Times New Roman" w:hAnsi="Times New Roman" w:cs="Times New Roman"/>
          <w:sz w:val="24"/>
          <w:szCs w:val="24"/>
          <w:lang w:eastAsia="pl-PL"/>
        </w:rPr>
        <w:t xml:space="preserve">Budynek C funkcjonuje jako biblioteka w piwnicach i na pozostałych kondygnacjach znajdują się magazyny </w:t>
      </w:r>
      <w:proofErr w:type="spellStart"/>
      <w:r w:rsidRPr="007F1E89">
        <w:rPr>
          <w:rFonts w:ascii="Times New Roman" w:eastAsia="Times New Roman" w:hAnsi="Times New Roman" w:cs="Times New Roman"/>
          <w:sz w:val="24"/>
          <w:szCs w:val="24"/>
          <w:lang w:eastAsia="pl-PL"/>
        </w:rPr>
        <w:t>książęk</w:t>
      </w:r>
      <w:proofErr w:type="spellEnd"/>
      <w:r w:rsidRPr="007F1E89">
        <w:rPr>
          <w:rFonts w:ascii="Times New Roman" w:eastAsia="Times New Roman" w:hAnsi="Times New Roman" w:cs="Times New Roman"/>
          <w:sz w:val="24"/>
          <w:szCs w:val="24"/>
          <w:lang w:eastAsia="pl-PL"/>
        </w:rPr>
        <w:t xml:space="preserve"> dodatkowo na parterze część biurowo-administracyjna. Ze względu na konieczność </w:t>
      </w:r>
      <w:proofErr w:type="spellStart"/>
      <w:r w:rsidRPr="007F1E89">
        <w:rPr>
          <w:rFonts w:ascii="Times New Roman" w:eastAsia="Times New Roman" w:hAnsi="Times New Roman" w:cs="Times New Roman"/>
          <w:sz w:val="24"/>
          <w:szCs w:val="24"/>
          <w:lang w:eastAsia="pl-PL"/>
        </w:rPr>
        <w:t>likfidacji</w:t>
      </w:r>
      <w:proofErr w:type="spellEnd"/>
      <w:r w:rsidRPr="007F1E89">
        <w:rPr>
          <w:rFonts w:ascii="Times New Roman" w:eastAsia="Times New Roman" w:hAnsi="Times New Roman" w:cs="Times New Roman"/>
          <w:sz w:val="24"/>
          <w:szCs w:val="24"/>
          <w:lang w:eastAsia="pl-PL"/>
        </w:rPr>
        <w:t xml:space="preserve"> pomieszczenia magazynowego w piwnicy w związku z przeznaczeniem na pomieszczenie </w:t>
      </w:r>
      <w:proofErr w:type="spellStart"/>
      <w:r w:rsidRPr="007F1E89">
        <w:rPr>
          <w:rFonts w:ascii="Times New Roman" w:eastAsia="Times New Roman" w:hAnsi="Times New Roman" w:cs="Times New Roman"/>
          <w:sz w:val="24"/>
          <w:szCs w:val="24"/>
          <w:lang w:eastAsia="pl-PL"/>
        </w:rPr>
        <w:t>węzłą</w:t>
      </w:r>
      <w:proofErr w:type="spellEnd"/>
      <w:r w:rsidRPr="007F1E89">
        <w:rPr>
          <w:rFonts w:ascii="Times New Roman" w:eastAsia="Times New Roman" w:hAnsi="Times New Roman" w:cs="Times New Roman"/>
          <w:sz w:val="24"/>
          <w:szCs w:val="24"/>
          <w:lang w:eastAsia="pl-PL"/>
        </w:rPr>
        <w:t xml:space="preserve"> cieplnego zachodzi potrzeba zmiany funkcji pomieszczeń w budynku wraz z dostosowaniem ich do nowego przeznaczenia. 1) Prace polegać będą na adaptacji pomieszczenia magazynowego nr 04 w piwnicy na pomieszczenie węzła cieplnego i pomieszczenie magazynowe. 2) Remont pomieszczeń na parterze będzie polegać na podzieleniu pom. nr.1 .6 na trzy pomieszczenia, wraz ze zmianą i powiększeniem części magazynowej oraz usunięcia regałów z książkami z korytarza, przeniesieniem woluminów do budynku centralnego, przeniesienie mebli w obrębie dwóch budynków, wykonanie robót malarskich, wymiana stolarki drzwiowej, ułożenie wykładziny dywanowej , przesunięcie drzwi na korytarzu, ułożenie posadzki z płytek. W zakres zamówienia wchodzi: -wykonanie robót rozbiórkowych - rozebranie posadzek, -zerwanie wylewki cementowej, -wykonanie ścianek działowych z bloczków </w:t>
      </w:r>
      <w:proofErr w:type="spellStart"/>
      <w:r w:rsidRPr="007F1E89">
        <w:rPr>
          <w:rFonts w:ascii="Times New Roman" w:eastAsia="Times New Roman" w:hAnsi="Times New Roman" w:cs="Times New Roman"/>
          <w:sz w:val="24"/>
          <w:szCs w:val="24"/>
          <w:lang w:eastAsia="pl-PL"/>
        </w:rPr>
        <w:t>Ytong</w:t>
      </w:r>
      <w:proofErr w:type="spellEnd"/>
      <w:r w:rsidRPr="007F1E89">
        <w:rPr>
          <w:rFonts w:ascii="Times New Roman" w:eastAsia="Times New Roman" w:hAnsi="Times New Roman" w:cs="Times New Roman"/>
          <w:sz w:val="24"/>
          <w:szCs w:val="24"/>
          <w:lang w:eastAsia="pl-PL"/>
        </w:rPr>
        <w:t xml:space="preserve">, -wykonanie tynkowania ścian, -wykonanie instalacji </w:t>
      </w:r>
      <w:proofErr w:type="spellStart"/>
      <w:r w:rsidRPr="007F1E89">
        <w:rPr>
          <w:rFonts w:ascii="Times New Roman" w:eastAsia="Times New Roman" w:hAnsi="Times New Roman" w:cs="Times New Roman"/>
          <w:sz w:val="24"/>
          <w:szCs w:val="24"/>
          <w:lang w:eastAsia="pl-PL"/>
        </w:rPr>
        <w:t>wod-kan</w:t>
      </w:r>
      <w:proofErr w:type="spellEnd"/>
      <w:r w:rsidRPr="007F1E89">
        <w:rPr>
          <w:rFonts w:ascii="Times New Roman" w:eastAsia="Times New Roman" w:hAnsi="Times New Roman" w:cs="Times New Roman"/>
          <w:sz w:val="24"/>
          <w:szCs w:val="24"/>
          <w:lang w:eastAsia="pl-PL"/>
        </w:rPr>
        <w:t xml:space="preserve">, c.o. -wykonanie nowych warstw posadzkowych, -ułożenie wykładziny dywanowej, -ułożenie płytek ceramicznych na posadzkach na kleju, -miejscowa naprawa klepki parkietowej, -ułożenie wykładziny dywanowej wraz z cokołem systemowym, -roboty murowe związane z nowym podziałem pomieszczeń, -uzupełnienie tynków, -wymiana stolarki drzwiowej wewnętrznej, przełożenie ślusarki drzwiowej, -przeniesienie woluminów , przeniesienie mebli , demontaże regałów metalowych -wykonanie robót malarskich wykończeniowych wykonanie instalacji elektrycznej , -wywóz gruzu • Szczegółowy opis przedmiotu zamówienia zawarty jest w załączniku nr 8a do SIWZ,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2) Wspólny Słownik Zamówień(CPV): </w:t>
      </w:r>
      <w:r w:rsidRPr="007F1E89">
        <w:rPr>
          <w:rFonts w:ascii="Times New Roman" w:eastAsia="Times New Roman" w:hAnsi="Times New Roman" w:cs="Times New Roman"/>
          <w:sz w:val="24"/>
          <w:szCs w:val="24"/>
          <w:lang w:eastAsia="pl-PL"/>
        </w:rPr>
        <w:t>45212330-8, 45000000-7, 45100000-8, 45400000-1, 45310000-3, 45330000-9, 45331100-7</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3) Wartość części zamówienia(jeżeli zamawiający podaje informacje o wartości zamówienia):</w:t>
      </w:r>
      <w:r w:rsidRPr="007F1E89">
        <w:rPr>
          <w:rFonts w:ascii="Times New Roman" w:eastAsia="Times New Roman" w:hAnsi="Times New Roman" w:cs="Times New Roman"/>
          <w:sz w:val="24"/>
          <w:szCs w:val="24"/>
          <w:lang w:eastAsia="pl-PL"/>
        </w:rPr>
        <w:br/>
        <w:t xml:space="preserve">Wartość bez VAT: </w:t>
      </w:r>
      <w:r w:rsidRPr="007F1E89">
        <w:rPr>
          <w:rFonts w:ascii="Times New Roman" w:eastAsia="Times New Roman" w:hAnsi="Times New Roman" w:cs="Times New Roman"/>
          <w:sz w:val="24"/>
          <w:szCs w:val="24"/>
          <w:lang w:eastAsia="pl-PL"/>
        </w:rPr>
        <w:br/>
        <w:t xml:space="preserve">Waluta: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lastRenderedPageBreak/>
        <w:t xml:space="preserve">4) Czas trwania lub termin wykonania: </w:t>
      </w:r>
      <w:r w:rsidRPr="007F1E89">
        <w:rPr>
          <w:rFonts w:ascii="Times New Roman" w:eastAsia="Times New Roman" w:hAnsi="Times New Roman" w:cs="Times New Roman"/>
          <w:sz w:val="24"/>
          <w:szCs w:val="24"/>
          <w:lang w:eastAsia="pl-PL"/>
        </w:rPr>
        <w:br/>
        <w:t xml:space="preserve">okres w miesiącach: </w:t>
      </w:r>
      <w:r w:rsidRPr="007F1E89">
        <w:rPr>
          <w:rFonts w:ascii="Times New Roman" w:eastAsia="Times New Roman" w:hAnsi="Times New Roman" w:cs="Times New Roman"/>
          <w:sz w:val="24"/>
          <w:szCs w:val="24"/>
          <w:lang w:eastAsia="pl-PL"/>
        </w:rPr>
        <w:br/>
        <w:t xml:space="preserve">okres w dniach: </w:t>
      </w:r>
      <w:r w:rsidRPr="007F1E89">
        <w:rPr>
          <w:rFonts w:ascii="Times New Roman" w:eastAsia="Times New Roman" w:hAnsi="Times New Roman" w:cs="Times New Roman"/>
          <w:sz w:val="24"/>
          <w:szCs w:val="24"/>
          <w:lang w:eastAsia="pl-PL"/>
        </w:rPr>
        <w:br/>
        <w:t xml:space="preserve">data rozpoczęcia: </w:t>
      </w:r>
      <w:r w:rsidRPr="007F1E89">
        <w:rPr>
          <w:rFonts w:ascii="Times New Roman" w:eastAsia="Times New Roman" w:hAnsi="Times New Roman" w:cs="Times New Roman"/>
          <w:sz w:val="24"/>
          <w:szCs w:val="24"/>
          <w:lang w:eastAsia="pl-PL"/>
        </w:rPr>
        <w:br/>
        <w:t>data zakończenia: 2020-12-16</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F1E89" w:rsidRPr="007F1E89" w14:paraId="4805A19E"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1A1D21A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145F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Znaczenie</w:t>
            </w:r>
          </w:p>
        </w:tc>
      </w:tr>
      <w:tr w:rsidR="007F1E89" w:rsidRPr="007F1E89" w14:paraId="1FDD3436"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1B160D8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1D9CC"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60,00</w:t>
            </w:r>
          </w:p>
        </w:tc>
      </w:tr>
      <w:tr w:rsidR="007F1E89" w:rsidRPr="007F1E89" w14:paraId="0BD915E1"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0428D1F0"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AA14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40,00</w:t>
            </w:r>
          </w:p>
        </w:tc>
      </w:tr>
    </w:tbl>
    <w:p w14:paraId="2229155B" w14:textId="62B15F6A" w:rsidR="007F1E89" w:rsidRPr="007F1E89" w:rsidRDefault="007F1E89" w:rsidP="007F1E89">
      <w:pPr>
        <w:spacing w:after="24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53"/>
      </w:tblGrid>
      <w:tr w:rsidR="007F1E89" w:rsidRPr="007F1E89" w14:paraId="67728A82" w14:textId="77777777" w:rsidTr="007F1E89">
        <w:trPr>
          <w:tblCellSpacing w:w="15" w:type="dxa"/>
        </w:trPr>
        <w:tc>
          <w:tcPr>
            <w:tcW w:w="0" w:type="auto"/>
            <w:vAlign w:val="center"/>
            <w:hideMark/>
          </w:tcPr>
          <w:p w14:paraId="1D251BE1"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3AB35B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2</w:t>
            </w:r>
          </w:p>
        </w:tc>
        <w:tc>
          <w:tcPr>
            <w:tcW w:w="0" w:type="auto"/>
            <w:vAlign w:val="center"/>
            <w:hideMark/>
          </w:tcPr>
          <w:p w14:paraId="4A38A969"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Nazwa: </w:t>
            </w:r>
          </w:p>
        </w:tc>
        <w:tc>
          <w:tcPr>
            <w:tcW w:w="0" w:type="auto"/>
            <w:vAlign w:val="center"/>
            <w:hideMark/>
          </w:tcPr>
          <w:p w14:paraId="7AC80B9D"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Wykonanie parkingu na działce należącej do PBW w Krakowie.</w:t>
            </w:r>
          </w:p>
        </w:tc>
      </w:tr>
    </w:tbl>
    <w:p w14:paraId="30387C76" w14:textId="605CC9AA"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b/>
          <w:bCs/>
          <w:sz w:val="24"/>
          <w:szCs w:val="24"/>
          <w:lang w:eastAsia="pl-PL"/>
        </w:rPr>
        <w:t xml:space="preserve">1) Krótki opis przedmiotu zamówienia </w:t>
      </w:r>
      <w:r w:rsidRPr="007F1E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1E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7F1E89">
        <w:rPr>
          <w:rFonts w:ascii="Times New Roman" w:eastAsia="Times New Roman" w:hAnsi="Times New Roman" w:cs="Times New Roman"/>
          <w:sz w:val="24"/>
          <w:szCs w:val="24"/>
          <w:lang w:eastAsia="pl-PL"/>
        </w:rPr>
        <w:t xml:space="preserve">Budowa 9 miejsc postojowych zlokalizowanych na fragmencie działki nr 5/8 Pedagogicznej Biblioteki Wojewódzkiej wraz z nawiązaniem do istniejącego układu komunikacyjnego. Dostosowanie układu komunikacyjnego dla potrzeb osób niepełnosprawnych poprzez budowę normatywnego zewnętrznego miejsca postojowego. W zakres zamówienia wchodzi: -wykonanie robót rozbiórkowych: krawężników betonowych, ław pod krawężniki, nawierzchni z kostki betonowej, -wykonanie wykopu, korytowanie, -wykonanie ław pod krawężniki, -wykonanie podbudowy z kruszyw, -ułożenie nawierzchni z kostki granitowej szarej na posypce cementowo-piaskowej 135,80m2 wraz z pasami wyznaczającymi miejsca parkingowe w kolorze grafitowym 8,45m2 - ułożenie nawierzchni z kostki betonowej 10,09m2 -wykonanie nawierzchni żwirowych, -wykonanie trawnika Szczegółowy opis przedmiotu zamówienia zawarty jest w załączniku nr 8b do SIWZ,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2) Wspólny Słownik Zamówień(CPV): </w:t>
      </w:r>
      <w:r w:rsidRPr="007F1E89">
        <w:rPr>
          <w:rFonts w:ascii="Times New Roman" w:eastAsia="Times New Roman" w:hAnsi="Times New Roman" w:cs="Times New Roman"/>
          <w:sz w:val="24"/>
          <w:szCs w:val="24"/>
          <w:lang w:eastAsia="pl-PL"/>
        </w:rPr>
        <w:t>45212330-8, 45233200-1</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3) Wartość części zamówienia(jeżeli zamawiający podaje informacje o wartości zamówienia):</w:t>
      </w:r>
      <w:r w:rsidRPr="007F1E89">
        <w:rPr>
          <w:rFonts w:ascii="Times New Roman" w:eastAsia="Times New Roman" w:hAnsi="Times New Roman" w:cs="Times New Roman"/>
          <w:sz w:val="24"/>
          <w:szCs w:val="24"/>
          <w:lang w:eastAsia="pl-PL"/>
        </w:rPr>
        <w:br/>
        <w:t xml:space="preserve">Wartość bez VAT: </w:t>
      </w:r>
      <w:r w:rsidRPr="007F1E89">
        <w:rPr>
          <w:rFonts w:ascii="Times New Roman" w:eastAsia="Times New Roman" w:hAnsi="Times New Roman" w:cs="Times New Roman"/>
          <w:sz w:val="24"/>
          <w:szCs w:val="24"/>
          <w:lang w:eastAsia="pl-PL"/>
        </w:rPr>
        <w:br/>
        <w:t xml:space="preserve">Waluta: </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4) Czas trwania lub termin wykonania: </w:t>
      </w:r>
      <w:r w:rsidRPr="007F1E89">
        <w:rPr>
          <w:rFonts w:ascii="Times New Roman" w:eastAsia="Times New Roman" w:hAnsi="Times New Roman" w:cs="Times New Roman"/>
          <w:sz w:val="24"/>
          <w:szCs w:val="24"/>
          <w:lang w:eastAsia="pl-PL"/>
        </w:rPr>
        <w:br/>
        <w:t xml:space="preserve">okres w miesiącach: </w:t>
      </w:r>
      <w:r w:rsidRPr="007F1E89">
        <w:rPr>
          <w:rFonts w:ascii="Times New Roman" w:eastAsia="Times New Roman" w:hAnsi="Times New Roman" w:cs="Times New Roman"/>
          <w:sz w:val="24"/>
          <w:szCs w:val="24"/>
          <w:lang w:eastAsia="pl-PL"/>
        </w:rPr>
        <w:br/>
        <w:t xml:space="preserve">okres w dniach: </w:t>
      </w:r>
      <w:r w:rsidRPr="007F1E89">
        <w:rPr>
          <w:rFonts w:ascii="Times New Roman" w:eastAsia="Times New Roman" w:hAnsi="Times New Roman" w:cs="Times New Roman"/>
          <w:sz w:val="24"/>
          <w:szCs w:val="24"/>
          <w:lang w:eastAsia="pl-PL"/>
        </w:rPr>
        <w:br/>
        <w:t xml:space="preserve">data rozpoczęcia: </w:t>
      </w:r>
      <w:r w:rsidRPr="007F1E89">
        <w:rPr>
          <w:rFonts w:ascii="Times New Roman" w:eastAsia="Times New Roman" w:hAnsi="Times New Roman" w:cs="Times New Roman"/>
          <w:sz w:val="24"/>
          <w:szCs w:val="24"/>
          <w:lang w:eastAsia="pl-PL"/>
        </w:rPr>
        <w:br/>
        <w:t>data zakończenia: 2020-12-16</w:t>
      </w: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F1E89" w:rsidRPr="007F1E89" w14:paraId="40C66589"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020B8F8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E5E5A"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Znaczenie</w:t>
            </w:r>
          </w:p>
        </w:tc>
      </w:tr>
      <w:tr w:rsidR="007F1E89" w:rsidRPr="007F1E89" w14:paraId="06308077"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16320426"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5F54E"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60,00</w:t>
            </w:r>
          </w:p>
        </w:tc>
      </w:tr>
      <w:tr w:rsidR="007F1E89" w:rsidRPr="007F1E89" w14:paraId="5C514E7B" w14:textId="77777777" w:rsidTr="007F1E89">
        <w:tc>
          <w:tcPr>
            <w:tcW w:w="0" w:type="auto"/>
            <w:tcBorders>
              <w:top w:val="single" w:sz="6" w:space="0" w:color="000000"/>
              <w:left w:val="single" w:sz="6" w:space="0" w:color="000000"/>
              <w:bottom w:val="single" w:sz="6" w:space="0" w:color="000000"/>
              <w:right w:val="single" w:sz="6" w:space="0" w:color="000000"/>
            </w:tcBorders>
            <w:vAlign w:val="center"/>
            <w:hideMark/>
          </w:tcPr>
          <w:p w14:paraId="0DBD0184"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FE5D8" w14:textId="77777777" w:rsidR="007F1E89" w:rsidRPr="007F1E89" w:rsidRDefault="007F1E89" w:rsidP="007F1E89">
            <w:pPr>
              <w:spacing w:after="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t>40,00</w:t>
            </w:r>
          </w:p>
        </w:tc>
      </w:tr>
    </w:tbl>
    <w:p w14:paraId="363CBBAC" w14:textId="77777777" w:rsidR="007F1E89" w:rsidRPr="007F1E89" w:rsidRDefault="007F1E89" w:rsidP="007F1E89">
      <w:pPr>
        <w:spacing w:after="240" w:line="240" w:lineRule="auto"/>
        <w:rPr>
          <w:rFonts w:ascii="Times New Roman" w:eastAsia="Times New Roman" w:hAnsi="Times New Roman" w:cs="Times New Roman"/>
          <w:sz w:val="24"/>
          <w:szCs w:val="24"/>
          <w:lang w:eastAsia="pl-PL"/>
        </w:rPr>
      </w:pPr>
      <w:r w:rsidRPr="007F1E89">
        <w:rPr>
          <w:rFonts w:ascii="Times New Roman" w:eastAsia="Times New Roman" w:hAnsi="Times New Roman" w:cs="Times New Roman"/>
          <w:sz w:val="24"/>
          <w:szCs w:val="24"/>
          <w:lang w:eastAsia="pl-PL"/>
        </w:rPr>
        <w:br/>
      </w:r>
      <w:r w:rsidRPr="007F1E89">
        <w:rPr>
          <w:rFonts w:ascii="Times New Roman" w:eastAsia="Times New Roman" w:hAnsi="Times New Roman" w:cs="Times New Roman"/>
          <w:b/>
          <w:bCs/>
          <w:sz w:val="24"/>
          <w:szCs w:val="24"/>
          <w:lang w:eastAsia="pl-PL"/>
        </w:rPr>
        <w:t>6) INFORMACJE DODATKOWE:</w:t>
      </w:r>
      <w:r w:rsidRPr="007F1E89">
        <w:rPr>
          <w:rFonts w:ascii="Times New Roman" w:eastAsia="Times New Roman" w:hAnsi="Times New Roman" w:cs="Times New Roman"/>
          <w:sz w:val="24"/>
          <w:szCs w:val="24"/>
          <w:lang w:eastAsia="pl-PL"/>
        </w:rPr>
        <w:br/>
      </w:r>
    </w:p>
    <w:p w14:paraId="4B8824A5" w14:textId="2E0E7952" w:rsidR="007F1E89" w:rsidRPr="00640C67" w:rsidRDefault="007F1E89" w:rsidP="007F1E89">
      <w:pPr>
        <w:spacing w:after="0" w:line="240" w:lineRule="auto"/>
        <w:rPr>
          <w:rFonts w:ascii="Times New Roman" w:eastAsia="Times New Roman" w:hAnsi="Times New Roman" w:cs="Times New Roman"/>
          <w:sz w:val="24"/>
          <w:szCs w:val="24"/>
          <w:lang w:eastAsia="pl-PL"/>
        </w:rPr>
      </w:pPr>
      <w:r w:rsidRPr="00640C67">
        <w:rPr>
          <w:rFonts w:ascii="Times New Roman" w:eastAsia="Times New Roman" w:hAnsi="Times New Roman" w:cs="Times New Roman"/>
          <w:sz w:val="24"/>
          <w:szCs w:val="24"/>
          <w:lang w:eastAsia="pl-PL"/>
        </w:rPr>
        <w:t xml:space="preserve">Ogłoszenie zamieszczono na stronie </w:t>
      </w:r>
      <w:r>
        <w:rPr>
          <w:rFonts w:ascii="Times New Roman" w:eastAsia="Times New Roman" w:hAnsi="Times New Roman" w:cs="Times New Roman"/>
          <w:sz w:val="24"/>
          <w:szCs w:val="24"/>
          <w:lang w:eastAsia="pl-PL"/>
        </w:rPr>
        <w:t>internetowej Biblioteki</w:t>
      </w:r>
      <w:r w:rsidRPr="00640C67">
        <w:rPr>
          <w:rFonts w:ascii="Times New Roman" w:eastAsia="Times New Roman" w:hAnsi="Times New Roman" w:cs="Times New Roman"/>
          <w:sz w:val="24"/>
          <w:szCs w:val="24"/>
          <w:lang w:eastAsia="pl-PL"/>
        </w:rPr>
        <w:t xml:space="preserve"> oraz na tablicy ogłoszeń Zamawiającego od dnia </w:t>
      </w:r>
      <w:r>
        <w:rPr>
          <w:rFonts w:ascii="Times New Roman" w:eastAsia="Times New Roman" w:hAnsi="Times New Roman" w:cs="Times New Roman"/>
          <w:sz w:val="24"/>
          <w:szCs w:val="24"/>
          <w:lang w:eastAsia="pl-PL"/>
        </w:rPr>
        <w:t>22.10</w:t>
      </w:r>
      <w:r w:rsidRPr="00640C67">
        <w:rPr>
          <w:rFonts w:ascii="Times New Roman" w:eastAsia="Times New Roman" w:hAnsi="Times New Roman" w:cs="Times New Roman"/>
          <w:sz w:val="24"/>
          <w:szCs w:val="24"/>
          <w:lang w:eastAsia="pl-PL"/>
        </w:rPr>
        <w:t>.2020r.</w:t>
      </w:r>
    </w:p>
    <w:p w14:paraId="216ED98E" w14:textId="40F2B45E" w:rsidR="007F1E89" w:rsidRPr="007F1E89" w:rsidRDefault="007F1E89" w:rsidP="007F1E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1E89" w:rsidRPr="007F1E89" w14:paraId="01C0E6A4" w14:textId="77777777" w:rsidTr="007F1E89">
        <w:trPr>
          <w:tblCellSpacing w:w="15" w:type="dxa"/>
        </w:trPr>
        <w:tc>
          <w:tcPr>
            <w:tcW w:w="0" w:type="auto"/>
            <w:vAlign w:val="center"/>
            <w:hideMark/>
          </w:tcPr>
          <w:p w14:paraId="349CE318" w14:textId="77777777" w:rsidR="007F1E89" w:rsidRPr="007F1E89" w:rsidRDefault="007F1E89" w:rsidP="007F1E89">
            <w:pPr>
              <w:spacing w:after="240" w:line="240" w:lineRule="auto"/>
              <w:rPr>
                <w:rFonts w:ascii="Times New Roman" w:eastAsia="Times New Roman" w:hAnsi="Times New Roman" w:cs="Times New Roman"/>
                <w:sz w:val="24"/>
                <w:szCs w:val="24"/>
                <w:lang w:eastAsia="pl-PL"/>
              </w:rPr>
            </w:pPr>
          </w:p>
        </w:tc>
      </w:tr>
    </w:tbl>
    <w:p w14:paraId="4D5309EC" w14:textId="77777777" w:rsidR="007F1E89" w:rsidRDefault="007F1E89"/>
    <w:sectPr w:rsidR="007F1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89"/>
    <w:rsid w:val="007F1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CC3E"/>
  <w15:chartTrackingRefBased/>
  <w15:docId w15:val="{9FEB1EF5-3C50-4EB7-8132-ACAC009A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29489">
      <w:bodyDiv w:val="1"/>
      <w:marLeft w:val="0"/>
      <w:marRight w:val="0"/>
      <w:marTop w:val="0"/>
      <w:marBottom w:val="0"/>
      <w:divBdr>
        <w:top w:val="none" w:sz="0" w:space="0" w:color="auto"/>
        <w:left w:val="none" w:sz="0" w:space="0" w:color="auto"/>
        <w:bottom w:val="none" w:sz="0" w:space="0" w:color="auto"/>
        <w:right w:val="none" w:sz="0" w:space="0" w:color="auto"/>
      </w:divBdr>
      <w:divsChild>
        <w:div w:id="1931886211">
          <w:marLeft w:val="0"/>
          <w:marRight w:val="0"/>
          <w:marTop w:val="0"/>
          <w:marBottom w:val="0"/>
          <w:divBdr>
            <w:top w:val="none" w:sz="0" w:space="0" w:color="auto"/>
            <w:left w:val="none" w:sz="0" w:space="0" w:color="auto"/>
            <w:bottom w:val="none" w:sz="0" w:space="0" w:color="auto"/>
            <w:right w:val="none" w:sz="0" w:space="0" w:color="auto"/>
          </w:divBdr>
          <w:divsChild>
            <w:div w:id="1261791261">
              <w:marLeft w:val="0"/>
              <w:marRight w:val="0"/>
              <w:marTop w:val="0"/>
              <w:marBottom w:val="0"/>
              <w:divBdr>
                <w:top w:val="none" w:sz="0" w:space="0" w:color="auto"/>
                <w:left w:val="none" w:sz="0" w:space="0" w:color="auto"/>
                <w:bottom w:val="none" w:sz="0" w:space="0" w:color="auto"/>
                <w:right w:val="none" w:sz="0" w:space="0" w:color="auto"/>
              </w:divBdr>
            </w:div>
            <w:div w:id="1290479533">
              <w:marLeft w:val="0"/>
              <w:marRight w:val="0"/>
              <w:marTop w:val="0"/>
              <w:marBottom w:val="0"/>
              <w:divBdr>
                <w:top w:val="none" w:sz="0" w:space="0" w:color="auto"/>
                <w:left w:val="none" w:sz="0" w:space="0" w:color="auto"/>
                <w:bottom w:val="none" w:sz="0" w:space="0" w:color="auto"/>
                <w:right w:val="none" w:sz="0" w:space="0" w:color="auto"/>
              </w:divBdr>
            </w:div>
            <w:div w:id="1345277586">
              <w:marLeft w:val="0"/>
              <w:marRight w:val="0"/>
              <w:marTop w:val="0"/>
              <w:marBottom w:val="0"/>
              <w:divBdr>
                <w:top w:val="none" w:sz="0" w:space="0" w:color="auto"/>
                <w:left w:val="none" w:sz="0" w:space="0" w:color="auto"/>
                <w:bottom w:val="none" w:sz="0" w:space="0" w:color="auto"/>
                <w:right w:val="none" w:sz="0" w:space="0" w:color="auto"/>
              </w:divBdr>
              <w:divsChild>
                <w:div w:id="722483670">
                  <w:marLeft w:val="0"/>
                  <w:marRight w:val="0"/>
                  <w:marTop w:val="0"/>
                  <w:marBottom w:val="0"/>
                  <w:divBdr>
                    <w:top w:val="none" w:sz="0" w:space="0" w:color="auto"/>
                    <w:left w:val="none" w:sz="0" w:space="0" w:color="auto"/>
                    <w:bottom w:val="none" w:sz="0" w:space="0" w:color="auto"/>
                    <w:right w:val="none" w:sz="0" w:space="0" w:color="auto"/>
                  </w:divBdr>
                </w:div>
              </w:divsChild>
            </w:div>
            <w:div w:id="1812626989">
              <w:marLeft w:val="0"/>
              <w:marRight w:val="0"/>
              <w:marTop w:val="0"/>
              <w:marBottom w:val="0"/>
              <w:divBdr>
                <w:top w:val="none" w:sz="0" w:space="0" w:color="auto"/>
                <w:left w:val="none" w:sz="0" w:space="0" w:color="auto"/>
                <w:bottom w:val="none" w:sz="0" w:space="0" w:color="auto"/>
                <w:right w:val="none" w:sz="0" w:space="0" w:color="auto"/>
              </w:divBdr>
              <w:divsChild>
                <w:div w:id="1248493163">
                  <w:marLeft w:val="0"/>
                  <w:marRight w:val="0"/>
                  <w:marTop w:val="0"/>
                  <w:marBottom w:val="0"/>
                  <w:divBdr>
                    <w:top w:val="none" w:sz="0" w:space="0" w:color="auto"/>
                    <w:left w:val="none" w:sz="0" w:space="0" w:color="auto"/>
                    <w:bottom w:val="none" w:sz="0" w:space="0" w:color="auto"/>
                    <w:right w:val="none" w:sz="0" w:space="0" w:color="auto"/>
                  </w:divBdr>
                </w:div>
              </w:divsChild>
            </w:div>
            <w:div w:id="2037849124">
              <w:marLeft w:val="0"/>
              <w:marRight w:val="0"/>
              <w:marTop w:val="0"/>
              <w:marBottom w:val="0"/>
              <w:divBdr>
                <w:top w:val="none" w:sz="0" w:space="0" w:color="auto"/>
                <w:left w:val="none" w:sz="0" w:space="0" w:color="auto"/>
                <w:bottom w:val="none" w:sz="0" w:space="0" w:color="auto"/>
                <w:right w:val="none" w:sz="0" w:space="0" w:color="auto"/>
              </w:divBdr>
              <w:divsChild>
                <w:div w:id="750005086">
                  <w:marLeft w:val="0"/>
                  <w:marRight w:val="0"/>
                  <w:marTop w:val="0"/>
                  <w:marBottom w:val="0"/>
                  <w:divBdr>
                    <w:top w:val="none" w:sz="0" w:space="0" w:color="auto"/>
                    <w:left w:val="none" w:sz="0" w:space="0" w:color="auto"/>
                    <w:bottom w:val="none" w:sz="0" w:space="0" w:color="auto"/>
                    <w:right w:val="none" w:sz="0" w:space="0" w:color="auto"/>
                  </w:divBdr>
                </w:div>
                <w:div w:id="1127746694">
                  <w:marLeft w:val="0"/>
                  <w:marRight w:val="0"/>
                  <w:marTop w:val="0"/>
                  <w:marBottom w:val="0"/>
                  <w:divBdr>
                    <w:top w:val="none" w:sz="0" w:space="0" w:color="auto"/>
                    <w:left w:val="none" w:sz="0" w:space="0" w:color="auto"/>
                    <w:bottom w:val="none" w:sz="0" w:space="0" w:color="auto"/>
                    <w:right w:val="none" w:sz="0" w:space="0" w:color="auto"/>
                  </w:divBdr>
                </w:div>
                <w:div w:id="58477460">
                  <w:marLeft w:val="0"/>
                  <w:marRight w:val="0"/>
                  <w:marTop w:val="0"/>
                  <w:marBottom w:val="0"/>
                  <w:divBdr>
                    <w:top w:val="none" w:sz="0" w:space="0" w:color="auto"/>
                    <w:left w:val="none" w:sz="0" w:space="0" w:color="auto"/>
                    <w:bottom w:val="none" w:sz="0" w:space="0" w:color="auto"/>
                    <w:right w:val="none" w:sz="0" w:space="0" w:color="auto"/>
                  </w:divBdr>
                </w:div>
                <w:div w:id="42600528">
                  <w:marLeft w:val="0"/>
                  <w:marRight w:val="0"/>
                  <w:marTop w:val="0"/>
                  <w:marBottom w:val="0"/>
                  <w:divBdr>
                    <w:top w:val="none" w:sz="0" w:space="0" w:color="auto"/>
                    <w:left w:val="none" w:sz="0" w:space="0" w:color="auto"/>
                    <w:bottom w:val="none" w:sz="0" w:space="0" w:color="auto"/>
                    <w:right w:val="none" w:sz="0" w:space="0" w:color="auto"/>
                  </w:divBdr>
                </w:div>
              </w:divsChild>
            </w:div>
            <w:div w:id="1825390709">
              <w:marLeft w:val="0"/>
              <w:marRight w:val="0"/>
              <w:marTop w:val="0"/>
              <w:marBottom w:val="0"/>
              <w:divBdr>
                <w:top w:val="none" w:sz="0" w:space="0" w:color="auto"/>
                <w:left w:val="none" w:sz="0" w:space="0" w:color="auto"/>
                <w:bottom w:val="none" w:sz="0" w:space="0" w:color="auto"/>
                <w:right w:val="none" w:sz="0" w:space="0" w:color="auto"/>
              </w:divBdr>
              <w:divsChild>
                <w:div w:id="259994739">
                  <w:marLeft w:val="0"/>
                  <w:marRight w:val="0"/>
                  <w:marTop w:val="0"/>
                  <w:marBottom w:val="0"/>
                  <w:divBdr>
                    <w:top w:val="none" w:sz="0" w:space="0" w:color="auto"/>
                    <w:left w:val="none" w:sz="0" w:space="0" w:color="auto"/>
                    <w:bottom w:val="none" w:sz="0" w:space="0" w:color="auto"/>
                    <w:right w:val="none" w:sz="0" w:space="0" w:color="auto"/>
                  </w:divBdr>
                </w:div>
                <w:div w:id="1178079601">
                  <w:marLeft w:val="0"/>
                  <w:marRight w:val="0"/>
                  <w:marTop w:val="0"/>
                  <w:marBottom w:val="0"/>
                  <w:divBdr>
                    <w:top w:val="none" w:sz="0" w:space="0" w:color="auto"/>
                    <w:left w:val="none" w:sz="0" w:space="0" w:color="auto"/>
                    <w:bottom w:val="none" w:sz="0" w:space="0" w:color="auto"/>
                    <w:right w:val="none" w:sz="0" w:space="0" w:color="auto"/>
                  </w:divBdr>
                </w:div>
                <w:div w:id="434592287">
                  <w:marLeft w:val="0"/>
                  <w:marRight w:val="0"/>
                  <w:marTop w:val="0"/>
                  <w:marBottom w:val="0"/>
                  <w:divBdr>
                    <w:top w:val="none" w:sz="0" w:space="0" w:color="auto"/>
                    <w:left w:val="none" w:sz="0" w:space="0" w:color="auto"/>
                    <w:bottom w:val="none" w:sz="0" w:space="0" w:color="auto"/>
                    <w:right w:val="none" w:sz="0" w:space="0" w:color="auto"/>
                  </w:divBdr>
                </w:div>
                <w:div w:id="1841306429">
                  <w:marLeft w:val="0"/>
                  <w:marRight w:val="0"/>
                  <w:marTop w:val="0"/>
                  <w:marBottom w:val="0"/>
                  <w:divBdr>
                    <w:top w:val="none" w:sz="0" w:space="0" w:color="auto"/>
                    <w:left w:val="none" w:sz="0" w:space="0" w:color="auto"/>
                    <w:bottom w:val="none" w:sz="0" w:space="0" w:color="auto"/>
                    <w:right w:val="none" w:sz="0" w:space="0" w:color="auto"/>
                  </w:divBdr>
                </w:div>
                <w:div w:id="123237330">
                  <w:marLeft w:val="0"/>
                  <w:marRight w:val="0"/>
                  <w:marTop w:val="0"/>
                  <w:marBottom w:val="0"/>
                  <w:divBdr>
                    <w:top w:val="none" w:sz="0" w:space="0" w:color="auto"/>
                    <w:left w:val="none" w:sz="0" w:space="0" w:color="auto"/>
                    <w:bottom w:val="none" w:sz="0" w:space="0" w:color="auto"/>
                    <w:right w:val="none" w:sz="0" w:space="0" w:color="auto"/>
                  </w:divBdr>
                </w:div>
                <w:div w:id="1561862903">
                  <w:marLeft w:val="0"/>
                  <w:marRight w:val="0"/>
                  <w:marTop w:val="0"/>
                  <w:marBottom w:val="0"/>
                  <w:divBdr>
                    <w:top w:val="none" w:sz="0" w:space="0" w:color="auto"/>
                    <w:left w:val="none" w:sz="0" w:space="0" w:color="auto"/>
                    <w:bottom w:val="none" w:sz="0" w:space="0" w:color="auto"/>
                    <w:right w:val="none" w:sz="0" w:space="0" w:color="auto"/>
                  </w:divBdr>
                </w:div>
                <w:div w:id="1587491296">
                  <w:marLeft w:val="0"/>
                  <w:marRight w:val="0"/>
                  <w:marTop w:val="0"/>
                  <w:marBottom w:val="0"/>
                  <w:divBdr>
                    <w:top w:val="none" w:sz="0" w:space="0" w:color="auto"/>
                    <w:left w:val="none" w:sz="0" w:space="0" w:color="auto"/>
                    <w:bottom w:val="none" w:sz="0" w:space="0" w:color="auto"/>
                    <w:right w:val="none" w:sz="0" w:space="0" w:color="auto"/>
                  </w:divBdr>
                </w:div>
              </w:divsChild>
            </w:div>
            <w:div w:id="1711222082">
              <w:marLeft w:val="0"/>
              <w:marRight w:val="0"/>
              <w:marTop w:val="0"/>
              <w:marBottom w:val="0"/>
              <w:divBdr>
                <w:top w:val="none" w:sz="0" w:space="0" w:color="auto"/>
                <w:left w:val="none" w:sz="0" w:space="0" w:color="auto"/>
                <w:bottom w:val="none" w:sz="0" w:space="0" w:color="auto"/>
                <w:right w:val="none" w:sz="0" w:space="0" w:color="auto"/>
              </w:divBdr>
              <w:divsChild>
                <w:div w:id="1640069605">
                  <w:marLeft w:val="0"/>
                  <w:marRight w:val="0"/>
                  <w:marTop w:val="0"/>
                  <w:marBottom w:val="0"/>
                  <w:divBdr>
                    <w:top w:val="none" w:sz="0" w:space="0" w:color="auto"/>
                    <w:left w:val="none" w:sz="0" w:space="0" w:color="auto"/>
                    <w:bottom w:val="none" w:sz="0" w:space="0" w:color="auto"/>
                    <w:right w:val="none" w:sz="0" w:space="0" w:color="auto"/>
                  </w:divBdr>
                </w:div>
                <w:div w:id="46492682">
                  <w:marLeft w:val="0"/>
                  <w:marRight w:val="0"/>
                  <w:marTop w:val="0"/>
                  <w:marBottom w:val="0"/>
                  <w:divBdr>
                    <w:top w:val="none" w:sz="0" w:space="0" w:color="auto"/>
                    <w:left w:val="none" w:sz="0" w:space="0" w:color="auto"/>
                    <w:bottom w:val="none" w:sz="0" w:space="0" w:color="auto"/>
                    <w:right w:val="none" w:sz="0" w:space="0" w:color="auto"/>
                  </w:divBdr>
                </w:div>
              </w:divsChild>
            </w:div>
            <w:div w:id="1937251481">
              <w:marLeft w:val="0"/>
              <w:marRight w:val="0"/>
              <w:marTop w:val="0"/>
              <w:marBottom w:val="0"/>
              <w:divBdr>
                <w:top w:val="none" w:sz="0" w:space="0" w:color="auto"/>
                <w:left w:val="none" w:sz="0" w:space="0" w:color="auto"/>
                <w:bottom w:val="none" w:sz="0" w:space="0" w:color="auto"/>
                <w:right w:val="none" w:sz="0" w:space="0" w:color="auto"/>
              </w:divBdr>
              <w:divsChild>
                <w:div w:id="1564215169">
                  <w:marLeft w:val="0"/>
                  <w:marRight w:val="0"/>
                  <w:marTop w:val="0"/>
                  <w:marBottom w:val="0"/>
                  <w:divBdr>
                    <w:top w:val="none" w:sz="0" w:space="0" w:color="auto"/>
                    <w:left w:val="none" w:sz="0" w:space="0" w:color="auto"/>
                    <w:bottom w:val="none" w:sz="0" w:space="0" w:color="auto"/>
                    <w:right w:val="none" w:sz="0" w:space="0" w:color="auto"/>
                  </w:divBdr>
                </w:div>
                <w:div w:id="1606425846">
                  <w:marLeft w:val="0"/>
                  <w:marRight w:val="0"/>
                  <w:marTop w:val="0"/>
                  <w:marBottom w:val="0"/>
                  <w:divBdr>
                    <w:top w:val="none" w:sz="0" w:space="0" w:color="auto"/>
                    <w:left w:val="none" w:sz="0" w:space="0" w:color="auto"/>
                    <w:bottom w:val="none" w:sz="0" w:space="0" w:color="auto"/>
                    <w:right w:val="none" w:sz="0" w:space="0" w:color="auto"/>
                  </w:divBdr>
                </w:div>
                <w:div w:id="281234060">
                  <w:marLeft w:val="0"/>
                  <w:marRight w:val="0"/>
                  <w:marTop w:val="0"/>
                  <w:marBottom w:val="0"/>
                  <w:divBdr>
                    <w:top w:val="none" w:sz="0" w:space="0" w:color="auto"/>
                    <w:left w:val="none" w:sz="0" w:space="0" w:color="auto"/>
                    <w:bottom w:val="none" w:sz="0" w:space="0" w:color="auto"/>
                    <w:right w:val="none" w:sz="0" w:space="0" w:color="auto"/>
                  </w:divBdr>
                </w:div>
                <w:div w:id="1823233013">
                  <w:marLeft w:val="0"/>
                  <w:marRight w:val="0"/>
                  <w:marTop w:val="0"/>
                  <w:marBottom w:val="0"/>
                  <w:divBdr>
                    <w:top w:val="none" w:sz="0" w:space="0" w:color="auto"/>
                    <w:left w:val="none" w:sz="0" w:space="0" w:color="auto"/>
                    <w:bottom w:val="none" w:sz="0" w:space="0" w:color="auto"/>
                    <w:right w:val="none" w:sz="0" w:space="0" w:color="auto"/>
                  </w:divBdr>
                </w:div>
                <w:div w:id="30150665">
                  <w:marLeft w:val="0"/>
                  <w:marRight w:val="0"/>
                  <w:marTop w:val="0"/>
                  <w:marBottom w:val="0"/>
                  <w:divBdr>
                    <w:top w:val="none" w:sz="0" w:space="0" w:color="auto"/>
                    <w:left w:val="none" w:sz="0" w:space="0" w:color="auto"/>
                    <w:bottom w:val="none" w:sz="0" w:space="0" w:color="auto"/>
                    <w:right w:val="none" w:sz="0" w:space="0" w:color="auto"/>
                  </w:divBdr>
                </w:div>
                <w:div w:id="870148560">
                  <w:marLeft w:val="0"/>
                  <w:marRight w:val="0"/>
                  <w:marTop w:val="0"/>
                  <w:marBottom w:val="0"/>
                  <w:divBdr>
                    <w:top w:val="none" w:sz="0" w:space="0" w:color="auto"/>
                    <w:left w:val="none" w:sz="0" w:space="0" w:color="auto"/>
                    <w:bottom w:val="none" w:sz="0" w:space="0" w:color="auto"/>
                    <w:right w:val="none" w:sz="0" w:space="0" w:color="auto"/>
                  </w:divBdr>
                </w:div>
              </w:divsChild>
            </w:div>
            <w:div w:id="861170088">
              <w:marLeft w:val="0"/>
              <w:marRight w:val="0"/>
              <w:marTop w:val="0"/>
              <w:marBottom w:val="0"/>
              <w:divBdr>
                <w:top w:val="none" w:sz="0" w:space="0" w:color="auto"/>
                <w:left w:val="none" w:sz="0" w:space="0" w:color="auto"/>
                <w:bottom w:val="none" w:sz="0" w:space="0" w:color="auto"/>
                <w:right w:val="none" w:sz="0" w:space="0" w:color="auto"/>
              </w:divBdr>
              <w:divsChild>
                <w:div w:id="515510008">
                  <w:marLeft w:val="0"/>
                  <w:marRight w:val="0"/>
                  <w:marTop w:val="0"/>
                  <w:marBottom w:val="0"/>
                  <w:divBdr>
                    <w:top w:val="none" w:sz="0" w:space="0" w:color="auto"/>
                    <w:left w:val="none" w:sz="0" w:space="0" w:color="auto"/>
                    <w:bottom w:val="none" w:sz="0" w:space="0" w:color="auto"/>
                    <w:right w:val="none" w:sz="0" w:space="0" w:color="auto"/>
                  </w:divBdr>
                </w:div>
                <w:div w:id="988171040">
                  <w:marLeft w:val="0"/>
                  <w:marRight w:val="0"/>
                  <w:marTop w:val="0"/>
                  <w:marBottom w:val="0"/>
                  <w:divBdr>
                    <w:top w:val="none" w:sz="0" w:space="0" w:color="auto"/>
                    <w:left w:val="none" w:sz="0" w:space="0" w:color="auto"/>
                    <w:bottom w:val="none" w:sz="0" w:space="0" w:color="auto"/>
                    <w:right w:val="none" w:sz="0" w:space="0" w:color="auto"/>
                  </w:divBdr>
                </w:div>
                <w:div w:id="613489049">
                  <w:marLeft w:val="0"/>
                  <w:marRight w:val="0"/>
                  <w:marTop w:val="0"/>
                  <w:marBottom w:val="0"/>
                  <w:divBdr>
                    <w:top w:val="none" w:sz="0" w:space="0" w:color="auto"/>
                    <w:left w:val="none" w:sz="0" w:space="0" w:color="auto"/>
                    <w:bottom w:val="none" w:sz="0" w:space="0" w:color="auto"/>
                    <w:right w:val="none" w:sz="0" w:space="0" w:color="auto"/>
                  </w:divBdr>
                </w:div>
                <w:div w:id="105740297">
                  <w:marLeft w:val="0"/>
                  <w:marRight w:val="0"/>
                  <w:marTop w:val="0"/>
                  <w:marBottom w:val="0"/>
                  <w:divBdr>
                    <w:top w:val="none" w:sz="0" w:space="0" w:color="auto"/>
                    <w:left w:val="none" w:sz="0" w:space="0" w:color="auto"/>
                    <w:bottom w:val="none" w:sz="0" w:space="0" w:color="auto"/>
                    <w:right w:val="none" w:sz="0" w:space="0" w:color="auto"/>
                  </w:divBdr>
                </w:div>
                <w:div w:id="732891038">
                  <w:marLeft w:val="0"/>
                  <w:marRight w:val="0"/>
                  <w:marTop w:val="0"/>
                  <w:marBottom w:val="0"/>
                  <w:divBdr>
                    <w:top w:val="none" w:sz="0" w:space="0" w:color="auto"/>
                    <w:left w:val="none" w:sz="0" w:space="0" w:color="auto"/>
                    <w:bottom w:val="none" w:sz="0" w:space="0" w:color="auto"/>
                    <w:right w:val="none" w:sz="0" w:space="0" w:color="auto"/>
                  </w:divBdr>
                </w:div>
                <w:div w:id="1366129846">
                  <w:marLeft w:val="0"/>
                  <w:marRight w:val="0"/>
                  <w:marTop w:val="0"/>
                  <w:marBottom w:val="0"/>
                  <w:divBdr>
                    <w:top w:val="none" w:sz="0" w:space="0" w:color="auto"/>
                    <w:left w:val="none" w:sz="0" w:space="0" w:color="auto"/>
                    <w:bottom w:val="none" w:sz="0" w:space="0" w:color="auto"/>
                    <w:right w:val="none" w:sz="0" w:space="0" w:color="auto"/>
                  </w:divBdr>
                </w:div>
                <w:div w:id="106125935">
                  <w:marLeft w:val="0"/>
                  <w:marRight w:val="0"/>
                  <w:marTop w:val="0"/>
                  <w:marBottom w:val="0"/>
                  <w:divBdr>
                    <w:top w:val="none" w:sz="0" w:space="0" w:color="auto"/>
                    <w:left w:val="none" w:sz="0" w:space="0" w:color="auto"/>
                    <w:bottom w:val="none" w:sz="0" w:space="0" w:color="auto"/>
                    <w:right w:val="none" w:sz="0" w:space="0" w:color="auto"/>
                  </w:divBdr>
                </w:div>
                <w:div w:id="2046562360">
                  <w:marLeft w:val="0"/>
                  <w:marRight w:val="0"/>
                  <w:marTop w:val="0"/>
                  <w:marBottom w:val="0"/>
                  <w:divBdr>
                    <w:top w:val="none" w:sz="0" w:space="0" w:color="auto"/>
                    <w:left w:val="none" w:sz="0" w:space="0" w:color="auto"/>
                    <w:bottom w:val="none" w:sz="0" w:space="0" w:color="auto"/>
                    <w:right w:val="none" w:sz="0" w:space="0" w:color="auto"/>
                  </w:divBdr>
                </w:div>
              </w:divsChild>
            </w:div>
            <w:div w:id="21279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4696</Words>
  <Characters>28176</Characters>
  <Application>Microsoft Office Word</Application>
  <DocSecurity>0</DocSecurity>
  <Lines>234</Lines>
  <Paragraphs>65</Paragraphs>
  <ScaleCrop>false</ScaleCrop>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Zamroźniak</dc:creator>
  <cp:keywords/>
  <dc:description/>
  <cp:lastModifiedBy>Magorzata Zamroźniak</cp:lastModifiedBy>
  <cp:revision>1</cp:revision>
  <dcterms:created xsi:type="dcterms:W3CDTF">2020-10-22T11:24:00Z</dcterms:created>
  <dcterms:modified xsi:type="dcterms:W3CDTF">2020-10-22T11:28:00Z</dcterms:modified>
</cp:coreProperties>
</file>